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65" w:rsidRPr="00AC29C0" w:rsidRDefault="00CE1465" w:rsidP="00CE1465">
      <w:pPr>
        <w:spacing w:line="300" w:lineRule="auto"/>
        <w:ind w:leftChars="226" w:left="475"/>
        <w:rPr>
          <w:rFonts w:ascii="仿宋_GB2312" w:eastAsia="仿宋_GB2312"/>
          <w:sz w:val="28"/>
          <w:szCs w:val="28"/>
        </w:rPr>
      </w:pPr>
      <w:r w:rsidRPr="00AC29C0">
        <w:rPr>
          <w:rFonts w:ascii="仿宋_GB2312" w:eastAsia="仿宋_GB2312"/>
          <w:b/>
          <w:sz w:val="28"/>
          <w:szCs w:val="28"/>
        </w:rPr>
        <w:t>1、如何使用学生在线服务系统？</w:t>
      </w:r>
    </w:p>
    <w:p w:rsidR="00CE1465" w:rsidRPr="00AC29C0" w:rsidRDefault="00CE1465" w:rsidP="00CE1465">
      <w:pPr>
        <w:spacing w:line="300" w:lineRule="auto"/>
        <w:ind w:leftChars="226" w:left="475"/>
        <w:rPr>
          <w:rFonts w:ascii="仿宋_GB2312" w:eastAsia="仿宋_GB2312"/>
          <w:sz w:val="28"/>
          <w:szCs w:val="28"/>
        </w:rPr>
      </w:pPr>
      <w:r w:rsidRPr="00AC29C0">
        <w:rPr>
          <w:rFonts w:ascii="仿宋_GB2312" w:eastAsia="仿宋_GB2312"/>
          <w:sz w:val="28"/>
          <w:szCs w:val="28"/>
        </w:rPr>
        <w:t>（1）地址：</w:t>
      </w:r>
      <w:r w:rsidRPr="00AC29C0">
        <w:rPr>
          <w:rFonts w:ascii="仿宋_GB2312" w:eastAsia="仿宋_GB2312"/>
          <w:noProof/>
          <w:sz w:val="28"/>
          <w:szCs w:val="28"/>
        </w:rPr>
        <w:drawing>
          <wp:inline distT="0" distB="0" distL="0" distR="0" wp14:anchorId="473EA4F4" wp14:editId="494B07D8">
            <wp:extent cx="190500" cy="142875"/>
            <wp:effectExtent l="0" t="0" r="0" b="9525"/>
            <wp:docPr id="1" name="图片 1" descr="说明: C:\DOCUME~1\ADMINI~1\LOCALS~1\Temp\[5UQ[BL(6~BS2JV6W}N6[%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DOCUME~1\ADMINI~1\LOCALS~1\Temp\[5UQ[BL(6~BS2JV6W}N6[%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hyperlink r:id="rId7" w:history="1">
        <w:r w:rsidRPr="00AC29C0">
          <w:rPr>
            <w:rStyle w:val="a5"/>
            <w:rFonts w:ascii="仿宋_GB2312" w:eastAsia="仿宋_GB2312"/>
            <w:sz w:val="28"/>
            <w:szCs w:val="28"/>
          </w:rPr>
          <w:t>https://www.csls.cdb.com.cn</w:t>
        </w:r>
      </w:hyperlink>
    </w:p>
    <w:p w:rsidR="00CE1465" w:rsidRPr="00AC29C0" w:rsidRDefault="00CE1465" w:rsidP="00CE1465">
      <w:pPr>
        <w:spacing w:line="300" w:lineRule="auto"/>
        <w:ind w:firstLineChars="200" w:firstLine="560"/>
        <w:rPr>
          <w:rFonts w:ascii="仿宋_GB2312" w:eastAsia="仿宋_GB2312"/>
          <w:sz w:val="28"/>
          <w:szCs w:val="28"/>
        </w:rPr>
      </w:pPr>
      <w:r w:rsidRPr="00AC29C0">
        <w:rPr>
          <w:rFonts w:ascii="仿宋_GB2312" w:eastAsia="仿宋_GB2312"/>
          <w:sz w:val="28"/>
          <w:szCs w:val="28"/>
        </w:rPr>
        <w:t>（2）登录方式：默认用户名为身份证号，初始密码为身份证上的8位数生日</w:t>
      </w:r>
      <w:r w:rsidRPr="00AC29C0">
        <w:rPr>
          <w:rFonts w:ascii="仿宋_GB2312" w:eastAsia="仿宋_GB2312" w:hint="eastAsia"/>
          <w:sz w:val="28"/>
          <w:szCs w:val="28"/>
        </w:rPr>
        <w:t>（修改后忘记密码可以点击找回）</w:t>
      </w:r>
      <w:r w:rsidRPr="00AC29C0">
        <w:rPr>
          <w:rFonts w:ascii="仿宋_GB2312" w:eastAsia="仿宋_GB2312"/>
          <w:sz w:val="28"/>
          <w:szCs w:val="28"/>
        </w:rPr>
        <w:t>。</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w:t>
      </w:r>
      <w:r w:rsidRPr="00AC29C0">
        <w:rPr>
          <w:rFonts w:ascii="仿宋_GB2312" w:eastAsia="仿宋_GB2312" w:hint="eastAsia"/>
          <w:sz w:val="28"/>
          <w:szCs w:val="28"/>
        </w:rPr>
        <w:t>3）</w:t>
      </w:r>
      <w:r w:rsidRPr="00AC29C0">
        <w:rPr>
          <w:rFonts w:ascii="仿宋_GB2312" w:eastAsia="仿宋_GB2312"/>
          <w:sz w:val="28"/>
          <w:szCs w:val="28"/>
        </w:rPr>
        <w:t>登录之后，可以查询个人贷款专用支付宝账户号、贷款信息、申请提前还款、修改登录系统的用户名和密码、计算利息、查询老师发送的消息等。</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2、如何还利息？</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每年12月20日前，向支付宝充值，12月20日自动划扣，具体还款金额每年11月20号后登录在线系统查询。</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3、如何申请提前还款？</w:t>
      </w:r>
    </w:p>
    <w:p w:rsidR="00CE1465" w:rsidRPr="00AC29C0" w:rsidRDefault="00CE1465" w:rsidP="00CE1465">
      <w:pPr>
        <w:spacing w:line="300" w:lineRule="auto"/>
        <w:ind w:firstLineChars="250" w:firstLine="700"/>
        <w:rPr>
          <w:rFonts w:ascii="仿宋_GB2312" w:eastAsia="仿宋_GB2312"/>
          <w:sz w:val="28"/>
          <w:szCs w:val="28"/>
        </w:rPr>
      </w:pPr>
      <w:r w:rsidRPr="00AC29C0">
        <w:rPr>
          <w:rFonts w:ascii="仿宋_GB2312" w:eastAsia="仿宋_GB2312" w:hint="eastAsia"/>
          <w:sz w:val="28"/>
          <w:szCs w:val="28"/>
        </w:rPr>
        <w:t>借款人每天均可提交提前还款申请（</w:t>
      </w:r>
      <w:r w:rsidRPr="00AC29C0">
        <w:rPr>
          <w:rFonts w:ascii="仿宋_GB2312" w:eastAsia="仿宋_GB2312"/>
          <w:sz w:val="28"/>
          <w:szCs w:val="28"/>
        </w:rPr>
        <w:t>11</w:t>
      </w:r>
      <w:r w:rsidRPr="00AC29C0">
        <w:rPr>
          <w:rFonts w:ascii="仿宋_GB2312" w:eastAsia="仿宋_GB2312" w:hint="eastAsia"/>
          <w:sz w:val="28"/>
          <w:szCs w:val="28"/>
        </w:rPr>
        <w:t>月不能还本付息），不同申请日期对应不同的还款日，具体为：</w:t>
      </w:r>
      <w:r w:rsidRPr="00AC29C0">
        <w:rPr>
          <w:rFonts w:ascii="仿宋_GB2312" w:eastAsia="仿宋_GB2312"/>
          <w:sz w:val="28"/>
          <w:szCs w:val="28"/>
        </w:rPr>
        <w:t>1</w:t>
      </w:r>
      <w:r w:rsidRPr="00AC29C0">
        <w:rPr>
          <w:rFonts w:ascii="仿宋_GB2312" w:eastAsia="仿宋_GB2312" w:hint="eastAsia"/>
          <w:sz w:val="28"/>
          <w:szCs w:val="28"/>
        </w:rPr>
        <w:t>月</w:t>
      </w:r>
      <w:r w:rsidRPr="00AC29C0">
        <w:rPr>
          <w:rFonts w:ascii="仿宋_GB2312" w:eastAsia="仿宋_GB2312"/>
          <w:sz w:val="28"/>
          <w:szCs w:val="28"/>
        </w:rPr>
        <w:t>—</w:t>
      </w:r>
      <w:r w:rsidRPr="00AC29C0">
        <w:rPr>
          <w:rFonts w:ascii="仿宋_GB2312" w:eastAsia="仿宋_GB2312"/>
          <w:sz w:val="28"/>
          <w:szCs w:val="28"/>
        </w:rPr>
        <w:t>9</w:t>
      </w:r>
      <w:r w:rsidRPr="00AC29C0">
        <w:rPr>
          <w:rFonts w:ascii="仿宋_GB2312" w:eastAsia="仿宋_GB2312" w:hint="eastAsia"/>
          <w:sz w:val="28"/>
          <w:szCs w:val="28"/>
        </w:rPr>
        <w:t>月及</w:t>
      </w:r>
      <w:r w:rsidRPr="00AC29C0">
        <w:rPr>
          <w:rFonts w:ascii="仿宋_GB2312" w:eastAsia="仿宋_GB2312"/>
          <w:sz w:val="28"/>
          <w:szCs w:val="28"/>
        </w:rPr>
        <w:t>12</w:t>
      </w:r>
      <w:r w:rsidRPr="00AC29C0">
        <w:rPr>
          <w:rFonts w:ascii="仿宋_GB2312" w:eastAsia="仿宋_GB2312" w:hint="eastAsia"/>
          <w:sz w:val="28"/>
          <w:szCs w:val="28"/>
        </w:rPr>
        <w:t>月，当月</w:t>
      </w:r>
      <w:r w:rsidRPr="00AC29C0">
        <w:rPr>
          <w:rFonts w:ascii="仿宋_GB2312" w:eastAsia="仿宋_GB2312"/>
          <w:sz w:val="28"/>
          <w:szCs w:val="28"/>
        </w:rPr>
        <w:t>15</w:t>
      </w:r>
      <w:r w:rsidRPr="00AC29C0">
        <w:rPr>
          <w:rFonts w:ascii="仿宋_GB2312" w:eastAsia="仿宋_GB2312" w:hint="eastAsia"/>
          <w:sz w:val="28"/>
          <w:szCs w:val="28"/>
        </w:rPr>
        <w:t>日（含）之前提交申请，还款日（结息日）为当月</w:t>
      </w:r>
      <w:r w:rsidRPr="00AC29C0">
        <w:rPr>
          <w:rFonts w:ascii="仿宋_GB2312" w:eastAsia="仿宋_GB2312"/>
          <w:sz w:val="28"/>
          <w:szCs w:val="28"/>
        </w:rPr>
        <w:t>20</w:t>
      </w:r>
      <w:r w:rsidRPr="00AC29C0">
        <w:rPr>
          <w:rFonts w:ascii="仿宋_GB2312" w:eastAsia="仿宋_GB2312" w:hint="eastAsia"/>
          <w:sz w:val="28"/>
          <w:szCs w:val="28"/>
        </w:rPr>
        <w:t>日，当月</w:t>
      </w:r>
      <w:r w:rsidRPr="00AC29C0">
        <w:rPr>
          <w:rFonts w:ascii="仿宋_GB2312" w:eastAsia="仿宋_GB2312"/>
          <w:sz w:val="28"/>
          <w:szCs w:val="28"/>
        </w:rPr>
        <w:t>15</w:t>
      </w:r>
      <w:r w:rsidRPr="00AC29C0">
        <w:rPr>
          <w:rFonts w:ascii="仿宋_GB2312" w:eastAsia="仿宋_GB2312" w:hint="eastAsia"/>
          <w:sz w:val="28"/>
          <w:szCs w:val="28"/>
        </w:rPr>
        <w:t>日（不含）之后提交申请，还款日（结息日）为次月</w:t>
      </w:r>
      <w:r w:rsidRPr="00AC29C0">
        <w:rPr>
          <w:rFonts w:ascii="仿宋_GB2312" w:eastAsia="仿宋_GB2312"/>
          <w:sz w:val="28"/>
          <w:szCs w:val="28"/>
        </w:rPr>
        <w:t>20</w:t>
      </w:r>
      <w:r w:rsidRPr="00AC29C0">
        <w:rPr>
          <w:rFonts w:ascii="仿宋_GB2312" w:eastAsia="仿宋_GB2312" w:hint="eastAsia"/>
          <w:sz w:val="28"/>
          <w:szCs w:val="28"/>
        </w:rPr>
        <w:t>日；</w:t>
      </w:r>
      <w:smartTag w:uri="urn:schemas-microsoft-com:office:smarttags" w:element="chsdate">
        <w:smartTagPr>
          <w:attr w:name="Year" w:val="2015"/>
          <w:attr w:name="Month" w:val="10"/>
          <w:attr w:name="Day" w:val="1"/>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1</w:t>
        </w:r>
        <w:r w:rsidRPr="00AC29C0">
          <w:rPr>
            <w:rFonts w:ascii="仿宋_GB2312" w:eastAsia="仿宋_GB2312" w:hint="eastAsia"/>
            <w:sz w:val="28"/>
            <w:szCs w:val="28"/>
          </w:rPr>
          <w:t>日</w:t>
        </w:r>
      </w:smartTag>
      <w:r w:rsidRPr="00AC29C0">
        <w:rPr>
          <w:rFonts w:ascii="仿宋_GB2312" w:eastAsia="仿宋_GB2312"/>
          <w:sz w:val="28"/>
          <w:szCs w:val="28"/>
        </w:rPr>
        <w:t>—</w:t>
      </w:r>
      <w:r w:rsidRPr="00AC29C0">
        <w:rPr>
          <w:rFonts w:ascii="仿宋_GB2312" w:eastAsia="仿宋_GB2312"/>
          <w:sz w:val="28"/>
          <w:szCs w:val="28"/>
        </w:rPr>
        <w:t>15</w:t>
      </w:r>
      <w:r w:rsidRPr="00AC29C0">
        <w:rPr>
          <w:rFonts w:ascii="仿宋_GB2312" w:eastAsia="仿宋_GB2312" w:hint="eastAsia"/>
          <w:sz w:val="28"/>
          <w:szCs w:val="28"/>
        </w:rPr>
        <w:t>日提交申请，还款日（结息日）为</w:t>
      </w:r>
      <w:smartTag w:uri="urn:schemas-microsoft-com:office:smarttags" w:element="chsdate">
        <w:smartTagPr>
          <w:attr w:name="Year" w:val="2015"/>
          <w:attr w:name="Month" w:val="10"/>
          <w:attr w:name="Day" w:val="20"/>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20</w:t>
        </w:r>
        <w:r w:rsidRPr="00AC29C0">
          <w:rPr>
            <w:rFonts w:ascii="仿宋_GB2312" w:eastAsia="仿宋_GB2312" w:hint="eastAsia"/>
            <w:sz w:val="28"/>
            <w:szCs w:val="28"/>
          </w:rPr>
          <w:t>日</w:t>
        </w:r>
      </w:smartTag>
      <w:r w:rsidRPr="00AC29C0">
        <w:rPr>
          <w:rFonts w:ascii="仿宋_GB2312" w:eastAsia="仿宋_GB2312" w:hint="eastAsia"/>
          <w:sz w:val="28"/>
          <w:szCs w:val="28"/>
        </w:rPr>
        <w:t>，</w:t>
      </w:r>
      <w:smartTag w:uri="urn:schemas-microsoft-com:office:smarttags" w:element="chsdate">
        <w:smartTagPr>
          <w:attr w:name="Year" w:val="2015"/>
          <w:attr w:name="Month" w:val="10"/>
          <w:attr w:name="Day" w:val="16"/>
          <w:attr w:name="IsLunarDate" w:val="False"/>
          <w:attr w:name="IsROCDate" w:val="False"/>
        </w:smartTagPr>
        <w:r w:rsidRPr="00AC29C0">
          <w:rPr>
            <w:rFonts w:ascii="仿宋_GB2312" w:eastAsia="仿宋_GB2312"/>
            <w:sz w:val="28"/>
            <w:szCs w:val="28"/>
          </w:rPr>
          <w:t>10</w:t>
        </w:r>
        <w:r w:rsidRPr="00AC29C0">
          <w:rPr>
            <w:rFonts w:ascii="仿宋_GB2312" w:eastAsia="仿宋_GB2312" w:hint="eastAsia"/>
            <w:sz w:val="28"/>
            <w:szCs w:val="28"/>
          </w:rPr>
          <w:t>月</w:t>
        </w:r>
        <w:r w:rsidRPr="00AC29C0">
          <w:rPr>
            <w:rFonts w:ascii="仿宋_GB2312" w:eastAsia="仿宋_GB2312"/>
            <w:sz w:val="28"/>
            <w:szCs w:val="28"/>
          </w:rPr>
          <w:t>16</w:t>
        </w:r>
        <w:r w:rsidRPr="00AC29C0">
          <w:rPr>
            <w:rFonts w:ascii="仿宋_GB2312" w:eastAsia="仿宋_GB2312" w:hint="eastAsia"/>
            <w:sz w:val="28"/>
            <w:szCs w:val="28"/>
          </w:rPr>
          <w:t>日</w:t>
        </w:r>
      </w:smartTag>
      <w:r w:rsidRPr="00AC29C0">
        <w:rPr>
          <w:rFonts w:ascii="仿宋_GB2312" w:eastAsia="仿宋_GB2312"/>
          <w:sz w:val="28"/>
          <w:szCs w:val="28"/>
        </w:rPr>
        <w:t>—</w:t>
      </w:r>
      <w:smartTag w:uri="urn:schemas-microsoft-com:office:smarttags" w:element="chsdate">
        <w:smartTagPr>
          <w:attr w:name="Year" w:val="2015"/>
          <w:attr w:name="Month" w:val="11"/>
          <w:attr w:name="Day" w:val="30"/>
          <w:attr w:name="IsLunarDate" w:val="False"/>
          <w:attr w:name="IsROCDate" w:val="False"/>
        </w:smartTagPr>
        <w:r w:rsidRPr="00AC29C0">
          <w:rPr>
            <w:rFonts w:ascii="仿宋_GB2312" w:eastAsia="仿宋_GB2312"/>
            <w:sz w:val="28"/>
            <w:szCs w:val="28"/>
          </w:rPr>
          <w:t>11</w:t>
        </w:r>
        <w:r w:rsidRPr="00AC29C0">
          <w:rPr>
            <w:rFonts w:ascii="仿宋_GB2312" w:eastAsia="仿宋_GB2312" w:hint="eastAsia"/>
            <w:sz w:val="28"/>
            <w:szCs w:val="28"/>
          </w:rPr>
          <w:t>月</w:t>
        </w:r>
        <w:r w:rsidRPr="00AC29C0">
          <w:rPr>
            <w:rFonts w:ascii="仿宋_GB2312" w:eastAsia="仿宋_GB2312"/>
            <w:sz w:val="28"/>
            <w:szCs w:val="28"/>
          </w:rPr>
          <w:t>30</w:t>
        </w:r>
        <w:r w:rsidRPr="00AC29C0">
          <w:rPr>
            <w:rFonts w:ascii="仿宋_GB2312" w:eastAsia="仿宋_GB2312" w:hint="eastAsia"/>
            <w:sz w:val="28"/>
            <w:szCs w:val="28"/>
          </w:rPr>
          <w:t>日</w:t>
        </w:r>
      </w:smartTag>
      <w:r w:rsidRPr="00AC29C0">
        <w:rPr>
          <w:rFonts w:ascii="仿宋_GB2312" w:eastAsia="仿宋_GB2312" w:hint="eastAsia"/>
          <w:sz w:val="28"/>
          <w:szCs w:val="28"/>
        </w:rPr>
        <w:t>提交申请，还款日（结息日）为</w:t>
      </w:r>
      <w:smartTag w:uri="urn:schemas-microsoft-com:office:smarttags" w:element="chsdate">
        <w:smartTagPr>
          <w:attr w:name="Year" w:val="2015"/>
          <w:attr w:name="Month" w:val="12"/>
          <w:attr w:name="Day" w:val="20"/>
          <w:attr w:name="IsLunarDate" w:val="False"/>
          <w:attr w:name="IsROCDate" w:val="False"/>
        </w:smartTagPr>
        <w:r w:rsidRPr="00AC29C0">
          <w:rPr>
            <w:rFonts w:ascii="仿宋_GB2312" w:eastAsia="仿宋_GB2312"/>
            <w:sz w:val="28"/>
            <w:szCs w:val="28"/>
          </w:rPr>
          <w:t>12</w:t>
        </w:r>
        <w:r w:rsidRPr="00AC29C0">
          <w:rPr>
            <w:rFonts w:ascii="仿宋_GB2312" w:eastAsia="仿宋_GB2312" w:hint="eastAsia"/>
            <w:sz w:val="28"/>
            <w:szCs w:val="28"/>
          </w:rPr>
          <w:t>月</w:t>
        </w:r>
        <w:r w:rsidRPr="00AC29C0">
          <w:rPr>
            <w:rFonts w:ascii="仿宋_GB2312" w:eastAsia="仿宋_GB2312"/>
            <w:sz w:val="28"/>
            <w:szCs w:val="28"/>
          </w:rPr>
          <w:t>20</w:t>
        </w:r>
        <w:r w:rsidRPr="00AC29C0">
          <w:rPr>
            <w:rFonts w:ascii="仿宋_GB2312" w:eastAsia="仿宋_GB2312" w:hint="eastAsia"/>
            <w:sz w:val="28"/>
            <w:szCs w:val="28"/>
          </w:rPr>
          <w:t>日</w:t>
        </w:r>
      </w:smartTag>
      <w:r>
        <w:rPr>
          <w:rFonts w:ascii="仿宋_GB2312" w:eastAsia="仿宋_GB2312" w:hint="eastAsia"/>
          <w:sz w:val="28"/>
          <w:szCs w:val="28"/>
        </w:rPr>
        <w:t>。提前还款前，借款人需先到</w:t>
      </w:r>
      <w:r w:rsidRPr="00AC29C0">
        <w:rPr>
          <w:rFonts w:ascii="仿宋_GB2312" w:eastAsia="仿宋_GB2312" w:hint="eastAsia"/>
          <w:sz w:val="28"/>
          <w:szCs w:val="28"/>
        </w:rPr>
        <w:t>登录学生在线服务系统提交申请，申请无需县级资助中心或开行审批。借款人可以选择一次结清一笔《借款合同》或部分提前还款（本金须大于</w:t>
      </w:r>
      <w:r w:rsidRPr="00AC29C0">
        <w:rPr>
          <w:rFonts w:ascii="仿宋_GB2312" w:eastAsia="仿宋_GB2312"/>
          <w:sz w:val="28"/>
          <w:szCs w:val="28"/>
        </w:rPr>
        <w:t>500</w:t>
      </w:r>
      <w:r w:rsidRPr="00AC29C0">
        <w:rPr>
          <w:rFonts w:ascii="仿宋_GB2312" w:eastAsia="仿宋_GB2312" w:hint="eastAsia"/>
          <w:sz w:val="28"/>
          <w:szCs w:val="28"/>
        </w:rPr>
        <w:t>元（含），且是</w:t>
      </w:r>
      <w:r w:rsidRPr="00AC29C0">
        <w:rPr>
          <w:rFonts w:ascii="仿宋_GB2312" w:eastAsia="仿宋_GB2312"/>
          <w:sz w:val="28"/>
          <w:szCs w:val="28"/>
        </w:rPr>
        <w:t>100</w:t>
      </w:r>
      <w:r w:rsidRPr="00AC29C0">
        <w:rPr>
          <w:rFonts w:ascii="仿宋_GB2312" w:eastAsia="仿宋_GB2312" w:hint="eastAsia"/>
          <w:sz w:val="28"/>
          <w:szCs w:val="28"/>
        </w:rPr>
        <w:t>元的整数倍）。完成提前还款申请后，借款人在还款日前可随时使用支付宝“助学贷款还款”功能或</w:t>
      </w:r>
      <w:r w:rsidRPr="00AC29C0">
        <w:rPr>
          <w:rFonts w:ascii="仿宋_GB2312" w:eastAsia="仿宋_GB2312"/>
          <w:sz w:val="28"/>
          <w:szCs w:val="28"/>
        </w:rPr>
        <w:t>POS</w:t>
      </w:r>
      <w:r w:rsidRPr="00AC29C0">
        <w:rPr>
          <w:rFonts w:ascii="仿宋_GB2312" w:eastAsia="仿宋_GB2312" w:hint="eastAsia"/>
          <w:sz w:val="28"/>
          <w:szCs w:val="28"/>
        </w:rPr>
        <w:t>机进行还款。</w:t>
      </w:r>
      <w:r w:rsidRPr="00AC29C0">
        <w:rPr>
          <w:rFonts w:ascii="仿宋_GB2312" w:eastAsia="仿宋_GB2312"/>
          <w:sz w:val="28"/>
          <w:szCs w:val="28"/>
        </w:rPr>
        <w:t>如本次还款失败，下次提前还款要重新申请。</w:t>
      </w:r>
      <w:r w:rsidRPr="00AC29C0">
        <w:rPr>
          <w:rFonts w:ascii="仿宋_GB2312" w:eastAsia="仿宋_GB2312"/>
          <w:sz w:val="28"/>
          <w:szCs w:val="28"/>
        </w:rPr>
        <w:br/>
      </w:r>
      <w:r w:rsidRPr="00AC29C0">
        <w:rPr>
          <w:rFonts w:ascii="仿宋_GB2312" w:eastAsia="仿宋_GB2312" w:hint="eastAsia"/>
          <w:b/>
          <w:sz w:val="28"/>
          <w:szCs w:val="28"/>
        </w:rPr>
        <w:lastRenderedPageBreak/>
        <w:t xml:space="preserve">    </w:t>
      </w:r>
      <w:r w:rsidRPr="00AC29C0">
        <w:rPr>
          <w:rFonts w:ascii="仿宋_GB2312" w:eastAsia="仿宋_GB2312"/>
          <w:b/>
          <w:sz w:val="28"/>
          <w:szCs w:val="28"/>
        </w:rPr>
        <w:t>4、如何正常还款？</w:t>
      </w:r>
      <w:r w:rsidRPr="00AC29C0">
        <w:rPr>
          <w:rFonts w:ascii="仿宋_GB2312" w:eastAsia="仿宋_GB2312"/>
          <w:sz w:val="28"/>
          <w:szCs w:val="28"/>
        </w:rPr>
        <w:br/>
      </w:r>
      <w:r w:rsidRPr="00AC29C0">
        <w:rPr>
          <w:rFonts w:ascii="仿宋_GB2312" w:eastAsia="仿宋_GB2312" w:hint="eastAsia"/>
          <w:sz w:val="28"/>
          <w:szCs w:val="28"/>
        </w:rPr>
        <w:t xml:space="preserve">    贷款到期的当年9月或12月，</w:t>
      </w:r>
      <w:r w:rsidRPr="00AC29C0">
        <w:rPr>
          <w:rFonts w:ascii="仿宋_GB2312" w:eastAsia="仿宋_GB2312"/>
          <w:sz w:val="28"/>
          <w:szCs w:val="28"/>
        </w:rPr>
        <w:t>不需要通过系统申请</w:t>
      </w:r>
      <w:r w:rsidRPr="00AC29C0">
        <w:rPr>
          <w:rFonts w:ascii="仿宋_GB2312" w:eastAsia="仿宋_GB2312" w:hint="eastAsia"/>
          <w:sz w:val="28"/>
          <w:szCs w:val="28"/>
        </w:rPr>
        <w:t>，直接将所需还贷款本息在到期当月的20号前存入贷款支付宝账户或</w:t>
      </w:r>
      <w:r w:rsidRPr="00AC29C0">
        <w:rPr>
          <w:rFonts w:ascii="仿宋_GB2312" w:eastAsia="仿宋_GB2312"/>
          <w:sz w:val="28"/>
          <w:szCs w:val="28"/>
        </w:rPr>
        <w:t>POS</w:t>
      </w:r>
      <w:r w:rsidRPr="00AC29C0">
        <w:rPr>
          <w:rFonts w:ascii="仿宋_GB2312" w:eastAsia="仿宋_GB2312" w:hint="eastAsia"/>
          <w:sz w:val="28"/>
          <w:szCs w:val="28"/>
        </w:rPr>
        <w:t>机</w:t>
      </w:r>
      <w:r>
        <w:rPr>
          <w:rFonts w:ascii="仿宋_GB2312" w:eastAsia="仿宋_GB2312" w:hint="eastAsia"/>
          <w:sz w:val="28"/>
          <w:szCs w:val="28"/>
        </w:rPr>
        <w:t>刷卡</w:t>
      </w:r>
      <w:r w:rsidRPr="00AC29C0">
        <w:rPr>
          <w:rFonts w:ascii="仿宋_GB2312" w:eastAsia="仿宋_GB2312" w:hint="eastAsia"/>
          <w:sz w:val="28"/>
          <w:szCs w:val="28"/>
        </w:rPr>
        <w:t>进行还款</w:t>
      </w:r>
      <w:r w:rsidRPr="00AC29C0">
        <w:rPr>
          <w:rFonts w:ascii="仿宋_GB2312" w:eastAsia="仿宋_GB2312"/>
          <w:sz w:val="28"/>
          <w:szCs w:val="28"/>
        </w:rPr>
        <w:t>；超过20日付款为逾期还款，将进入诚信黑名单。</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5、如何逾期还款？</w:t>
      </w:r>
      <w:r w:rsidRPr="00AC29C0">
        <w:rPr>
          <w:rFonts w:ascii="仿宋_GB2312" w:eastAsia="仿宋_GB2312"/>
          <w:sz w:val="28"/>
          <w:szCs w:val="28"/>
        </w:rPr>
        <w:br/>
      </w:r>
      <w:r>
        <w:rPr>
          <w:rFonts w:ascii="仿宋_GB2312" w:eastAsia="仿宋_GB2312" w:hint="eastAsia"/>
          <w:sz w:val="28"/>
          <w:szCs w:val="28"/>
        </w:rPr>
        <w:t xml:space="preserve">    </w:t>
      </w:r>
      <w:r w:rsidRPr="00AC29C0">
        <w:rPr>
          <w:rFonts w:ascii="仿宋_GB2312" w:eastAsia="仿宋_GB2312"/>
          <w:sz w:val="28"/>
          <w:szCs w:val="28"/>
        </w:rPr>
        <w:t>包括利息逾期和本金逾期，还款时，直接向支付宝账户充值等待划扣即可(一般是每月20日)，不需要申请。</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6、如何办理贷款展期</w:t>
      </w:r>
    </w:p>
    <w:p w:rsidR="00CE1465" w:rsidRPr="00AC29C0" w:rsidRDefault="00CE1465" w:rsidP="00CE1465">
      <w:pPr>
        <w:widowControl/>
        <w:ind w:firstLineChars="200" w:firstLine="560"/>
        <w:jc w:val="left"/>
        <w:rPr>
          <w:rFonts w:ascii="仿宋_GB2312" w:eastAsia="仿宋_GB2312"/>
          <w:b/>
          <w:sz w:val="28"/>
          <w:szCs w:val="28"/>
        </w:rPr>
      </w:pPr>
      <w:r w:rsidRPr="00AC29C0">
        <w:rPr>
          <w:rFonts w:ascii="仿宋_GB2312" w:eastAsia="仿宋_GB2312" w:hint="eastAsia"/>
          <w:sz w:val="28"/>
          <w:szCs w:val="28"/>
        </w:rPr>
        <w:t>学生带上</w:t>
      </w:r>
      <w:r w:rsidRPr="00AC29C0">
        <w:rPr>
          <w:rFonts w:ascii="仿宋_GB2312" w:eastAsia="仿宋_GB2312"/>
          <w:sz w:val="28"/>
          <w:szCs w:val="28"/>
        </w:rPr>
        <w:t>录取通知书复印件、身份证复印件于9月底之前</w:t>
      </w:r>
      <w:r w:rsidRPr="00AC29C0">
        <w:rPr>
          <w:rFonts w:ascii="仿宋_GB2312" w:eastAsia="仿宋_GB2312" w:hint="eastAsia"/>
          <w:sz w:val="28"/>
          <w:szCs w:val="28"/>
        </w:rPr>
        <w:t>到生源地县资助中心办理贷款展期。</w:t>
      </w:r>
      <w:r w:rsidRPr="00AC29C0">
        <w:rPr>
          <w:rFonts w:ascii="仿宋_GB2312" w:eastAsia="仿宋_GB2312"/>
          <w:sz w:val="28"/>
          <w:szCs w:val="28"/>
        </w:rPr>
        <w:t>学生未及时办理展期的，贷款利息由学生自己承担。</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7、支付宝密码忘记后如何查找？</w:t>
      </w:r>
      <w:r w:rsidRPr="00AC29C0">
        <w:rPr>
          <w:rFonts w:ascii="仿宋_GB2312" w:eastAsia="仿宋_GB2312"/>
          <w:sz w:val="28"/>
          <w:szCs w:val="28"/>
        </w:rPr>
        <w:br/>
      </w:r>
      <w:r w:rsidRPr="00AC29C0">
        <w:rPr>
          <w:rFonts w:ascii="仿宋_GB2312" w:eastAsia="仿宋_GB2312"/>
          <w:sz w:val="28"/>
          <w:szCs w:val="28"/>
        </w:rPr>
        <w:t>  </w:t>
      </w:r>
      <w:r w:rsidRPr="00AC29C0">
        <w:rPr>
          <w:rFonts w:ascii="仿宋_GB2312" w:eastAsia="仿宋_GB2312" w:hint="eastAsia"/>
          <w:sz w:val="28"/>
          <w:szCs w:val="28"/>
        </w:rPr>
        <w:t xml:space="preserve">   </w:t>
      </w:r>
      <w:r w:rsidRPr="00AC29C0">
        <w:rPr>
          <w:rFonts w:ascii="仿宋_GB2312" w:eastAsia="仿宋_GB2312"/>
          <w:sz w:val="28"/>
          <w:szCs w:val="28"/>
        </w:rPr>
        <w:t>忘记密码者可以通过重置密码来获得，重置密码者可以通过致电95593，或</w:t>
      </w:r>
      <w:r w:rsidRPr="00AC29C0">
        <w:rPr>
          <w:rFonts w:ascii="仿宋_GB2312" w:eastAsia="仿宋_GB2312" w:hint="eastAsia"/>
          <w:sz w:val="28"/>
          <w:szCs w:val="28"/>
        </w:rPr>
        <w:t>县</w:t>
      </w:r>
      <w:r w:rsidRPr="00AC29C0">
        <w:rPr>
          <w:rFonts w:ascii="仿宋_GB2312" w:eastAsia="仿宋_GB2312"/>
          <w:sz w:val="28"/>
          <w:szCs w:val="28"/>
        </w:rPr>
        <w:t>资助管理中心或学校资助管理中心获得帮助。</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8、违约后果</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（1）违约记录载入中国人民银行征信系统，违约者申请房贷、车贷、办信用卡等将会受到影响；</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（2）在全国大学生就业网、学历文凭查询网站及国家助学贷款网站公布违约学生的名单及相关信息；</w:t>
      </w:r>
      <w:r w:rsidRPr="00AC29C0">
        <w:rPr>
          <w:rFonts w:ascii="仿宋_GB2312" w:eastAsia="仿宋_GB2312"/>
          <w:sz w:val="28"/>
          <w:szCs w:val="28"/>
        </w:rPr>
        <w:br/>
      </w:r>
      <w:r w:rsidRPr="00AC29C0">
        <w:rPr>
          <w:rFonts w:ascii="仿宋_GB2312" w:eastAsia="仿宋_GB2312" w:hint="eastAsia"/>
          <w:sz w:val="28"/>
          <w:szCs w:val="28"/>
        </w:rPr>
        <w:t xml:space="preserve">    </w:t>
      </w:r>
      <w:r w:rsidRPr="00AC29C0">
        <w:rPr>
          <w:rFonts w:ascii="仿宋_GB2312" w:eastAsia="仿宋_GB2312"/>
          <w:sz w:val="28"/>
          <w:szCs w:val="28"/>
        </w:rPr>
        <w:t>（3）征信系统在更大范围普及后，违约者将会为其违约行为付出更大代价。</w:t>
      </w:r>
      <w:r w:rsidRPr="00AC29C0">
        <w:rPr>
          <w:rFonts w:ascii="仿宋_GB2312" w:eastAsia="仿宋_GB2312"/>
          <w:sz w:val="28"/>
          <w:szCs w:val="28"/>
        </w:rPr>
        <w:br/>
      </w:r>
      <w:r w:rsidRPr="00AC29C0">
        <w:rPr>
          <w:rFonts w:ascii="仿宋_GB2312" w:eastAsia="仿宋_GB2312" w:hint="eastAsia"/>
          <w:b/>
          <w:sz w:val="28"/>
          <w:szCs w:val="28"/>
        </w:rPr>
        <w:t xml:space="preserve">    </w:t>
      </w:r>
      <w:r w:rsidRPr="00AC29C0">
        <w:rPr>
          <w:rFonts w:ascii="仿宋_GB2312" w:eastAsia="仿宋_GB2312"/>
          <w:b/>
          <w:sz w:val="28"/>
          <w:szCs w:val="28"/>
        </w:rPr>
        <w:t>9、</w:t>
      </w:r>
      <w:r w:rsidRPr="00AC29C0">
        <w:rPr>
          <w:rFonts w:ascii="仿宋_GB2312" w:eastAsia="仿宋_GB2312" w:hint="eastAsia"/>
          <w:b/>
          <w:sz w:val="28"/>
          <w:szCs w:val="28"/>
        </w:rPr>
        <w:t>违约记录要保留多长时间？</w:t>
      </w:r>
    </w:p>
    <w:p w:rsidR="00CE1465" w:rsidRPr="00AC29C0" w:rsidRDefault="00CE1465" w:rsidP="00CE1465">
      <w:pPr>
        <w:widowControl/>
        <w:ind w:firstLineChars="200" w:firstLine="560"/>
        <w:jc w:val="left"/>
        <w:rPr>
          <w:rFonts w:ascii="仿宋_GB2312" w:eastAsia="仿宋_GB2312"/>
          <w:sz w:val="28"/>
          <w:szCs w:val="28"/>
        </w:rPr>
      </w:pPr>
      <w:r w:rsidRPr="00AC29C0">
        <w:rPr>
          <w:rFonts w:ascii="仿宋_GB2312" w:eastAsia="仿宋_GB2312" w:hint="eastAsia"/>
          <w:sz w:val="28"/>
          <w:szCs w:val="28"/>
        </w:rPr>
        <w:lastRenderedPageBreak/>
        <w:t>还清贷款之日起7年</w:t>
      </w:r>
    </w:p>
    <w:p w:rsidR="00CE1465" w:rsidRPr="00155509" w:rsidRDefault="00CE1465" w:rsidP="00CE1465">
      <w:pPr>
        <w:spacing w:line="300" w:lineRule="auto"/>
        <w:ind w:firstLineChars="200" w:firstLine="562"/>
        <w:rPr>
          <w:rFonts w:ascii="仿宋_GB2312" w:eastAsia="仿宋_GB2312"/>
          <w:b/>
          <w:sz w:val="28"/>
          <w:szCs w:val="28"/>
        </w:rPr>
      </w:pPr>
      <w:r w:rsidRPr="00AC29C0">
        <w:rPr>
          <w:rFonts w:ascii="仿宋_GB2312" w:eastAsia="仿宋_GB2312" w:hint="eastAsia"/>
          <w:b/>
          <w:sz w:val="28"/>
          <w:szCs w:val="28"/>
        </w:rPr>
        <w:t>10、</w:t>
      </w:r>
      <w:r w:rsidRPr="00AC29C0">
        <w:rPr>
          <w:rFonts w:ascii="仿宋_GB2312" w:eastAsia="仿宋_GB2312" w:hAnsi="楷体" w:hint="eastAsia"/>
          <w:b/>
          <w:sz w:val="28"/>
          <w:szCs w:val="28"/>
        </w:rPr>
        <w:t>毕业确认时间？</w:t>
      </w:r>
    </w:p>
    <w:p w:rsidR="00CE1465" w:rsidRPr="00AC29C0" w:rsidRDefault="00CE1465" w:rsidP="00CE1465">
      <w:pPr>
        <w:spacing w:line="300" w:lineRule="auto"/>
        <w:ind w:firstLineChars="200" w:firstLine="560"/>
        <w:rPr>
          <w:rFonts w:ascii="仿宋_GB2312" w:eastAsia="仿宋_GB2312" w:hAnsi="楷体"/>
          <w:sz w:val="28"/>
          <w:szCs w:val="28"/>
        </w:rPr>
      </w:pPr>
      <w:r w:rsidRPr="00AC29C0">
        <w:rPr>
          <w:rFonts w:ascii="仿宋_GB2312" w:eastAsia="仿宋_GB2312" w:hAnsi="楷体" w:hint="eastAsia"/>
          <w:sz w:val="28"/>
          <w:szCs w:val="28"/>
        </w:rPr>
        <w:t>6月底之前</w:t>
      </w:r>
      <w:r>
        <w:rPr>
          <w:rFonts w:ascii="仿宋_GB2312" w:eastAsia="仿宋_GB2312" w:hAnsi="楷体" w:hint="eastAsia"/>
          <w:sz w:val="28"/>
          <w:szCs w:val="28"/>
        </w:rPr>
        <w:t>必须</w:t>
      </w:r>
      <w:r w:rsidRPr="00AC29C0">
        <w:rPr>
          <w:rFonts w:ascii="仿宋_GB2312" w:eastAsia="仿宋_GB2312" w:hAnsi="楷体" w:hint="eastAsia"/>
          <w:sz w:val="28"/>
          <w:szCs w:val="28"/>
        </w:rPr>
        <w:t>完成。</w:t>
      </w:r>
    </w:p>
    <w:p w:rsidR="0087049C" w:rsidRPr="00CE1465" w:rsidRDefault="0087049C">
      <w:bookmarkStart w:id="0" w:name="_GoBack"/>
      <w:bookmarkEnd w:id="0"/>
    </w:p>
    <w:sectPr w:rsidR="0087049C" w:rsidRPr="00CE1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CBD" w:rsidRDefault="00785CBD" w:rsidP="00CE1465">
      <w:r>
        <w:separator/>
      </w:r>
    </w:p>
  </w:endnote>
  <w:endnote w:type="continuationSeparator" w:id="0">
    <w:p w:rsidR="00785CBD" w:rsidRDefault="00785CBD" w:rsidP="00CE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CBD" w:rsidRDefault="00785CBD" w:rsidP="00CE1465">
      <w:r>
        <w:separator/>
      </w:r>
    </w:p>
  </w:footnote>
  <w:footnote w:type="continuationSeparator" w:id="0">
    <w:p w:rsidR="00785CBD" w:rsidRDefault="00785CBD" w:rsidP="00CE1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34"/>
    <w:rsid w:val="005E4D34"/>
    <w:rsid w:val="00785CBD"/>
    <w:rsid w:val="0087049C"/>
    <w:rsid w:val="00CE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A65C3C0-D5CA-4BAA-BF30-2ED85AA4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4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4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1465"/>
    <w:rPr>
      <w:sz w:val="18"/>
      <w:szCs w:val="18"/>
    </w:rPr>
  </w:style>
  <w:style w:type="paragraph" w:styleId="a4">
    <w:name w:val="footer"/>
    <w:basedOn w:val="a"/>
    <w:link w:val="Char0"/>
    <w:uiPriority w:val="99"/>
    <w:unhideWhenUsed/>
    <w:rsid w:val="00CE14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1465"/>
    <w:rPr>
      <w:sz w:val="18"/>
      <w:szCs w:val="18"/>
    </w:rPr>
  </w:style>
  <w:style w:type="character" w:styleId="a5">
    <w:name w:val="Hyperlink"/>
    <w:uiPriority w:val="99"/>
    <w:rsid w:val="00CE1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ls.cdb.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1007</Characters>
  <Application>Microsoft Office Word</Application>
  <DocSecurity>0</DocSecurity>
  <Lines>8</Lines>
  <Paragraphs>2</Paragraphs>
  <ScaleCrop>false</ScaleCrop>
  <Company>china</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2018-04-28T08:24:00Z</dcterms:created>
  <dcterms:modified xsi:type="dcterms:W3CDTF">2018-04-28T08:24:00Z</dcterms:modified>
</cp:coreProperties>
</file>