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92D" w:rsidRDefault="000F711B">
      <w:pPr>
        <w:spacing w:line="200" w:lineRule="atLeast"/>
        <w:ind w:firstLineChars="200" w:firstLine="723"/>
        <w:jc w:val="center"/>
        <w:rPr>
          <w:rFonts w:ascii="仿宋_GB2312" w:eastAsia="仿宋_GB2312"/>
          <w:b/>
          <w:bCs/>
          <w:sz w:val="36"/>
          <w:szCs w:val="30"/>
        </w:rPr>
      </w:pPr>
      <w:r>
        <w:rPr>
          <w:rFonts w:ascii="仿宋_GB2312" w:eastAsia="仿宋_GB2312" w:hint="eastAsia"/>
          <w:b/>
          <w:bCs/>
          <w:sz w:val="36"/>
          <w:szCs w:val="30"/>
        </w:rPr>
        <w:t>高校助学贷款常见问题答疑（学生版本）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、如何进行</w:t>
      </w:r>
      <w:r>
        <w:rPr>
          <w:rFonts w:ascii="仿宋_GB2312" w:eastAsia="仿宋_GB2312" w:hint="eastAsia"/>
          <w:b/>
          <w:bCs/>
          <w:sz w:val="30"/>
          <w:szCs w:val="30"/>
        </w:rPr>
        <w:t>提前</w:t>
      </w:r>
      <w:r>
        <w:rPr>
          <w:rFonts w:ascii="仿宋_GB2312" w:eastAsia="仿宋_GB2312" w:hint="eastAsia"/>
          <w:b/>
          <w:bCs/>
          <w:sz w:val="30"/>
          <w:szCs w:val="30"/>
        </w:rPr>
        <w:t>还本金？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</w:t>
      </w:r>
    </w:p>
    <w:p w:rsidR="00A3292D" w:rsidRDefault="000F711B">
      <w:pPr>
        <w:pStyle w:val="1"/>
        <w:spacing w:line="200" w:lineRule="atLeast"/>
        <w:jc w:val="center"/>
        <w:rPr>
          <w:rFonts w:ascii="仿宋_GB2312" w:eastAsia="仿宋_GB2312"/>
          <w:b/>
          <w:bCs/>
          <w:sz w:val="30"/>
          <w:szCs w:val="30"/>
        </w:rPr>
      </w:pPr>
      <w:r>
        <w:pict>
          <v:group id="图示 1" o:spid="_x0000_s1026" style="width:415.5pt;height:248.25pt;mso-position-horizontal-relative:char;mso-position-vertical-relative:line" coordsize="8310,4965">
            <v:rect id="Rectangle 3" o:spid="_x0000_s1027" style="position:absolute;width:8310;height:4965" o:preferrelative="t" filled="f" stroked="f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4" o:spid="_x0000_s1028" type="#_x0000_t13" style="position:absolute;left:623;width:7064;height:4965" o:preferrelative="t" adj="14009" fillcolor="#cfd8e7" stroked="f">
              <v:shadow on="t" type="perspective" color="black" opacity="24904f" origin=",.5" offset="0,.55556mm"/>
            </v:shape>
            <v:roundrect id="AutoShape 5" o:spid="_x0000_s1029" style="position:absolute;left:1;top:1489;width:2524;height:1986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style="mso-next-textbox:#AutoShape 5"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宋体"/>
                        <w:kern w:val="24"/>
                        <w:sz w:val="24"/>
                      </w:rPr>
                      <w:t>登陆在线服务系统查询需还金额。</w:t>
                    </w:r>
                  </w:p>
                </w:txbxContent>
              </v:textbox>
            </v:roundrect>
            <v:roundrect id="AutoShape 6" o:spid="_x0000_s1030" style="position:absolute;left:2893;top:1489;width:2524;height:1986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style="mso-next-textbox:#AutoShape 6"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宋体" w:hint="eastAsia"/>
                        <w:kern w:val="24"/>
                        <w:sz w:val="24"/>
                      </w:rPr>
                      <w:t>每天均可申请提前还款，根据申请日期确定相应的还款日（结息日）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。</w:t>
                    </w:r>
                  </w:p>
                </w:txbxContent>
              </v:textbox>
            </v:roundrect>
            <v:roundrect id="AutoShape 7" o:spid="_x0000_s1031" style="position:absolute;left:5785;top:1489;width:2524;height:1986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style="mso-next-textbox:#AutoShape 7" inset="3.6pt,,3.6pt">
                <w:txbxContent>
                  <w:p w:rsidR="00A3292D" w:rsidRDefault="000F711B">
                    <w:pPr>
                      <w:spacing w:line="240" w:lineRule="exact"/>
                      <w:jc w:val="left"/>
                      <w:rPr>
                        <w:rFonts w:ascii="Calibri"/>
                        <w:b/>
                        <w:bCs/>
                        <w:kern w:val="24"/>
                        <w:sz w:val="15"/>
                        <w:szCs w:val="15"/>
                      </w:rPr>
                    </w:pP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月—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9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月及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12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月：每月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15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日之前提交申请，利息计算至本月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20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日，还款日为本月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20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日；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15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日之后提交申请，利息计算至下次月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20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日，还款日为次月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20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日；</w:t>
                    </w:r>
                  </w:p>
                  <w:p w:rsidR="00A3292D" w:rsidRDefault="000F711B">
                    <w:pPr>
                      <w:spacing w:afterLines="35" w:after="109" w:line="240" w:lineRule="exact"/>
                      <w:jc w:val="left"/>
                      <w:rPr>
                        <w:rFonts w:ascii="Calibri"/>
                        <w:kern w:val="24"/>
                        <w:sz w:val="24"/>
                      </w:rPr>
                    </w:pP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10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月—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11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月：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10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月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日—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5"/>
                        <w:szCs w:val="15"/>
                      </w:rPr>
                      <w:t>15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6"/>
                        <w:szCs w:val="16"/>
                      </w:rPr>
                      <w:t>日提交申请，利息计算至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" w:hint="eastAsia"/>
                        <w:b/>
                        <w:bCs/>
                        <w:kern w:val="24"/>
                        <w:sz w:val="16"/>
                        <w:szCs w:val="16"/>
                      </w:rPr>
                      <w:t>月</w:t>
                    </w:r>
                    <w:r>
                      <w:rPr>
                        <w:rFonts w:ascii="Calibri" w:hint="eastAsia"/>
                        <w:kern w:val="24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Calibri" w:hint="eastAsia"/>
                        <w:kern w:val="24"/>
                        <w:sz w:val="16"/>
                        <w:szCs w:val="16"/>
                      </w:rPr>
                      <w:t>日，还款日为</w:t>
                    </w:r>
                    <w:r>
                      <w:rPr>
                        <w:rFonts w:ascii="Calibri" w:hint="eastAsia"/>
                        <w:kern w:val="24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月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日；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10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月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16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日—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11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月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30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日提交申请，利息计算至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12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月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日，还款日为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12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月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日；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 xml:space="preserve"> </w:t>
                    </w:r>
                    <w:r>
                      <w:rPr>
                        <w:rFonts w:ascii="Calibri" w:hint="eastAsia"/>
                        <w:kern w:val="24"/>
                        <w:sz w:val="24"/>
                      </w:rPr>
                      <w:t>。</w:t>
                    </w:r>
                  </w:p>
                  <w:p w:rsidR="00A3292D" w:rsidRDefault="00A3292D">
                    <w:pPr>
                      <w:spacing w:afterLines="35" w:after="109" w:line="216" w:lineRule="auto"/>
                      <w:jc w:val="center"/>
                      <w:rPr>
                        <w:rFonts w:ascii="Calibri"/>
                        <w:kern w:val="24"/>
                        <w:sz w:val="24"/>
                      </w:rPr>
                    </w:pPr>
                  </w:p>
                </w:txbxContent>
              </v:textbox>
            </v:roundrect>
            <w10:anchorlock/>
          </v:group>
        </w:pic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</w:t>
      </w:r>
      <w:r>
        <w:rPr>
          <w:rFonts w:ascii="仿宋_GB2312" w:eastAsia="仿宋_GB2312" w:hint="eastAsia"/>
          <w:b/>
          <w:bCs/>
          <w:sz w:val="30"/>
          <w:szCs w:val="30"/>
        </w:rPr>
        <w:t>、如何进行正常还利息？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</w:t>
      </w:r>
      <w:r>
        <w:rPr>
          <w:rFonts w:ascii="仿宋_GB2312" w:eastAsia="仿宋_GB2312" w:hint="eastAsia"/>
          <w:b/>
          <w:bCs/>
          <w:sz w:val="30"/>
          <w:szCs w:val="30"/>
        </w:rPr>
        <w:t>：</w:t>
      </w:r>
    </w:p>
    <w:p w:rsidR="00A3292D" w:rsidRDefault="000F711B">
      <w:pPr>
        <w:pStyle w:val="1"/>
        <w:spacing w:line="200" w:lineRule="atLeast"/>
        <w:ind w:left="720" w:firstLineChars="0" w:firstLine="200"/>
        <w:jc w:val="center"/>
        <w:rPr>
          <w:rFonts w:ascii="仿宋_GB2312" w:eastAsia="仿宋_GB2312"/>
          <w:b/>
          <w:bCs/>
          <w:sz w:val="30"/>
          <w:szCs w:val="30"/>
        </w:rPr>
      </w:pPr>
      <w:r>
        <w:pict>
          <v:group id="图示 4" o:spid="_x0000_s1032" style="width:434.25pt;height:257.25pt;mso-position-horizontal-relative:char;mso-position-vertical-relative:line" coordsize="8685,5145">
            <v:rect id="Rectangle 9" o:spid="_x0000_s1033" style="position:absolute;width:8685;height:5145" o:preferrelative="t" filled="f" stroked="f"/>
            <v:shape id="AutoShape 10" o:spid="_x0000_s1034" type="#_x0000_t13" style="position:absolute;left:651;width:7383;height:5145" o:preferrelative="t" adj="14074" fillcolor="#cfd8e7" stroked="f">
              <v:shadow on="t" type="perspective" color="black" opacity="24904f" origin=",.5" offset="0,.55556mm"/>
            </v:shape>
            <v:roundrect id="AutoShape 11" o:spid="_x0000_s1035" style="position:absolute;top:1543;width:2605;height:2058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宋体"/>
                        <w:kern w:val="24"/>
                        <w:sz w:val="24"/>
                      </w:rPr>
                      <w:t>登陆在线服务系统查询需还金额。</w:t>
                    </w:r>
                  </w:p>
                </w:txbxContent>
              </v:textbox>
            </v:roundrect>
            <v:roundrect id="AutoShape 12" o:spid="_x0000_s1036" style="position:absolute;left:3040;top:1543;width:2605;height:2058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宋体"/>
                        <w:kern w:val="24"/>
                        <w:sz w:val="24"/>
                      </w:rPr>
                      <w:t>在还款日（每年</w:t>
                    </w:r>
                    <w:r>
                      <w:rPr>
                        <w:rFonts w:ascii="Calibri"/>
                        <w:kern w:val="24"/>
                        <w:sz w:val="24"/>
                      </w:rPr>
                      <w:t>12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月</w:t>
                    </w:r>
                    <w:r>
                      <w:rPr>
                        <w:rFonts w:ascii="Calibri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日）前</w:t>
                    </w:r>
                    <w:r>
                      <w:rPr>
                        <w:rFonts w:ascii="Calibri"/>
                        <w:kern w:val="24"/>
                        <w:sz w:val="24"/>
                      </w:rPr>
                      <w:t>5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日内，学生将足额资金充值到系统生成的支付宝账户。</w:t>
                    </w:r>
                  </w:p>
                </w:txbxContent>
              </v:textbox>
            </v:roundrect>
            <v:roundrect id="AutoShape 13" o:spid="_x0000_s1037" style="position:absolute;left:6079;top:1543;width:2606;height:2058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Calibri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日，支付宝扣收相应款项。</w:t>
                    </w:r>
                  </w:p>
                </w:txbxContent>
              </v:textbox>
            </v:roundrect>
            <w10:anchorlock/>
          </v:group>
        </w:pict>
      </w:r>
    </w:p>
    <w:p w:rsidR="00A3292D" w:rsidRDefault="00A3292D">
      <w:pPr>
        <w:spacing w:line="200" w:lineRule="atLeas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bCs/>
          <w:sz w:val="30"/>
          <w:szCs w:val="30"/>
        </w:rPr>
        <w:t>、如何进行逾期还款？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</w:t>
      </w:r>
    </w:p>
    <w:p w:rsidR="00A3292D" w:rsidRDefault="000F711B">
      <w:pPr>
        <w:spacing w:line="200" w:lineRule="atLeast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/>
          <w:b/>
          <w:bCs/>
          <w:sz w:val="30"/>
          <w:szCs w:val="30"/>
        </w:rPr>
      </w:r>
      <w:r>
        <w:rPr>
          <w:rFonts w:ascii="仿宋_GB2312" w:eastAsia="仿宋_GB2312"/>
          <w:b/>
          <w:bCs/>
          <w:sz w:val="30"/>
          <w:szCs w:val="30"/>
        </w:rPr>
        <w:pict>
          <v:group id="图示 3" o:spid="_x0000_s1038" style="width:415.5pt;height:254.25pt;mso-position-horizontal-relative:char;mso-position-vertical-relative:line" coordsize="8310,5085">
            <v:rect id="Rectangle 21" o:spid="_x0000_s1039" style="position:absolute;width:8310;height:5085" o:preferrelative="t" filled="f" stroked="f"/>
            <v:shape id="AutoShape 22" o:spid="_x0000_s1040" type="#_x0000_t13" style="position:absolute;left:623;width:7064;height:5085" o:preferrelative="t" adj="13826" fillcolor="#cfd8e7" stroked="f">
              <v:shadow on="t" type="perspective" color="black" opacity="24904f" origin=",.5" offset="0,.55556mm"/>
            </v:shape>
            <v:roundrect id="AutoShape 23" o:spid="_x0000_s1041" style="position:absolute;top:1525;width:2493;height:2034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宋体"/>
                        <w:kern w:val="24"/>
                        <w:sz w:val="24"/>
                      </w:rPr>
                      <w:t>每月</w:t>
                    </w:r>
                    <w:r>
                      <w:rPr>
                        <w:rFonts w:ascii="Calibri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日为逾期贷款还款日，学生自每月</w:t>
                    </w:r>
                    <w:r>
                      <w:rPr>
                        <w:rFonts w:ascii="Calibri"/>
                        <w:kern w:val="24"/>
                        <w:sz w:val="24"/>
                      </w:rPr>
                      <w:t>11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日起可登录学生在线服务系统查看逾期明细及金额。</w:t>
                    </w:r>
                  </w:p>
                </w:txbxContent>
              </v:textbox>
            </v:roundrect>
            <v:roundrect id="AutoShape 24" o:spid="_x0000_s1042" style="position:absolute;left:2908;top:1525;width:2493;height:2034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宋体"/>
                        <w:kern w:val="24"/>
                        <w:sz w:val="24"/>
                      </w:rPr>
                      <w:t>当月</w:t>
                    </w:r>
                    <w:r>
                      <w:rPr>
                        <w:rFonts w:ascii="Calibri"/>
                        <w:kern w:val="24"/>
                        <w:sz w:val="24"/>
                      </w:rPr>
                      <w:t>15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日前将应还本息充值进支付宝账户。应还本息包括逾期本息和截至到本月</w:t>
                    </w:r>
                    <w:r>
                      <w:rPr>
                        <w:rFonts w:ascii="Calibri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日的罚息。</w:t>
                    </w:r>
                  </w:p>
                </w:txbxContent>
              </v:textbox>
            </v:roundrect>
            <v:roundrect id="AutoShape 25" o:spid="_x0000_s1043" style="position:absolute;left:5817;top:1525;width:2493;height:2034" arcsize="10923f" o:preferrelative="t" fillcolor="#a3c2ff" stroked="f">
              <v:fill colors="0 #a3c2ff;22938f #bdd5ff;1 #e5eeff" type="gradient"/>
              <v:shadow on="t" type="perspective" color="black" opacity="24904f" origin=",.5" offset="0,.55556mm"/>
              <v:textbox inset="3.6pt,,3.6pt">
                <w:txbxContent>
                  <w:p w:rsidR="00A3292D" w:rsidRDefault="000F711B">
                    <w:pPr>
                      <w:spacing w:afterLines="35" w:after="109" w:line="216" w:lineRule="auto"/>
                      <w:jc w:val="center"/>
                      <w:rPr>
                        <w:rFonts w:ascii="宋体"/>
                        <w:kern w:val="24"/>
                        <w:sz w:val="24"/>
                      </w:rPr>
                    </w:pPr>
                    <w:r>
                      <w:rPr>
                        <w:rFonts w:ascii="Calibri"/>
                        <w:kern w:val="24"/>
                        <w:sz w:val="24"/>
                      </w:rPr>
                      <w:t>20</w:t>
                    </w:r>
                    <w:r>
                      <w:rPr>
                        <w:rFonts w:ascii="宋体"/>
                        <w:kern w:val="24"/>
                        <w:sz w:val="24"/>
                      </w:rPr>
                      <w:t>日，支付宝扣收相应款项。</w:t>
                    </w:r>
                  </w:p>
                </w:txbxContent>
              </v:textbox>
            </v:roundrect>
            <w10:anchorlock/>
          </v:group>
        </w:pict>
      </w:r>
    </w:p>
    <w:p w:rsidR="00A3292D" w:rsidRDefault="00A3292D">
      <w:pPr>
        <w:spacing w:line="200" w:lineRule="atLeast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4</w:t>
      </w:r>
      <w:r>
        <w:rPr>
          <w:rFonts w:ascii="仿宋_GB2312" w:eastAsia="仿宋_GB2312" w:hint="eastAsia"/>
          <w:b/>
          <w:bCs/>
          <w:sz w:val="30"/>
          <w:szCs w:val="30"/>
        </w:rPr>
        <w:t>、如何登录学生在线服务系统？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答复：在百度中搜索“国家开发银行助学贷款信息网”，或直接在浏览器中输入网址：</w:t>
      </w:r>
      <w:hyperlink r:id="rId7" w:history="1">
        <w:r>
          <w:rPr>
            <w:rStyle w:val="a6"/>
            <w:rFonts w:ascii="仿宋_GB2312" w:eastAsia="仿宋_GB2312" w:hint="eastAsia"/>
            <w:sz w:val="30"/>
            <w:szCs w:val="30"/>
          </w:rPr>
          <w:t>http://www.csls.cdb.com.cn</w:t>
        </w:r>
      </w:hyperlink>
      <w:r>
        <w:rPr>
          <w:rFonts w:ascii="仿宋_GB2312" w:eastAsia="仿宋_GB2312" w:hint="eastAsia"/>
          <w:sz w:val="30"/>
          <w:szCs w:val="30"/>
        </w:rPr>
        <w:t>。</w:t>
      </w:r>
    </w:p>
    <w:p w:rsidR="00A3292D" w:rsidRDefault="00A3292D">
      <w:pPr>
        <w:pStyle w:val="1"/>
        <w:spacing w:line="200" w:lineRule="atLeast"/>
        <w:ind w:left="720" w:firstLineChars="0" w:firstLine="0"/>
        <w:jc w:val="left"/>
        <w:rPr>
          <w:rFonts w:ascii="仿宋_GB2312" w:eastAsia="仿宋_GB2312"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5</w:t>
      </w:r>
      <w:r>
        <w:rPr>
          <w:rFonts w:ascii="仿宋_GB2312" w:eastAsia="仿宋_GB2312" w:hint="eastAsia"/>
          <w:b/>
          <w:bCs/>
          <w:sz w:val="30"/>
          <w:szCs w:val="30"/>
        </w:rPr>
        <w:t>、在线服务系统的账号、密码是什么？忘记在线服务系统的密码，怎么办？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答复：在线服务系统的账号是本人身份证号码，首次登陆密码是身份上生日的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位数（如</w:t>
      </w:r>
      <w:r>
        <w:rPr>
          <w:rFonts w:ascii="仿宋_GB2312" w:eastAsia="仿宋_GB2312" w:hint="eastAsia"/>
          <w:sz w:val="30"/>
          <w:szCs w:val="30"/>
        </w:rPr>
        <w:t>19900101</w:t>
      </w:r>
      <w:r>
        <w:rPr>
          <w:rFonts w:ascii="仿宋_GB2312" w:eastAsia="仿宋_GB2312" w:hint="eastAsia"/>
          <w:sz w:val="30"/>
          <w:szCs w:val="30"/>
        </w:rPr>
        <w:t>）。若忘记密码，联系</w:t>
      </w:r>
      <w:r>
        <w:rPr>
          <w:rFonts w:ascii="仿宋_GB2312" w:eastAsia="仿宋_GB2312" w:hint="eastAsia"/>
          <w:sz w:val="30"/>
          <w:szCs w:val="30"/>
        </w:rPr>
        <w:t>生源地</w:t>
      </w:r>
      <w:r>
        <w:rPr>
          <w:rFonts w:ascii="仿宋_GB2312" w:eastAsia="仿宋_GB2312" w:hint="eastAsia"/>
          <w:sz w:val="30"/>
          <w:szCs w:val="30"/>
        </w:rPr>
        <w:t>学生资助中心老师，请老师帮你重置密码。重置密码登陆系统后，学生应该立刻进行新密码的设定，重置密码的有效次数只有一次。</w:t>
      </w:r>
    </w:p>
    <w:p w:rsidR="00A3292D" w:rsidRDefault="00A3292D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6</w:t>
      </w:r>
      <w:r>
        <w:rPr>
          <w:rFonts w:ascii="仿宋_GB2312" w:eastAsia="仿宋_GB2312" w:hint="eastAsia"/>
          <w:b/>
          <w:bCs/>
          <w:sz w:val="30"/>
          <w:szCs w:val="30"/>
        </w:rPr>
        <w:t>、在线服务系统有什么作用？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学生可登陆在线服务系统进行申请助学贷款、提前还款、查询还款计划和还款记录、变更个人信息和共同借款人信息。如果个人信息发生变更，学生务必要登陆在线服务系统进行变更，以确保老师和系统、支付宝能及时以电话或短信的信息通知学生还款信息。</w:t>
      </w:r>
    </w:p>
    <w:p w:rsidR="00A3292D" w:rsidRDefault="00A3292D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7</w:t>
      </w:r>
      <w:r>
        <w:rPr>
          <w:rFonts w:ascii="仿宋_GB2312" w:eastAsia="仿宋_GB2312" w:hint="eastAsia"/>
          <w:b/>
          <w:bCs/>
          <w:sz w:val="30"/>
          <w:szCs w:val="30"/>
        </w:rPr>
        <w:t>、如何知道本人的支付宝账号及密码？若支付宝密码忘记了怎么办？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答复：登陆在线服务系统，首页上以红色字体标注的学生本人</w:t>
      </w:r>
      <w:r>
        <w:rPr>
          <w:rFonts w:ascii="仿宋_GB2312" w:eastAsia="仿宋_GB2312" w:hint="eastAsia"/>
          <w:sz w:val="30"/>
          <w:szCs w:val="30"/>
        </w:rPr>
        <w:t>的支付宝账号和密码。使用支付宝密码找回功能，或者联系支付宝客服找回密码。</w:t>
      </w:r>
    </w:p>
    <w:p w:rsidR="00A3292D" w:rsidRDefault="00A3292D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8</w:t>
      </w:r>
      <w:r>
        <w:rPr>
          <w:rFonts w:ascii="仿宋_GB2312" w:eastAsia="仿宋_GB2312" w:hint="eastAsia"/>
          <w:b/>
          <w:bCs/>
          <w:sz w:val="30"/>
          <w:szCs w:val="30"/>
        </w:rPr>
        <w:t>、</w:t>
      </w:r>
      <w:r>
        <w:rPr>
          <w:rFonts w:ascii="仿宋_GB2312" w:eastAsia="仿宋_GB2312"/>
          <w:b/>
          <w:bCs/>
          <w:sz w:val="30"/>
          <w:szCs w:val="30"/>
        </w:rPr>
        <w:t>为什么通过支付宝查不到账单</w:t>
      </w:r>
      <w:r>
        <w:rPr>
          <w:rFonts w:ascii="仿宋_GB2312" w:eastAsia="仿宋_GB2312" w:hint="eastAsia"/>
          <w:b/>
          <w:bCs/>
          <w:sz w:val="30"/>
          <w:szCs w:val="30"/>
        </w:rPr>
        <w:t>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</w:t>
      </w:r>
      <w:r>
        <w:rPr>
          <w:rFonts w:ascii="仿宋_GB2312" w:eastAsia="仿宋_GB2312"/>
          <w:sz w:val="30"/>
          <w:szCs w:val="30"/>
        </w:rPr>
        <w:t>需要等到账单生成一般是</w:t>
      </w:r>
      <w:r>
        <w:rPr>
          <w:rFonts w:ascii="仿宋_GB2312" w:eastAsia="仿宋_GB2312"/>
          <w:sz w:val="30"/>
          <w:szCs w:val="30"/>
        </w:rPr>
        <w:t>15-20</w:t>
      </w:r>
      <w:r>
        <w:rPr>
          <w:rFonts w:ascii="仿宋_GB2312" w:eastAsia="仿宋_GB2312"/>
          <w:sz w:val="30"/>
          <w:szCs w:val="30"/>
        </w:rPr>
        <w:t>日之间才能查到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292D" w:rsidRDefault="00A3292D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9</w:t>
      </w:r>
      <w:r>
        <w:rPr>
          <w:rFonts w:ascii="仿宋_GB2312" w:eastAsia="仿宋_GB2312" w:hint="eastAsia"/>
          <w:b/>
          <w:bCs/>
          <w:sz w:val="30"/>
          <w:szCs w:val="30"/>
        </w:rPr>
        <w:t>、怎么对支付宝账户进行充值？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答复：用系统生成的支付宝账户登陆，使用具有网上银行功能的银行卡以支付或转账的形式进行还款。（详细方法见：国家开发银行助学贷款信息网《支付宝助学贷款主动还款操作指南》）</w:t>
      </w:r>
    </w:p>
    <w:p w:rsidR="00A3292D" w:rsidRDefault="00A3292D">
      <w:pPr>
        <w:spacing w:line="200" w:lineRule="atLeast"/>
        <w:ind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10</w:t>
      </w:r>
      <w:r>
        <w:rPr>
          <w:rFonts w:ascii="仿宋_GB2312" w:eastAsia="仿宋_GB2312" w:hint="eastAsia"/>
          <w:b/>
          <w:bCs/>
          <w:sz w:val="30"/>
          <w:szCs w:val="30"/>
        </w:rPr>
        <w:t>、怎样确认还款成功？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答复：每月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日为支付宝扣款日，请于</w:t>
      </w:r>
      <w:r>
        <w:rPr>
          <w:rFonts w:ascii="仿宋_GB2312" w:eastAsia="仿宋_GB2312" w:hint="eastAsia"/>
          <w:sz w:val="30"/>
          <w:szCs w:val="30"/>
        </w:rPr>
        <w:t>21</w:t>
      </w:r>
      <w:r>
        <w:rPr>
          <w:rFonts w:ascii="仿宋_GB2312" w:eastAsia="仿宋_GB2312" w:hint="eastAsia"/>
          <w:sz w:val="30"/>
          <w:szCs w:val="30"/>
        </w:rPr>
        <w:t>日查询支付宝账户余额，若资金未扣除，则还款不成功；若资金已扣除，于次月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日登</w:t>
      </w:r>
      <w:r>
        <w:rPr>
          <w:rFonts w:ascii="仿宋_GB2312" w:eastAsia="仿宋_GB2312" w:hint="eastAsia"/>
          <w:sz w:val="30"/>
          <w:szCs w:val="30"/>
        </w:rPr>
        <w:t>陆在线服务系统中确认还款是否成功。</w:t>
      </w:r>
    </w:p>
    <w:p w:rsidR="00A3292D" w:rsidRDefault="00A3292D">
      <w:pPr>
        <w:spacing w:line="200" w:lineRule="atLeast"/>
        <w:ind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、自己原来申请的支付宝账户可以用来还款吗？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答复：不可以，只能用在线服务系统生成的支付宝账户还款。</w:t>
      </w:r>
    </w:p>
    <w:p w:rsidR="00A3292D" w:rsidRDefault="00A3292D">
      <w:pPr>
        <w:spacing w:line="200" w:lineRule="atLeast"/>
        <w:ind w:firstLineChars="200" w:firstLine="600"/>
        <w:jc w:val="left"/>
        <w:rPr>
          <w:rFonts w:ascii="仿宋_GB2312" w:eastAsia="仿宋_GB2312"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2</w:t>
      </w:r>
      <w:r>
        <w:rPr>
          <w:rFonts w:ascii="仿宋_GB2312" w:eastAsia="仿宋_GB2312" w:hint="eastAsia"/>
          <w:b/>
          <w:bCs/>
          <w:sz w:val="30"/>
          <w:szCs w:val="30"/>
        </w:rPr>
        <w:t>、支付宝还款要收手续费吗？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答复：不需要。</w:t>
      </w:r>
    </w:p>
    <w:p w:rsidR="00A3292D" w:rsidRDefault="00A3292D">
      <w:pPr>
        <w:spacing w:line="200" w:lineRule="atLeast"/>
        <w:ind w:firstLineChars="200" w:firstLine="600"/>
        <w:jc w:val="left"/>
        <w:rPr>
          <w:rFonts w:ascii="仿宋_GB2312" w:eastAsia="仿宋_GB2312"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bCs/>
          <w:sz w:val="30"/>
          <w:szCs w:val="30"/>
        </w:rPr>
        <w:t>、什么是支付宝实名认证？没有做实名认证，是否影响扣款？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支付宝实名认证是支付宝公司提供的一项身份识别的服务。支付宝还款日之前会通过短信等方式提醒学生还款。若学生要从支付宝内取现，必须做实名认证之后才可取现。没有做实名认证，可以完成还款账户充值，不会影响扣款。</w:t>
      </w:r>
    </w:p>
    <w:p w:rsidR="00A3292D" w:rsidRDefault="00A3292D">
      <w:pPr>
        <w:spacing w:line="200" w:lineRule="atLeast"/>
        <w:ind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4</w:t>
      </w:r>
      <w:r>
        <w:rPr>
          <w:rFonts w:ascii="仿宋_GB2312" w:eastAsia="仿宋_GB2312" w:hint="eastAsia"/>
          <w:b/>
          <w:bCs/>
          <w:sz w:val="30"/>
          <w:szCs w:val="30"/>
        </w:rPr>
        <w:t>、</w:t>
      </w:r>
      <w:r>
        <w:rPr>
          <w:rFonts w:ascii="仿宋_GB2312" w:eastAsia="仿宋_GB2312" w:hint="eastAsia"/>
          <w:b/>
          <w:bCs/>
          <w:sz w:val="30"/>
          <w:szCs w:val="30"/>
        </w:rPr>
        <w:t>2010</w:t>
      </w:r>
      <w:r>
        <w:rPr>
          <w:rFonts w:ascii="仿宋_GB2312" w:eastAsia="仿宋_GB2312" w:hint="eastAsia"/>
          <w:b/>
          <w:bCs/>
          <w:sz w:val="30"/>
          <w:szCs w:val="30"/>
        </w:rPr>
        <w:t>年之前毕业的学生可以继续使用中国银行还款吗？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答复：不可以。必须使用支付宝还款。</w:t>
      </w:r>
    </w:p>
    <w:p w:rsidR="00A3292D" w:rsidRDefault="00A3292D">
      <w:pPr>
        <w:spacing w:line="200" w:lineRule="atLeast"/>
        <w:jc w:val="left"/>
        <w:rPr>
          <w:rFonts w:ascii="仿宋_GB2312" w:eastAsia="仿宋_GB2312"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5</w:t>
      </w:r>
      <w:r>
        <w:rPr>
          <w:rFonts w:ascii="仿宋_GB2312" w:eastAsia="仿宋_GB2312" w:hint="eastAsia"/>
          <w:b/>
          <w:bCs/>
          <w:sz w:val="30"/>
          <w:szCs w:val="30"/>
        </w:rPr>
        <w:t>、我之前在中国银行还了款，为什么系统仍显示未还款？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答复：要求学生先去中国银行查账户余额，若款项已扣则在中行打印账户扣款流水单，传真至国家开发银行助学贷款中心（传真号：</w:t>
      </w:r>
      <w:r>
        <w:rPr>
          <w:rFonts w:ascii="仿宋_GB2312" w:eastAsia="仿宋_GB2312" w:hint="eastAsia"/>
          <w:sz w:val="30"/>
          <w:szCs w:val="30"/>
        </w:rPr>
        <w:t>0731-84906730</w:t>
      </w:r>
      <w:r>
        <w:rPr>
          <w:rFonts w:ascii="仿宋_GB2312" w:eastAsia="仿宋_GB2312" w:hint="eastAsia"/>
          <w:sz w:val="30"/>
          <w:szCs w:val="30"/>
        </w:rPr>
        <w:t>；备注上姓名、学校、联系方式），并联系国家开发银行相关助学贷款专员。若款项未扣，则可能之前还款没做提前还款申请或者当时卡中款项未充足额，导致中行未扣。请重新在支付宝账户完成还款。</w:t>
      </w:r>
    </w:p>
    <w:p w:rsidR="00A3292D" w:rsidRDefault="00A3292D">
      <w:pPr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6</w:t>
      </w:r>
      <w:r>
        <w:rPr>
          <w:rFonts w:ascii="仿宋_GB2312" w:eastAsia="仿宋_GB2312" w:hint="eastAsia"/>
          <w:b/>
          <w:bCs/>
          <w:sz w:val="30"/>
          <w:szCs w:val="30"/>
        </w:rPr>
        <w:t>、我考上了研究生或专升本，如何办理</w:t>
      </w:r>
      <w:r>
        <w:rPr>
          <w:rFonts w:ascii="仿宋_GB2312" w:eastAsia="仿宋_GB2312" w:hint="eastAsia"/>
          <w:b/>
          <w:bCs/>
          <w:sz w:val="30"/>
          <w:szCs w:val="30"/>
        </w:rPr>
        <w:t>展期业务？</w:t>
      </w:r>
    </w:p>
    <w:p w:rsidR="00A3292D" w:rsidRDefault="000F711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答复：对于毕业后继续攻读学位的应届借款毕业生持以下资料：</w:t>
      </w:r>
    </w:p>
    <w:p w:rsidR="00A3292D" w:rsidRDefault="000F711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 w:hint="eastAsia"/>
          <w:sz w:val="30"/>
          <w:szCs w:val="30"/>
        </w:rPr>
        <w:instrText>= 1 \* GB3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 w:hint="eastAsia"/>
          <w:sz w:val="30"/>
          <w:szCs w:val="30"/>
        </w:rPr>
        <w:t>①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 w:hint="eastAsia"/>
          <w:sz w:val="30"/>
          <w:szCs w:val="30"/>
        </w:rPr>
        <w:t>身份证；</w:t>
      </w:r>
      <w:r>
        <w:rPr>
          <w:rFonts w:ascii="仿宋_GB2312" w:eastAsia="仿宋_GB2312"/>
          <w:sz w:val="30"/>
          <w:szCs w:val="30"/>
        </w:rPr>
        <w:fldChar w:fldCharType="begin"/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 w:hint="eastAsia"/>
          <w:sz w:val="30"/>
          <w:szCs w:val="30"/>
        </w:rPr>
        <w:instrText>= 2 \* GB3</w:instrText>
      </w:r>
      <w:r>
        <w:rPr>
          <w:rFonts w:ascii="仿宋_GB2312" w:eastAsia="仿宋_GB2312"/>
          <w:sz w:val="30"/>
          <w:szCs w:val="30"/>
        </w:rPr>
        <w:instrText xml:space="preserve"> </w:instrText>
      </w:r>
      <w:r>
        <w:rPr>
          <w:rFonts w:ascii="仿宋_GB2312" w:eastAsia="仿宋_GB2312"/>
          <w:sz w:val="30"/>
          <w:szCs w:val="30"/>
        </w:rPr>
        <w:fldChar w:fldCharType="separate"/>
      </w:r>
      <w:r>
        <w:rPr>
          <w:rFonts w:ascii="仿宋_GB2312" w:eastAsia="仿宋_GB2312" w:hint="eastAsia"/>
          <w:sz w:val="30"/>
          <w:szCs w:val="30"/>
        </w:rPr>
        <w:t>②</w:t>
      </w:r>
      <w:r>
        <w:rPr>
          <w:rFonts w:ascii="仿宋_GB2312" w:eastAsia="仿宋_GB2312"/>
          <w:sz w:val="30"/>
          <w:szCs w:val="30"/>
        </w:rPr>
        <w:fldChar w:fldCharType="end"/>
      </w:r>
      <w:r>
        <w:rPr>
          <w:rFonts w:ascii="仿宋_GB2312" w:eastAsia="仿宋_GB2312" w:hint="eastAsia"/>
          <w:sz w:val="30"/>
          <w:szCs w:val="30"/>
        </w:rPr>
        <w:t>录取通知书；</w:t>
      </w:r>
    </w:p>
    <w:p w:rsidR="00A3292D" w:rsidRDefault="000F711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到生源地</w:t>
      </w:r>
      <w:r>
        <w:rPr>
          <w:rFonts w:ascii="仿宋_GB2312" w:eastAsia="仿宋_GB2312" w:hint="eastAsia"/>
          <w:sz w:val="30"/>
          <w:szCs w:val="30"/>
        </w:rPr>
        <w:t>资助中心提出展期申请。</w:t>
      </w:r>
    </w:p>
    <w:p w:rsidR="00A3292D" w:rsidRDefault="00A3292D">
      <w:pPr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7</w:t>
      </w:r>
      <w:r>
        <w:rPr>
          <w:rFonts w:ascii="仿宋_GB2312" w:eastAsia="仿宋_GB2312" w:hint="eastAsia"/>
          <w:b/>
          <w:bCs/>
          <w:sz w:val="30"/>
          <w:szCs w:val="30"/>
        </w:rPr>
        <w:t>、已经做了贷款展期，为什么还要付本息（或还有逾期本息）？</w:t>
      </w:r>
    </w:p>
    <w:p w:rsidR="00A3292D" w:rsidRDefault="000F711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答复：贷款展期申请审批通过后，只会改变以后的还款计划，如果在之前已经产生了应付本息或逾期本息，则这部分金额仍需要按原有约定偿还。因此，贷款展期应在年度结息（</w:t>
      </w:r>
      <w:r>
        <w:rPr>
          <w:rFonts w:ascii="仿宋_GB2312" w:eastAsia="仿宋_GB2312" w:hint="eastAsia"/>
          <w:sz w:val="30"/>
          <w:szCs w:val="30"/>
        </w:rPr>
        <w:t>11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日）前完成审批，否则会导致结息结果不准确。</w:t>
      </w:r>
    </w:p>
    <w:p w:rsidR="00A3292D" w:rsidRDefault="00A3292D">
      <w:pPr>
        <w:spacing w:line="200" w:lineRule="atLeast"/>
        <w:ind w:firstLineChars="200" w:firstLine="602"/>
        <w:jc w:val="left"/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int="eastAsia"/>
          <w:b/>
          <w:bCs/>
          <w:sz w:val="30"/>
          <w:szCs w:val="30"/>
        </w:rPr>
        <w:t>8</w:t>
      </w:r>
      <w:r>
        <w:rPr>
          <w:rFonts w:ascii="仿宋_GB2312" w:eastAsia="仿宋_GB2312" w:hint="eastAsia"/>
          <w:b/>
          <w:bCs/>
          <w:sz w:val="30"/>
          <w:szCs w:val="30"/>
        </w:rPr>
        <w:t>、不良征信记录可以删除吗？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答复：中国人民银</w:t>
      </w:r>
      <w:r>
        <w:rPr>
          <w:rFonts w:ascii="仿宋_GB2312" w:eastAsia="仿宋_GB2312"/>
          <w:sz w:val="30"/>
          <w:szCs w:val="30"/>
        </w:rPr>
        <w:t>行规定五年内</w:t>
      </w:r>
      <w:r>
        <w:rPr>
          <w:rFonts w:ascii="仿宋_GB2312" w:eastAsia="仿宋_GB2312" w:hint="eastAsia"/>
          <w:sz w:val="30"/>
          <w:szCs w:val="30"/>
        </w:rPr>
        <w:t>不能消除</w:t>
      </w:r>
      <w:r>
        <w:rPr>
          <w:rFonts w:ascii="仿宋_GB2312" w:eastAsia="仿宋_GB2312"/>
          <w:sz w:val="30"/>
          <w:szCs w:val="30"/>
        </w:rPr>
        <w:t>，具体请咨询人民银行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292D" w:rsidRDefault="00A3292D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19</w:t>
      </w:r>
      <w:r>
        <w:rPr>
          <w:rFonts w:ascii="仿宋_GB2312" w:eastAsia="仿宋_GB2312" w:hint="eastAsia"/>
          <w:b/>
          <w:bCs/>
          <w:sz w:val="30"/>
          <w:szCs w:val="30"/>
        </w:rPr>
        <w:t>、为什么系统提示该学生已经存在，无法注册？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答复：同一名学生只能在系统中注册一次，如果已经有了注册信息，则系统会提示不需再注册，直接使用原有注册信息登录即可。</w:t>
      </w:r>
    </w:p>
    <w:p w:rsidR="00A3292D" w:rsidRDefault="00A3292D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</w:p>
    <w:p w:rsidR="00A3292D" w:rsidRDefault="000F711B">
      <w:pPr>
        <w:spacing w:line="200" w:lineRule="atLeas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20</w:t>
      </w:r>
      <w:r>
        <w:rPr>
          <w:rFonts w:ascii="仿宋_GB2312" w:eastAsia="仿宋_GB2312" w:hint="eastAsia"/>
          <w:b/>
          <w:bCs/>
          <w:sz w:val="30"/>
          <w:szCs w:val="30"/>
        </w:rPr>
        <w:t>、访问学生在线服务系统时，网页提示“安全证书”错误。</w:t>
      </w:r>
    </w:p>
    <w:p w:rsidR="00A3292D" w:rsidRDefault="000F711B">
      <w:pPr>
        <w:spacing w:line="200" w:lineRule="atLeas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答复：点“继续浏览此网址”即可（</w:t>
      </w:r>
      <w:r>
        <w:rPr>
          <w:rFonts w:ascii="仿宋_GB2312" w:eastAsia="仿宋_GB2312" w:hint="eastAsia"/>
          <w:sz w:val="30"/>
          <w:szCs w:val="30"/>
        </w:rPr>
        <w:t>IE</w:t>
      </w:r>
      <w:r>
        <w:rPr>
          <w:rFonts w:ascii="仿宋_GB2312" w:eastAsia="仿宋_GB2312" w:hint="eastAsia"/>
          <w:sz w:val="30"/>
          <w:szCs w:val="30"/>
        </w:rPr>
        <w:t>浏览器版本不同提示也不同），不影响操作。</w:t>
      </w:r>
    </w:p>
    <w:sectPr w:rsidR="00A3292D">
      <w:footerReference w:type="default" r:id="rId8"/>
      <w:pgSz w:w="11906" w:h="16838"/>
      <w:pgMar w:top="1418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1B" w:rsidRDefault="000F711B">
      <w:r>
        <w:separator/>
      </w:r>
    </w:p>
  </w:endnote>
  <w:endnote w:type="continuationSeparator" w:id="0">
    <w:p w:rsidR="000F711B" w:rsidRDefault="000F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92D" w:rsidRDefault="000F711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D25A9" w:rsidRPr="007D25A9">
      <w:rPr>
        <w:noProof/>
        <w:lang w:val="zh-CN"/>
      </w:rPr>
      <w:t>1</w:t>
    </w:r>
    <w:r>
      <w:fldChar w:fldCharType="end"/>
    </w:r>
  </w:p>
  <w:p w:rsidR="00A3292D" w:rsidRDefault="00A329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1B" w:rsidRDefault="000F711B">
      <w:r>
        <w:separator/>
      </w:r>
    </w:p>
  </w:footnote>
  <w:footnote w:type="continuationSeparator" w:id="0">
    <w:p w:rsidR="000F711B" w:rsidRDefault="000F7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F2F"/>
    <w:rsid w:val="00003B7A"/>
    <w:rsid w:val="0001213D"/>
    <w:rsid w:val="00043F0F"/>
    <w:rsid w:val="00064530"/>
    <w:rsid w:val="000F711B"/>
    <w:rsid w:val="0010749F"/>
    <w:rsid w:val="002440B0"/>
    <w:rsid w:val="002C5CBE"/>
    <w:rsid w:val="0034360D"/>
    <w:rsid w:val="003A0218"/>
    <w:rsid w:val="0044408E"/>
    <w:rsid w:val="00486ECE"/>
    <w:rsid w:val="004E4A80"/>
    <w:rsid w:val="004F380D"/>
    <w:rsid w:val="005F0BA0"/>
    <w:rsid w:val="00682B32"/>
    <w:rsid w:val="00737264"/>
    <w:rsid w:val="00747F78"/>
    <w:rsid w:val="007D25A9"/>
    <w:rsid w:val="007F253E"/>
    <w:rsid w:val="00864DD9"/>
    <w:rsid w:val="008A3BBB"/>
    <w:rsid w:val="008A4079"/>
    <w:rsid w:val="0094040D"/>
    <w:rsid w:val="00941478"/>
    <w:rsid w:val="00991F2F"/>
    <w:rsid w:val="009C1F43"/>
    <w:rsid w:val="00A01758"/>
    <w:rsid w:val="00A3292D"/>
    <w:rsid w:val="00A56079"/>
    <w:rsid w:val="00A96C3A"/>
    <w:rsid w:val="00AB682F"/>
    <w:rsid w:val="00AE022E"/>
    <w:rsid w:val="00B16A94"/>
    <w:rsid w:val="00B5675D"/>
    <w:rsid w:val="00B738C8"/>
    <w:rsid w:val="00BD2866"/>
    <w:rsid w:val="00BF2274"/>
    <w:rsid w:val="00C470C6"/>
    <w:rsid w:val="00C62ECA"/>
    <w:rsid w:val="00C82562"/>
    <w:rsid w:val="00C853D2"/>
    <w:rsid w:val="00CB377F"/>
    <w:rsid w:val="00CC478B"/>
    <w:rsid w:val="00D136A7"/>
    <w:rsid w:val="00DA6C90"/>
    <w:rsid w:val="00DD1B14"/>
    <w:rsid w:val="00DE2526"/>
    <w:rsid w:val="00DF3318"/>
    <w:rsid w:val="00E10730"/>
    <w:rsid w:val="00E4402F"/>
    <w:rsid w:val="00E55918"/>
    <w:rsid w:val="00E623F8"/>
    <w:rsid w:val="00E7678D"/>
    <w:rsid w:val="00E9227B"/>
    <w:rsid w:val="00EE4D79"/>
    <w:rsid w:val="00F666ED"/>
    <w:rsid w:val="00FB405A"/>
    <w:rsid w:val="00FD0038"/>
    <w:rsid w:val="00FD462D"/>
    <w:rsid w:val="5CEA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278DB12D-45FF-4F8F-B87E-9D502E7E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pPr>
      <w:keepNext/>
      <w:keepLines/>
      <w:ind w:firstLineChars="200" w:firstLine="200"/>
      <w:outlineLvl w:val="2"/>
    </w:pPr>
    <w:rPr>
      <w:rFonts w:eastAsia="仿宋_GB2312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3Char">
    <w:name w:val="标题 3 Char"/>
    <w:link w:val="3"/>
    <w:rPr>
      <w:rFonts w:ascii="Times New Roman" w:eastAsia="仿宋_GB2312" w:hAnsi="Times New Roman" w:cs="Times New Roman"/>
      <w:b/>
      <w:bCs/>
      <w:sz w:val="30"/>
      <w:szCs w:val="32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ls.cdb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  <customShpInfo spid="_x0000_s1030" textRotate="1"/>
    <customShpInfo spid="_x0000_s1031" textRotate="1"/>
    <customShpInfo spid="_x0000_s1035" textRotate="1"/>
    <customShpInfo spid="_x0000_s1036" textRotate="1"/>
    <customShpInfo spid="_x0000_s1037" textRotate="1"/>
    <customShpInfo spid="_x0000_s1041" textRotate="1"/>
    <customShpInfo spid="_x0000_s1042" textRotate="1"/>
    <customShpInfo spid="_x0000_s104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</Words>
  <Characters>1539</Characters>
  <Application>Microsoft Office Word</Application>
  <DocSecurity>0</DocSecurity>
  <Lines>12</Lines>
  <Paragraphs>3</Paragraphs>
  <ScaleCrop>false</ScaleCrop>
  <Company>CDB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高校助学贷款常见问题答疑（学生版本）</dc:title>
  <dc:creator>CDB</dc:creator>
  <cp:lastModifiedBy>Administrator</cp:lastModifiedBy>
  <cp:revision>2</cp:revision>
  <cp:lastPrinted>2013-05-22T07:45:00Z</cp:lastPrinted>
  <dcterms:created xsi:type="dcterms:W3CDTF">2018-05-17T09:12:00Z</dcterms:created>
  <dcterms:modified xsi:type="dcterms:W3CDTF">2018-05-17T09:12:00Z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