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32" w:lineRule="atLeast"/>
        <w:ind w:right="-153" w:rightChars="-73"/>
        <w:rPr>
          <w:rFonts w:ascii="黑体" w:hAnsi="华文中宋" w:eastAsia="黑体" w:cs="宋体"/>
          <w:color w:val="000000"/>
          <w:kern w:val="0"/>
          <w:sz w:val="24"/>
        </w:rPr>
      </w:pPr>
      <w:r>
        <w:rPr>
          <w:rFonts w:hint="eastAsia" w:ascii="黑体" w:hAnsi="华文中宋" w:eastAsia="黑体" w:cs="宋体"/>
          <w:color w:val="000000"/>
          <w:kern w:val="0"/>
          <w:sz w:val="24"/>
        </w:rPr>
        <w:t>附件2</w:t>
      </w:r>
    </w:p>
    <w:p>
      <w:pPr>
        <w:widowControl/>
        <w:shd w:val="clear" w:color="auto" w:fill="FFFFFF"/>
        <w:spacing w:line="432" w:lineRule="atLeast"/>
        <w:ind w:right="-153" w:rightChars="-73"/>
        <w:jc w:val="center"/>
        <w:rPr>
          <w:rFonts w:hint="eastAsia" w:ascii="Arial" w:hAnsi="Arial" w:cs="Arial"/>
          <w:color w:val="000000"/>
          <w:kern w:val="0"/>
          <w:szCs w:val="21"/>
        </w:rPr>
      </w:pPr>
      <w:r>
        <w:rPr>
          <w:rFonts w:hint="eastAsia" w:ascii="黑体" w:hAnsi="华文中宋" w:eastAsia="黑体" w:cs="宋体"/>
          <w:color w:val="000000"/>
          <w:kern w:val="0"/>
          <w:sz w:val="36"/>
          <w:szCs w:val="36"/>
        </w:rPr>
        <w:t>2018年度大学生心理健康教育工作先进班级申报表</w:t>
      </w:r>
    </w:p>
    <w:p/>
    <w:tbl>
      <w:tblPr>
        <w:tblStyle w:val="3"/>
        <w:tblW w:w="8857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439"/>
        <w:gridCol w:w="1981"/>
        <w:gridCol w:w="621"/>
        <w:gridCol w:w="99"/>
        <w:gridCol w:w="1701"/>
        <w:gridCol w:w="22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2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108" w:lineRule="atLeast"/>
              <w:jc w:val="center"/>
              <w:rPr>
                <w:rFonts w:ascii="Arial" w:hAnsi="Arial" w:cs="Arial"/>
                <w:color w:val="525252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  <w:t>院 系</w:t>
            </w:r>
          </w:p>
        </w:tc>
        <w:tc>
          <w:tcPr>
            <w:tcW w:w="26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108" w:lineRule="atLeast"/>
              <w:jc w:val="center"/>
              <w:rPr>
                <w:rFonts w:ascii="Arial" w:hAnsi="Arial" w:cs="Arial"/>
                <w:color w:val="525252"/>
                <w:kern w:val="0"/>
                <w:sz w:val="18"/>
                <w:szCs w:val="18"/>
              </w:rPr>
            </w:pPr>
            <w:r>
              <w:rPr>
                <w:rFonts w:ascii="仿宋_GB2312" w:hAnsi="Arial" w:eastAsia="仿宋_GB2312" w:cs="Arial"/>
                <w:b/>
                <w:color w:val="525252"/>
                <w:kern w:val="0"/>
                <w:sz w:val="24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108" w:lineRule="atLeast"/>
              <w:jc w:val="center"/>
              <w:rPr>
                <w:rFonts w:ascii="Arial" w:hAnsi="Arial" w:cs="Arial"/>
                <w:color w:val="525252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  <w:t>班 级</w:t>
            </w:r>
          </w:p>
        </w:tc>
        <w:tc>
          <w:tcPr>
            <w:tcW w:w="2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108" w:lineRule="atLeast"/>
              <w:jc w:val="center"/>
              <w:rPr>
                <w:rFonts w:ascii="Arial" w:hAnsi="Arial" w:cs="Arial"/>
                <w:color w:val="525252"/>
                <w:kern w:val="0"/>
                <w:sz w:val="18"/>
                <w:szCs w:val="18"/>
              </w:rPr>
            </w:pPr>
            <w:r>
              <w:rPr>
                <w:rFonts w:ascii="仿宋_GB2312" w:hAnsi="Arial" w:eastAsia="仿宋_GB2312" w:cs="Arial"/>
                <w:b/>
                <w:color w:val="525252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108" w:lineRule="atLeast"/>
              <w:jc w:val="center"/>
              <w:rPr>
                <w:rFonts w:ascii="Arial" w:hAnsi="Arial" w:cs="Arial"/>
                <w:color w:val="525252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  <w:t>班 长</w:t>
            </w:r>
          </w:p>
        </w:tc>
        <w:tc>
          <w:tcPr>
            <w:tcW w:w="26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108" w:lineRule="atLeast"/>
              <w:jc w:val="center"/>
              <w:rPr>
                <w:rFonts w:ascii="Arial" w:hAnsi="Arial" w:cs="Arial"/>
                <w:color w:val="525252"/>
                <w:kern w:val="0"/>
                <w:sz w:val="18"/>
                <w:szCs w:val="18"/>
              </w:rPr>
            </w:pPr>
            <w:r>
              <w:rPr>
                <w:rFonts w:ascii="仿宋_GB2312" w:hAnsi="Arial" w:eastAsia="仿宋_GB2312" w:cs="Arial"/>
                <w:b/>
                <w:color w:val="525252"/>
                <w:kern w:val="0"/>
                <w:sz w:val="24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108" w:lineRule="atLeast"/>
              <w:jc w:val="center"/>
              <w:rPr>
                <w:rFonts w:ascii="Arial" w:hAnsi="Arial" w:cs="Arial"/>
                <w:color w:val="525252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  <w:t>心理委员</w:t>
            </w:r>
          </w:p>
        </w:tc>
        <w:tc>
          <w:tcPr>
            <w:tcW w:w="2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108" w:lineRule="atLeast"/>
              <w:jc w:val="center"/>
              <w:rPr>
                <w:rFonts w:ascii="Arial" w:hAnsi="Arial" w:cs="Arial"/>
                <w:color w:val="525252"/>
                <w:kern w:val="0"/>
                <w:sz w:val="18"/>
                <w:szCs w:val="18"/>
              </w:rPr>
            </w:pPr>
            <w:r>
              <w:rPr>
                <w:rFonts w:ascii="仿宋_GB2312" w:hAnsi="Arial" w:eastAsia="仿宋_GB2312" w:cs="Arial"/>
                <w:b/>
                <w:color w:val="525252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22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Arial" w:hAnsi="Arial" w:cs="Arial"/>
                <w:color w:val="525252"/>
                <w:kern w:val="0"/>
                <w:sz w:val="18"/>
                <w:szCs w:val="18"/>
              </w:rPr>
            </w:pPr>
            <w:r>
              <w:rPr>
                <w:rFonts w:ascii="仿宋_GB2312" w:hAnsi="Arial" w:eastAsia="仿宋_GB2312" w:cs="Arial"/>
                <w:b/>
                <w:color w:val="525252"/>
                <w:kern w:val="0"/>
                <w:sz w:val="24"/>
              </w:rPr>
              <w:t> </w:t>
            </w:r>
            <w:r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  <w:t>联系方式</w:t>
            </w:r>
          </w:p>
        </w:tc>
        <w:tc>
          <w:tcPr>
            <w:tcW w:w="26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Arial" w:hAnsi="Arial" w:cs="Arial"/>
                <w:color w:val="525252"/>
                <w:kern w:val="0"/>
                <w:sz w:val="18"/>
                <w:szCs w:val="18"/>
              </w:rPr>
            </w:pPr>
            <w:r>
              <w:rPr>
                <w:rFonts w:ascii="仿宋_GB2312" w:hAnsi="Arial" w:eastAsia="仿宋_GB2312" w:cs="Arial"/>
                <w:b/>
                <w:color w:val="525252"/>
                <w:kern w:val="0"/>
                <w:sz w:val="24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Arial" w:hAnsi="Arial" w:cs="Arial"/>
                <w:color w:val="525252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  <w:t>联系方式</w:t>
            </w:r>
          </w:p>
        </w:tc>
        <w:tc>
          <w:tcPr>
            <w:tcW w:w="2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Arial" w:hAnsi="Arial" w:cs="Arial"/>
                <w:color w:val="525252"/>
                <w:kern w:val="0"/>
                <w:sz w:val="18"/>
                <w:szCs w:val="18"/>
              </w:rPr>
            </w:pPr>
            <w:r>
              <w:rPr>
                <w:rFonts w:ascii="仿宋_GB2312" w:hAnsi="Arial" w:eastAsia="仿宋_GB2312" w:cs="Arial"/>
                <w:b/>
                <w:color w:val="525252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6" w:hRule="atLeast"/>
          <w:jc w:val="center"/>
        </w:trPr>
        <w:tc>
          <w:tcPr>
            <w:tcW w:w="8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  <w:t>班级开展心理健康教育活动主要内容</w:t>
            </w: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ascii="Arial" w:hAnsi="Arial" w:cs="Arial"/>
                <w:color w:val="525252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  <w:t>班级开展心理健康教育活动主要内容</w:t>
            </w:r>
          </w:p>
        </w:tc>
        <w:tc>
          <w:tcPr>
            <w:tcW w:w="804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  <w:bookmarkStart w:id="0" w:name="_GoBack"/>
            <w:bookmarkEnd w:id="0"/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rPr>
                <w:rFonts w:ascii="Arial" w:hAnsi="Arial" w:cs="Arial"/>
                <w:color w:val="52525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  <w:jc w:val="center"/>
        </w:trPr>
        <w:tc>
          <w:tcPr>
            <w:tcW w:w="8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Arial" w:hAnsi="Arial" w:cs="Arial"/>
                <w:color w:val="525252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  <w:t>二级学院心理部意见</w:t>
            </w:r>
          </w:p>
        </w:tc>
        <w:tc>
          <w:tcPr>
            <w:tcW w:w="34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bottom"/>
          </w:tcPr>
          <w:p>
            <w:pPr>
              <w:widowControl/>
              <w:snapToGrid w:val="0"/>
              <w:spacing w:line="500" w:lineRule="exact"/>
              <w:ind w:right="964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ind w:right="960"/>
              <w:jc w:val="center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  <w:t xml:space="preserve">        签字：</w:t>
            </w:r>
          </w:p>
          <w:p>
            <w:pPr>
              <w:widowControl/>
              <w:snapToGrid w:val="0"/>
              <w:spacing w:line="500" w:lineRule="exact"/>
              <w:jc w:val="center"/>
              <w:rPr>
                <w:rFonts w:ascii="仿宋_GB2312" w:hAnsi="Arial" w:eastAsia="仿宋_GB2312" w:cs="Arial"/>
                <w:color w:val="525252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525252"/>
                <w:kern w:val="0"/>
                <w:sz w:val="24"/>
              </w:rPr>
              <w:t xml:space="preserve">              年  月  日</w:t>
            </w: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bottom"/>
          </w:tcPr>
          <w:p>
            <w:pPr>
              <w:widowControl/>
              <w:snapToGrid w:val="0"/>
              <w:spacing w:line="500" w:lineRule="exact"/>
              <w:jc w:val="right"/>
              <w:rPr>
                <w:rFonts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wordWrap w:val="0"/>
              <w:snapToGrid w:val="0"/>
              <w:spacing w:line="500" w:lineRule="exact"/>
              <w:jc w:val="right"/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  <w:t xml:space="preserve">二级学院意见 </w:t>
            </w:r>
          </w:p>
          <w:p>
            <w:pPr>
              <w:snapToGrid w:val="0"/>
              <w:spacing w:line="500" w:lineRule="exact"/>
              <w:rPr>
                <w:rFonts w:ascii="Arial" w:hAnsi="Arial" w:cs="Arial"/>
                <w:color w:val="525252"/>
                <w:kern w:val="0"/>
                <w:sz w:val="18"/>
                <w:szCs w:val="18"/>
              </w:rPr>
            </w:pPr>
          </w:p>
        </w:tc>
        <w:tc>
          <w:tcPr>
            <w:tcW w:w="390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widowControl/>
              <w:snapToGrid w:val="0"/>
              <w:spacing w:line="500" w:lineRule="exact"/>
              <w:jc w:val="right"/>
              <w:rPr>
                <w:rFonts w:ascii="Arial" w:hAnsi="Arial" w:cs="Arial"/>
                <w:color w:val="525252"/>
                <w:kern w:val="0"/>
                <w:sz w:val="18"/>
                <w:szCs w:val="18"/>
              </w:rPr>
            </w:pPr>
            <w:r>
              <w:rPr>
                <w:rFonts w:ascii="仿宋_GB2312" w:hAnsi="Arial" w:eastAsia="仿宋_GB2312" w:cs="Arial"/>
                <w:b/>
                <w:color w:val="525252"/>
                <w:kern w:val="0"/>
                <w:sz w:val="24"/>
              </w:rPr>
              <w:t> </w:t>
            </w:r>
          </w:p>
          <w:p>
            <w:pPr>
              <w:widowControl/>
              <w:snapToGrid w:val="0"/>
              <w:spacing w:line="500" w:lineRule="exact"/>
              <w:jc w:val="right"/>
              <w:rPr>
                <w:rFonts w:ascii="Arial" w:hAnsi="Arial" w:cs="Arial"/>
                <w:color w:val="525252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  <w:t xml:space="preserve">                      </w:t>
            </w:r>
          </w:p>
          <w:p>
            <w:pPr>
              <w:widowControl/>
              <w:snapToGrid w:val="0"/>
              <w:spacing w:line="500" w:lineRule="exact"/>
              <w:ind w:left="843" w:right="960"/>
              <w:jc w:val="center"/>
              <w:rPr>
                <w:rFonts w:ascii="Arial" w:hAnsi="Arial" w:cs="Arial"/>
                <w:color w:val="525252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  <w:t xml:space="preserve">签字（盖章）：      </w:t>
            </w:r>
          </w:p>
          <w:p>
            <w:pPr>
              <w:snapToGrid w:val="0"/>
              <w:spacing w:line="500" w:lineRule="exact"/>
              <w:ind w:left="1743"/>
              <w:jc w:val="center"/>
              <w:rPr>
                <w:rFonts w:ascii="Arial" w:hAnsi="Arial" w:cs="Arial"/>
                <w:color w:val="525252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atLeast"/>
          <w:jc w:val="center"/>
        </w:trPr>
        <w:tc>
          <w:tcPr>
            <w:tcW w:w="8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Arial" w:eastAsia="仿宋_GB2312" w:cs="Arial"/>
                <w:b/>
                <w:color w:val="525252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  <w:t>心理健康教育中心意见</w:t>
            </w:r>
          </w:p>
        </w:tc>
        <w:tc>
          <w:tcPr>
            <w:tcW w:w="804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仿宋_GB2312" w:hAnsi="Arial" w:eastAsia="仿宋_GB2312" w:cs="Arial"/>
                <w:b/>
                <w:color w:val="525252"/>
                <w:kern w:val="0"/>
                <w:sz w:val="24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ascii="Arial" w:hAnsi="Arial" w:cs="Arial"/>
                <w:color w:val="525252"/>
                <w:kern w:val="0"/>
                <w:sz w:val="18"/>
                <w:szCs w:val="18"/>
              </w:rPr>
            </w:pPr>
            <w:r>
              <w:rPr>
                <w:rFonts w:ascii="仿宋_GB2312" w:hAnsi="Arial" w:eastAsia="仿宋_GB2312" w:cs="Arial"/>
                <w:b/>
                <w:color w:val="525252"/>
                <w:kern w:val="0"/>
                <w:sz w:val="24"/>
              </w:rPr>
              <w:t> </w:t>
            </w:r>
          </w:p>
          <w:p>
            <w:pPr>
              <w:widowControl/>
              <w:snapToGrid w:val="0"/>
              <w:spacing w:line="500" w:lineRule="exact"/>
              <w:jc w:val="center"/>
              <w:rPr>
                <w:rFonts w:ascii="Arial" w:hAnsi="Arial" w:cs="Arial"/>
                <w:color w:val="525252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  <w:t xml:space="preserve">                       签字（盖章）：</w:t>
            </w:r>
          </w:p>
          <w:p>
            <w:pPr>
              <w:widowControl/>
              <w:snapToGrid w:val="0"/>
              <w:spacing w:line="500" w:lineRule="exact"/>
              <w:jc w:val="center"/>
              <w:rPr>
                <w:rFonts w:ascii="Arial" w:hAnsi="Arial" w:cs="Arial"/>
                <w:color w:val="525252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b/>
                <w:color w:val="525252"/>
                <w:kern w:val="0"/>
                <w:sz w:val="24"/>
              </w:rPr>
              <w:t xml:space="preserve">                                       年      月     日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8123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Administrator.AIQCC0N1FMSNMBZ</dc:creator>
  <cp:lastModifiedBy>Administrator</cp:lastModifiedBy>
  <dcterms:modified xsi:type="dcterms:W3CDTF">2018-12-03T09:15:30Z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