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3F" w:rsidRDefault="00C6002F">
      <w:pPr>
        <w:rPr>
          <w:rFonts w:ascii="宋体" w:hAnsi="宋体"/>
        </w:rPr>
      </w:pPr>
      <w:r>
        <w:rPr>
          <w:rFonts w:ascii="宋体" w:hAnsi="宋体" w:hint="eastAsia"/>
        </w:rPr>
        <w:t>附件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：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1000"/>
        <w:gridCol w:w="680"/>
        <w:gridCol w:w="680"/>
        <w:gridCol w:w="1480"/>
        <w:gridCol w:w="2280"/>
        <w:gridCol w:w="1600"/>
        <w:gridCol w:w="1040"/>
        <w:gridCol w:w="1060"/>
        <w:gridCol w:w="1120"/>
        <w:gridCol w:w="780"/>
        <w:gridCol w:w="860"/>
        <w:gridCol w:w="1076"/>
      </w:tblGrid>
      <w:tr w:rsidR="00C6002F" w:rsidRPr="00005E40" w:rsidTr="00454B50">
        <w:trPr>
          <w:trHeight w:val="735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005E40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湖南商务职业技术学院</w:t>
            </w:r>
            <w:r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2019</w:t>
            </w:r>
            <w:r w:rsidRPr="00005E40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-20</w:t>
            </w:r>
            <w:r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20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二级学院贫困生认定汇总表</w:t>
            </w:r>
            <w:bookmarkEnd w:id="0"/>
          </w:p>
        </w:tc>
      </w:tr>
      <w:tr w:rsidR="00C6002F" w:rsidRPr="00005E40" w:rsidTr="00454B50">
        <w:trPr>
          <w:trHeight w:val="405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二级学院名称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6002F" w:rsidRPr="00005E40" w:rsidTr="00454B50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身份证件类型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家庭类型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家庭人均年收入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家庭主要收入来源类型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家庭人口数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是否农村特困供养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认定困难级别名称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张三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431202198610260426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低保家庭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（农村）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特别困难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小明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110101201210019550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建档立卡的贫困户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是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2F" w:rsidRPr="00005E40" w:rsidRDefault="00C6002F" w:rsidP="00454B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特别困难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6002F" w:rsidRPr="00005E40" w:rsidTr="00454B5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6002F" w:rsidRPr="00005E40" w:rsidTr="00454B50">
        <w:trPr>
          <w:trHeight w:val="795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一、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家庭类型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：1.五保户，2.低保家庭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（农村）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，3.孤儿，4.单亲家庭，5.残疾人子女，6.本人是否残疾（残疾类别需注明），7.父母丧失劳动能力，8.家中有大病患者，9.建档立卡的贫困户，10.低收入家庭，11.军烈属或优抚子女，12.家庭遭受自然灾害，13.家庭遭受突发意外事件</w:t>
            </w:r>
          </w:p>
        </w:tc>
      </w:tr>
      <w:tr w:rsidR="00C6002F" w:rsidRPr="00005E40" w:rsidTr="00454B50">
        <w:trPr>
          <w:trHeight w:val="480"/>
        </w:trPr>
        <w:tc>
          <w:tcPr>
            <w:tcW w:w="14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2F" w:rsidRPr="00005E40" w:rsidRDefault="00C6002F" w:rsidP="00454B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二、</w:t>
            </w:r>
            <w:r w:rsidRPr="00005E40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家庭主要收入来源类型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：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1.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工资，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2.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奖金，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3.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津贴，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4.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补贴，</w:t>
            </w:r>
            <w:r w:rsidRPr="00005E40">
              <w:rPr>
                <w:rFonts w:ascii="Arial" w:hAnsi="Arial" w:cs="Arial"/>
                <w:kern w:val="0"/>
                <w:sz w:val="20"/>
                <w:szCs w:val="20"/>
              </w:rPr>
              <w:t>5.</w:t>
            </w:r>
            <w:r w:rsidRPr="00005E40">
              <w:rPr>
                <w:rFonts w:ascii="宋体" w:hAnsi="宋体" w:cs="Arial" w:hint="eastAsia"/>
                <w:kern w:val="0"/>
                <w:sz w:val="20"/>
                <w:szCs w:val="20"/>
              </w:rPr>
              <w:t>其他劳动收入</w:t>
            </w:r>
          </w:p>
        </w:tc>
      </w:tr>
    </w:tbl>
    <w:p w:rsidR="00C6002F" w:rsidRPr="00005E40" w:rsidRDefault="00C6002F" w:rsidP="00C6002F">
      <w:pPr>
        <w:ind w:firstLineChars="50" w:firstLine="100"/>
        <w:rPr>
          <w:rFonts w:ascii="宋体" w:hAnsi="宋体" w:cs="Arial" w:hint="eastAsia"/>
          <w:kern w:val="0"/>
          <w:sz w:val="20"/>
          <w:szCs w:val="20"/>
        </w:rPr>
        <w:sectPr w:rsidR="00C6002F" w:rsidRPr="00005E40" w:rsidSect="00384B9E">
          <w:pgSz w:w="16838" w:h="11906" w:orient="landscape" w:code="9"/>
          <w:pgMar w:top="1134" w:right="851" w:bottom="1134" w:left="1134" w:header="851" w:footer="680" w:gutter="0"/>
          <w:cols w:space="720"/>
          <w:docGrid w:type="lines" w:linePitch="312"/>
        </w:sectPr>
      </w:pPr>
      <w:r w:rsidRPr="00005E40">
        <w:rPr>
          <w:rFonts w:ascii="宋体" w:hAnsi="宋体" w:cs="Arial" w:hint="eastAsia"/>
          <w:b/>
          <w:kern w:val="0"/>
          <w:sz w:val="20"/>
          <w:szCs w:val="20"/>
        </w:rPr>
        <w:t>三、认定贫困级别名称：</w:t>
      </w:r>
      <w:r>
        <w:rPr>
          <w:rFonts w:ascii="宋体" w:hAnsi="宋体" w:cs="Arial" w:hint="eastAsia"/>
          <w:kern w:val="0"/>
          <w:sz w:val="20"/>
          <w:szCs w:val="20"/>
        </w:rPr>
        <w:t>贫困等级分为一般困难（三等）、困难（二等）、特殊困难（一等）</w:t>
      </w:r>
    </w:p>
    <w:p w:rsidR="00C6002F" w:rsidRPr="00C6002F" w:rsidRDefault="00C6002F">
      <w:pPr>
        <w:rPr>
          <w:rFonts w:ascii="宋体" w:hAnsi="宋体" w:hint="eastAsia"/>
        </w:rPr>
      </w:pPr>
    </w:p>
    <w:sectPr w:rsidR="00C6002F" w:rsidRPr="00C6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2F"/>
    <w:rsid w:val="00C6002F"/>
    <w:rsid w:val="00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7E802-581B-4030-BC66-28BF6B90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2019-03-07T08:25:00Z</dcterms:created>
  <dcterms:modified xsi:type="dcterms:W3CDTF">2019-03-07T08:27:00Z</dcterms:modified>
</cp:coreProperties>
</file>