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8254" w:displacedByCustomXml="next"/>
    <w:bookmarkStart w:id="1" w:name="_Toc35545698" w:displacedByCustomXml="next"/>
    <w:bookmarkStart w:id="2" w:name="_Toc40192743" w:displacedByCustomXml="next"/>
    <w:bookmarkStart w:id="3" w:name="_Toc29935587" w:displacedByCustomXml="next"/>
    <w:bookmarkStart w:id="4" w:name="_Toc11216" w:displacedByCustomXml="next"/>
    <w:bookmarkStart w:id="5" w:name="_Toc36402510" w:displacedByCustomXml="next"/>
    <w:bookmarkStart w:id="6" w:name="_Toc29931718" w:displacedByCustomXml="next"/>
    <w:bookmarkStart w:id="7" w:name="_Toc11526" w:displacedByCustomXml="next"/>
    <w:bookmarkStart w:id="8" w:name="_Toc11118" w:displacedByCustomXml="next"/>
    <w:bookmarkStart w:id="9" w:name="_Toc35475511" w:displacedByCustomXml="next"/>
    <w:bookmarkStart w:id="10" w:name="_Toc40291113" w:displacedByCustomXml="next"/>
    <w:bookmarkStart w:id="11" w:name="_Toc31066" w:displacedByCustomXml="next"/>
    <w:bookmarkStart w:id="12" w:name="_Toc30108208" w:displacedByCustomXml="next"/>
    <w:bookmarkStart w:id="13" w:name="_Toc29935230" w:displacedByCustomXml="next"/>
    <w:bookmarkStart w:id="14" w:name="_Toc2326" w:displacedByCustomXml="next"/>
    <w:bookmarkStart w:id="15" w:name="_Toc6718" w:displacedByCustomXml="next"/>
    <w:bookmarkStart w:id="16" w:name="_Toc22807" w:displacedByCustomXml="next"/>
    <w:sdt>
      <w:sdtPr>
        <w:id w:val="222958697"/>
        <w:docPartObj>
          <w:docPartGallery w:val="Cover Pages"/>
          <w:docPartUnique/>
        </w:docPartObj>
      </w:sdtPr>
      <w:sdtEndPr/>
      <w:sdtContent>
        <w:p w14:paraId="1C091B60" w14:textId="77777777" w:rsidR="008C4EF3" w:rsidRDefault="00455644" w:rsidP="008C4EF3">
          <w:pPr>
            <w:rPr>
              <w:rFonts w:ascii="等线" w:eastAsia="等线" w:hAnsi="等线"/>
            </w:rPr>
          </w:pPr>
          <w:r w:rsidRPr="00455644">
            <w:rPr>
              <w:rFonts w:ascii="微软雅黑" w:eastAsia="微软雅黑" w:hAnsi="微软雅黑" w:cstheme="majorBidi"/>
              <w:b/>
              <w:color w:val="FFFFFF" w:themeColor="background1"/>
              <w:sz w:val="52"/>
              <w:szCs w:val="52"/>
            </w:rPr>
            <w:t>2021年湖南省</w:t>
          </w:r>
          <w:r w:rsidR="008C4EF3">
            <w:rPr>
              <w:noProof/>
            </w:rPr>
            <w:drawing>
              <wp:anchor distT="0" distB="0" distL="114300" distR="114300" simplePos="0" relativeHeight="251663360" behindDoc="0" locked="0" layoutInCell="1" allowOverlap="1" wp14:anchorId="422DA36C" wp14:editId="6BE32CBD">
                <wp:simplePos x="0" y="0"/>
                <wp:positionH relativeFrom="column">
                  <wp:posOffset>160020</wp:posOffset>
                </wp:positionH>
                <wp:positionV relativeFrom="paragraph">
                  <wp:posOffset>79375</wp:posOffset>
                </wp:positionV>
                <wp:extent cx="5001895" cy="828675"/>
                <wp:effectExtent l="0" t="0" r="8255"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8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BE760" w14:textId="77777777" w:rsidR="008C4EF3" w:rsidRDefault="008C4EF3" w:rsidP="008C4EF3">
          <w:pPr>
            <w:rPr>
              <w:rFonts w:ascii="等线" w:eastAsia="等线" w:hAnsi="等线"/>
            </w:rPr>
          </w:pPr>
        </w:p>
        <w:p w14:paraId="5A981BE0" w14:textId="77777777" w:rsidR="008C4EF3" w:rsidRDefault="008C4EF3" w:rsidP="008C4EF3">
          <w:pPr>
            <w:rPr>
              <w:rFonts w:ascii="等线" w:eastAsia="等线" w:hAnsi="等线"/>
            </w:rPr>
          </w:pPr>
        </w:p>
        <w:p w14:paraId="18723D97" w14:textId="77777777" w:rsidR="008C4EF3" w:rsidRDefault="008C4EF3" w:rsidP="008C4EF3">
          <w:pPr>
            <w:rPr>
              <w:rFonts w:ascii="等线" w:eastAsia="等线" w:hAnsi="等线"/>
            </w:rPr>
          </w:pPr>
        </w:p>
        <w:p w14:paraId="71B17BD4" w14:textId="77777777" w:rsidR="008C4EF3" w:rsidRDefault="008C4EF3" w:rsidP="008C4EF3">
          <w:pPr>
            <w:rPr>
              <w:rFonts w:ascii="等线" w:eastAsia="等线" w:hAnsi="等线"/>
            </w:rPr>
          </w:pPr>
        </w:p>
        <w:p w14:paraId="40E87A23" w14:textId="77777777" w:rsidR="008C4EF3" w:rsidRDefault="008C4EF3" w:rsidP="008C4EF3">
          <w:pPr>
            <w:rPr>
              <w:rFonts w:ascii="等线" w:eastAsia="等线" w:hAnsi="等线"/>
            </w:rPr>
          </w:pPr>
        </w:p>
        <w:p w14:paraId="31A26FF3" w14:textId="77777777" w:rsidR="008C4EF3" w:rsidRDefault="008C4EF3" w:rsidP="008C4EF3">
          <w:pPr>
            <w:rPr>
              <w:rFonts w:ascii="等线" w:eastAsia="等线" w:hAnsi="等线"/>
            </w:rPr>
          </w:pPr>
        </w:p>
        <w:p w14:paraId="3FAD91F2" w14:textId="77777777" w:rsidR="008C4EF3" w:rsidRDefault="008C4EF3" w:rsidP="008C4EF3">
          <w:pPr>
            <w:rPr>
              <w:rFonts w:ascii="等线" w:eastAsia="等线" w:hAnsi="等线"/>
            </w:rPr>
          </w:pPr>
        </w:p>
        <w:p w14:paraId="00C4D47F" w14:textId="77777777" w:rsidR="008C4EF3" w:rsidRDefault="008C4EF3" w:rsidP="008C4EF3">
          <w:pPr>
            <w:jc w:val="center"/>
            <w:rPr>
              <w:rFonts w:ascii="宋体" w:eastAsia="等线" w:hAnsi="宋体"/>
              <w:b/>
              <w:sz w:val="52"/>
              <w:szCs w:val="52"/>
            </w:rPr>
          </w:pPr>
        </w:p>
        <w:p w14:paraId="1A18CEFA" w14:textId="77777777" w:rsidR="008C4EF3" w:rsidRDefault="008C4EF3" w:rsidP="008C4EF3">
          <w:pPr>
            <w:jc w:val="center"/>
            <w:rPr>
              <w:rFonts w:ascii="宋体" w:eastAsia="等线" w:hAnsi="宋体"/>
              <w:b/>
              <w:sz w:val="52"/>
              <w:szCs w:val="52"/>
            </w:rPr>
          </w:pPr>
          <w:r>
            <w:rPr>
              <w:rFonts w:ascii="宋体" w:eastAsia="等线" w:hAnsi="宋体" w:hint="eastAsia"/>
              <w:b/>
              <w:sz w:val="52"/>
              <w:szCs w:val="52"/>
            </w:rPr>
            <w:t>三年制高职</w:t>
          </w:r>
        </w:p>
        <w:p w14:paraId="44C90132" w14:textId="77777777" w:rsidR="008C4EF3" w:rsidRDefault="008C4EF3" w:rsidP="008C4EF3">
          <w:pPr>
            <w:jc w:val="center"/>
            <w:rPr>
              <w:rFonts w:ascii="宋体" w:eastAsia="等线" w:hAnsi="宋体"/>
              <w:b/>
              <w:sz w:val="52"/>
              <w:szCs w:val="52"/>
            </w:rPr>
          </w:pPr>
          <w:r>
            <w:rPr>
              <w:rFonts w:ascii="宋体" w:eastAsia="等线" w:hAnsi="宋体" w:hint="eastAsia"/>
              <w:b/>
              <w:sz w:val="52"/>
              <w:szCs w:val="52"/>
            </w:rPr>
            <w:t>专业人才培养方案</w:t>
          </w:r>
        </w:p>
        <w:p w14:paraId="6E3FBF3A" w14:textId="77777777" w:rsidR="008C4EF3" w:rsidRDefault="008C4EF3" w:rsidP="008C4EF3">
          <w:pPr>
            <w:rPr>
              <w:rFonts w:ascii="等线" w:eastAsia="等线" w:hAnsi="等线"/>
              <w:sz w:val="22"/>
              <w:szCs w:val="24"/>
            </w:rPr>
          </w:pPr>
        </w:p>
        <w:p w14:paraId="1E981759" w14:textId="77777777" w:rsidR="008C4EF3" w:rsidRDefault="008C4EF3" w:rsidP="008C4EF3">
          <w:pPr>
            <w:rPr>
              <w:rFonts w:ascii="等线" w:eastAsia="等线" w:hAnsi="等线"/>
            </w:rPr>
          </w:pPr>
        </w:p>
        <w:p w14:paraId="4BC46DCC" w14:textId="77777777" w:rsidR="008C4EF3" w:rsidRDefault="008C4EF3" w:rsidP="008C4EF3">
          <w:pPr>
            <w:jc w:val="center"/>
            <w:rPr>
              <w:rFonts w:ascii="等线" w:eastAsia="等线" w:hAnsi="等线"/>
            </w:rPr>
          </w:pPr>
        </w:p>
        <w:p w14:paraId="49B51B5A" w14:textId="4DDB2265" w:rsidR="008C4EF3" w:rsidRDefault="00F6674E" w:rsidP="008C4EF3">
          <w:pPr>
            <w:jc w:val="center"/>
            <w:rPr>
              <w:rFonts w:ascii="等线" w:eastAsia="等线" w:hAnsi="等线"/>
            </w:rPr>
          </w:pPr>
        </w:p>
      </w:sdtContent>
    </w:sdt>
    <w:p w14:paraId="3F0D1437" w14:textId="77777777" w:rsidR="00F6674E" w:rsidRDefault="00F6674E" w:rsidP="00F6674E">
      <w:pPr>
        <w:jc w:val="center"/>
        <w:rPr>
          <w:rFonts w:ascii="等线" w:eastAsia="等线" w:hAnsi="等线"/>
        </w:rPr>
      </w:pPr>
    </w:p>
    <w:tbl>
      <w:tblPr>
        <w:tblpPr w:leftFromText="180" w:rightFromText="180" w:vertAnchor="text" w:horzAnchor="margin" w:tblpXSpec="center" w:tblpY="585"/>
        <w:tblW w:w="6273" w:type="dxa"/>
        <w:tblLook w:val="0000" w:firstRow="0" w:lastRow="0" w:firstColumn="0" w:lastColumn="0" w:noHBand="0" w:noVBand="0"/>
      </w:tblPr>
      <w:tblGrid>
        <w:gridCol w:w="1966"/>
        <w:gridCol w:w="4307"/>
      </w:tblGrid>
      <w:tr w:rsidR="00F6674E" w14:paraId="0837429A" w14:textId="77777777" w:rsidTr="00A741A7">
        <w:trPr>
          <w:trHeight w:val="665"/>
        </w:trPr>
        <w:tc>
          <w:tcPr>
            <w:tcW w:w="1966" w:type="dxa"/>
            <w:tcBorders>
              <w:top w:val="nil"/>
              <w:left w:val="nil"/>
              <w:bottom w:val="nil"/>
              <w:right w:val="nil"/>
            </w:tcBorders>
            <w:noWrap/>
            <w:vAlign w:val="center"/>
          </w:tcPr>
          <w:p w14:paraId="73CD6016" w14:textId="77777777" w:rsidR="00F6674E" w:rsidRDefault="00F6674E" w:rsidP="00A741A7">
            <w:pPr>
              <w:widowControl/>
              <w:rPr>
                <w:rFonts w:ascii="黑体" w:eastAsia="黑体" w:hAnsi="黑体" w:cs="黑体"/>
                <w:b/>
                <w:bCs/>
                <w:kern w:val="0"/>
                <w:sz w:val="36"/>
                <w:szCs w:val="36"/>
              </w:rPr>
            </w:pPr>
            <w:r>
              <w:rPr>
                <w:rFonts w:ascii="黑体" w:eastAsia="黑体" w:hAnsi="黑体" w:cs="黑体" w:hint="eastAsia"/>
                <w:b/>
                <w:bCs/>
                <w:kern w:val="0"/>
                <w:sz w:val="36"/>
                <w:szCs w:val="36"/>
              </w:rPr>
              <w:t>专业名称：</w:t>
            </w:r>
          </w:p>
        </w:tc>
        <w:tc>
          <w:tcPr>
            <w:tcW w:w="4307" w:type="dxa"/>
            <w:tcBorders>
              <w:top w:val="nil"/>
              <w:left w:val="nil"/>
              <w:bottom w:val="single" w:sz="8" w:space="0" w:color="auto"/>
              <w:right w:val="nil"/>
            </w:tcBorders>
            <w:vAlign w:val="center"/>
          </w:tcPr>
          <w:p w14:paraId="28EC3197" w14:textId="77777777" w:rsidR="00F6674E" w:rsidRDefault="00F6674E" w:rsidP="00A741A7">
            <w:pPr>
              <w:widowControl/>
              <w:jc w:val="center"/>
              <w:rPr>
                <w:rFonts w:ascii="黑体" w:eastAsia="黑体" w:hAnsi="黑体" w:cs="黑体"/>
                <w:b/>
                <w:bCs/>
                <w:kern w:val="0"/>
                <w:sz w:val="36"/>
                <w:szCs w:val="36"/>
              </w:rPr>
            </w:pPr>
            <w:r>
              <w:rPr>
                <w:rFonts w:eastAsia="仿宋_GB2312" w:hint="eastAsia"/>
                <w:bCs/>
                <w:sz w:val="32"/>
                <w:szCs w:val="32"/>
              </w:rPr>
              <w:t>计算机网络技术</w:t>
            </w:r>
          </w:p>
        </w:tc>
      </w:tr>
      <w:tr w:rsidR="00F6674E" w14:paraId="3EB5644A" w14:textId="77777777" w:rsidTr="00A741A7">
        <w:trPr>
          <w:trHeight w:val="749"/>
        </w:trPr>
        <w:tc>
          <w:tcPr>
            <w:tcW w:w="1966" w:type="dxa"/>
            <w:tcBorders>
              <w:top w:val="nil"/>
              <w:left w:val="nil"/>
              <w:bottom w:val="nil"/>
              <w:right w:val="nil"/>
            </w:tcBorders>
            <w:noWrap/>
            <w:vAlign w:val="center"/>
          </w:tcPr>
          <w:p w14:paraId="4B02D221" w14:textId="77777777" w:rsidR="00F6674E" w:rsidRDefault="00F6674E" w:rsidP="00A741A7">
            <w:pPr>
              <w:widowControl/>
              <w:rPr>
                <w:rFonts w:ascii="黑体" w:eastAsia="黑体" w:hAnsi="黑体" w:cs="黑体"/>
                <w:b/>
                <w:bCs/>
                <w:kern w:val="0"/>
                <w:sz w:val="36"/>
                <w:szCs w:val="36"/>
              </w:rPr>
            </w:pPr>
            <w:r>
              <w:rPr>
                <w:rFonts w:ascii="黑体" w:eastAsia="黑体" w:hAnsi="黑体" w:cs="黑体" w:hint="eastAsia"/>
                <w:b/>
                <w:bCs/>
                <w:kern w:val="0"/>
                <w:sz w:val="36"/>
                <w:szCs w:val="36"/>
              </w:rPr>
              <w:t>专业代码：</w:t>
            </w:r>
          </w:p>
        </w:tc>
        <w:tc>
          <w:tcPr>
            <w:tcW w:w="4307" w:type="dxa"/>
            <w:tcBorders>
              <w:top w:val="single" w:sz="8" w:space="0" w:color="auto"/>
              <w:left w:val="nil"/>
              <w:bottom w:val="single" w:sz="8" w:space="0" w:color="auto"/>
              <w:right w:val="nil"/>
            </w:tcBorders>
            <w:vAlign w:val="center"/>
          </w:tcPr>
          <w:p w14:paraId="46442111" w14:textId="77777777" w:rsidR="00F6674E" w:rsidRDefault="00F6674E" w:rsidP="00A741A7">
            <w:pPr>
              <w:widowControl/>
              <w:ind w:firstLineChars="500" w:firstLine="1600"/>
              <w:rPr>
                <w:rFonts w:ascii="黑体" w:eastAsia="黑体" w:hAnsi="黑体" w:cs="黑体"/>
                <w:b/>
                <w:bCs/>
                <w:kern w:val="0"/>
                <w:sz w:val="36"/>
                <w:szCs w:val="36"/>
              </w:rPr>
            </w:pPr>
            <w:r>
              <w:rPr>
                <w:rFonts w:eastAsia="仿宋_GB2312"/>
                <w:bCs/>
                <w:sz w:val="32"/>
                <w:szCs w:val="32"/>
              </w:rPr>
              <w:t>510202</w:t>
            </w:r>
          </w:p>
        </w:tc>
      </w:tr>
      <w:tr w:rsidR="00F6674E" w14:paraId="49709E20" w14:textId="77777777" w:rsidTr="00A741A7">
        <w:trPr>
          <w:trHeight w:val="665"/>
        </w:trPr>
        <w:tc>
          <w:tcPr>
            <w:tcW w:w="1966" w:type="dxa"/>
            <w:tcBorders>
              <w:top w:val="nil"/>
              <w:left w:val="nil"/>
              <w:bottom w:val="nil"/>
              <w:right w:val="nil"/>
            </w:tcBorders>
            <w:noWrap/>
            <w:vAlign w:val="center"/>
          </w:tcPr>
          <w:p w14:paraId="4FD53FED" w14:textId="77777777" w:rsidR="00F6674E" w:rsidRDefault="00F6674E" w:rsidP="00A741A7">
            <w:pPr>
              <w:widowControl/>
              <w:rPr>
                <w:rFonts w:ascii="黑体" w:eastAsia="黑体" w:hAnsi="黑体" w:cs="黑体"/>
                <w:b/>
                <w:bCs/>
                <w:kern w:val="0"/>
                <w:sz w:val="36"/>
                <w:szCs w:val="36"/>
              </w:rPr>
            </w:pPr>
            <w:r>
              <w:rPr>
                <w:rFonts w:ascii="黑体" w:eastAsia="黑体" w:hAnsi="黑体" w:cs="黑体" w:hint="eastAsia"/>
                <w:b/>
                <w:bCs/>
                <w:kern w:val="0"/>
                <w:sz w:val="36"/>
                <w:szCs w:val="36"/>
              </w:rPr>
              <w:t>适用年级：</w:t>
            </w:r>
          </w:p>
        </w:tc>
        <w:tc>
          <w:tcPr>
            <w:tcW w:w="4307" w:type="dxa"/>
            <w:tcBorders>
              <w:top w:val="single" w:sz="8" w:space="0" w:color="auto"/>
              <w:left w:val="nil"/>
              <w:bottom w:val="single" w:sz="8" w:space="0" w:color="auto"/>
              <w:right w:val="nil"/>
            </w:tcBorders>
            <w:vAlign w:val="center"/>
          </w:tcPr>
          <w:p w14:paraId="43024728" w14:textId="77777777" w:rsidR="00F6674E" w:rsidRDefault="00F6674E" w:rsidP="00A741A7">
            <w:pPr>
              <w:widowControl/>
              <w:jc w:val="center"/>
              <w:rPr>
                <w:rFonts w:ascii="黑体" w:eastAsia="黑体" w:hAnsi="黑体" w:cs="黑体"/>
                <w:b/>
                <w:bCs/>
                <w:kern w:val="0"/>
                <w:sz w:val="36"/>
                <w:szCs w:val="36"/>
              </w:rPr>
            </w:pPr>
            <w:r>
              <w:rPr>
                <w:rFonts w:eastAsia="仿宋_GB2312"/>
                <w:bCs/>
                <w:sz w:val="32"/>
                <w:szCs w:val="32"/>
              </w:rPr>
              <w:t xml:space="preserve"> 2019</w:t>
            </w:r>
            <w:r>
              <w:rPr>
                <w:rFonts w:eastAsia="仿宋_GB2312" w:hint="eastAsia"/>
                <w:bCs/>
                <w:sz w:val="32"/>
                <w:szCs w:val="32"/>
              </w:rPr>
              <w:t>级</w:t>
            </w:r>
          </w:p>
        </w:tc>
      </w:tr>
      <w:tr w:rsidR="00F6674E" w14:paraId="7971B643" w14:textId="77777777" w:rsidTr="00A741A7">
        <w:trPr>
          <w:trHeight w:val="665"/>
        </w:trPr>
        <w:tc>
          <w:tcPr>
            <w:tcW w:w="1966" w:type="dxa"/>
            <w:tcBorders>
              <w:top w:val="nil"/>
              <w:left w:val="nil"/>
              <w:bottom w:val="nil"/>
              <w:right w:val="nil"/>
            </w:tcBorders>
            <w:noWrap/>
            <w:vAlign w:val="center"/>
          </w:tcPr>
          <w:p w14:paraId="006F0E3E" w14:textId="77777777" w:rsidR="00F6674E" w:rsidRDefault="00F6674E" w:rsidP="00A741A7">
            <w:pPr>
              <w:widowControl/>
              <w:rPr>
                <w:rFonts w:ascii="黑体" w:eastAsia="黑体" w:hAnsi="黑体" w:cs="黑体"/>
                <w:b/>
                <w:bCs/>
                <w:kern w:val="0"/>
                <w:sz w:val="36"/>
                <w:szCs w:val="36"/>
              </w:rPr>
            </w:pPr>
            <w:r>
              <w:rPr>
                <w:rFonts w:ascii="黑体" w:eastAsia="黑体" w:hAnsi="黑体" w:cs="黑体" w:hint="eastAsia"/>
                <w:b/>
                <w:bCs/>
                <w:kern w:val="0"/>
                <w:sz w:val="36"/>
                <w:szCs w:val="36"/>
              </w:rPr>
              <w:t>制订时间：</w:t>
            </w:r>
          </w:p>
        </w:tc>
        <w:tc>
          <w:tcPr>
            <w:tcW w:w="4307" w:type="dxa"/>
            <w:tcBorders>
              <w:top w:val="single" w:sz="8" w:space="0" w:color="auto"/>
              <w:left w:val="nil"/>
              <w:bottom w:val="single" w:sz="8" w:space="0" w:color="auto"/>
              <w:right w:val="nil"/>
            </w:tcBorders>
            <w:vAlign w:val="center"/>
          </w:tcPr>
          <w:p w14:paraId="3F82011E" w14:textId="77777777" w:rsidR="00F6674E" w:rsidRDefault="00F6674E" w:rsidP="00A741A7">
            <w:pPr>
              <w:widowControl/>
              <w:jc w:val="center"/>
              <w:rPr>
                <w:rFonts w:ascii="黑体" w:eastAsia="黑体" w:hAnsi="黑体" w:cs="黑体"/>
                <w:b/>
                <w:bCs/>
                <w:kern w:val="0"/>
                <w:sz w:val="36"/>
                <w:szCs w:val="36"/>
              </w:rPr>
            </w:pPr>
            <w:r>
              <w:rPr>
                <w:rFonts w:eastAsia="仿宋_GB2312"/>
                <w:bCs/>
                <w:sz w:val="32"/>
                <w:szCs w:val="32"/>
              </w:rPr>
              <w:t xml:space="preserve"> 2019</w:t>
            </w:r>
            <w:r>
              <w:rPr>
                <w:rFonts w:eastAsia="仿宋_GB2312" w:hint="eastAsia"/>
                <w:bCs/>
                <w:sz w:val="32"/>
                <w:szCs w:val="32"/>
              </w:rPr>
              <w:t>年</w:t>
            </w:r>
            <w:r>
              <w:rPr>
                <w:rFonts w:eastAsia="仿宋_GB2312" w:hint="eastAsia"/>
                <w:bCs/>
                <w:sz w:val="32"/>
                <w:szCs w:val="32"/>
              </w:rPr>
              <w:t>4</w:t>
            </w:r>
            <w:r>
              <w:rPr>
                <w:rFonts w:eastAsia="仿宋_GB2312" w:hint="eastAsia"/>
                <w:bCs/>
                <w:sz w:val="32"/>
                <w:szCs w:val="32"/>
              </w:rPr>
              <w:t>月</w:t>
            </w:r>
          </w:p>
        </w:tc>
      </w:tr>
    </w:tbl>
    <w:p w14:paraId="1A6A0FE5" w14:textId="77777777" w:rsidR="00F6674E" w:rsidRDefault="00F6674E" w:rsidP="00F6674E">
      <w:pPr>
        <w:spacing w:beforeLines="100" w:before="408" w:afterLines="100" w:after="408" w:line="360" w:lineRule="auto"/>
        <w:rPr>
          <w:rFonts w:ascii="等线" w:eastAsia="等线" w:hAnsi="等线"/>
          <w:sz w:val="36"/>
          <w:u w:val="single"/>
        </w:rPr>
      </w:pPr>
    </w:p>
    <w:p w14:paraId="71F078DD" w14:textId="77777777" w:rsidR="00F6674E" w:rsidRDefault="00F6674E" w:rsidP="00F6674E">
      <w:pPr>
        <w:spacing w:beforeLines="100" w:before="408" w:afterLines="100" w:after="408" w:line="360" w:lineRule="auto"/>
        <w:rPr>
          <w:rFonts w:ascii="等线" w:eastAsia="等线" w:hAnsi="等线"/>
          <w:sz w:val="36"/>
          <w:u w:val="single"/>
        </w:rPr>
      </w:pPr>
    </w:p>
    <w:p w14:paraId="3159AABA" w14:textId="77777777" w:rsidR="00F6674E" w:rsidRDefault="00F6674E" w:rsidP="00F6674E">
      <w:pPr>
        <w:spacing w:line="600" w:lineRule="exact"/>
        <w:jc w:val="center"/>
        <w:rPr>
          <w:rFonts w:ascii="等线" w:eastAsia="等线" w:hAnsi="等线"/>
          <w:sz w:val="36"/>
          <w:szCs w:val="36"/>
        </w:rPr>
      </w:pPr>
    </w:p>
    <w:p w14:paraId="57F75F89" w14:textId="77777777" w:rsidR="00F6674E" w:rsidRDefault="00F6674E" w:rsidP="00F6674E">
      <w:pPr>
        <w:jc w:val="center"/>
      </w:pPr>
    </w:p>
    <w:p w14:paraId="4818ECED" w14:textId="77777777" w:rsidR="00F6674E" w:rsidRDefault="00F6674E" w:rsidP="00F6674E">
      <w:pPr>
        <w:jc w:val="center"/>
      </w:pPr>
    </w:p>
    <w:p w14:paraId="7F4617FC" w14:textId="77777777" w:rsidR="00F6674E" w:rsidRDefault="00F6674E" w:rsidP="00F6674E">
      <w:pPr>
        <w:jc w:val="center"/>
      </w:pPr>
    </w:p>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14:paraId="62A96DDB" w14:textId="0AA9A10C" w:rsidR="00235E45" w:rsidRDefault="00235E45" w:rsidP="00F6674E"/>
    <w:p w14:paraId="1FB4E623" w14:textId="77777777" w:rsidR="000C1EFA" w:rsidRDefault="00F6674E" w:rsidP="00F6674E">
      <w:pPr>
        <w:jc w:val="center"/>
        <w:rPr>
          <w:noProof/>
        </w:rPr>
      </w:pPr>
      <w:r w:rsidRPr="00F6674E">
        <w:rPr>
          <w:rFonts w:hint="eastAsia"/>
          <w:b/>
          <w:sz w:val="32"/>
          <w:szCs w:val="32"/>
        </w:rPr>
        <w:lastRenderedPageBreak/>
        <w:t>2</w:t>
      </w:r>
      <w:r w:rsidRPr="00F6674E">
        <w:rPr>
          <w:b/>
          <w:sz w:val="32"/>
          <w:szCs w:val="32"/>
        </w:rPr>
        <w:t>019</w:t>
      </w:r>
      <w:r w:rsidRPr="00F6674E">
        <w:rPr>
          <w:rFonts w:hint="eastAsia"/>
          <w:b/>
          <w:sz w:val="32"/>
          <w:szCs w:val="32"/>
        </w:rPr>
        <w:t>级专业人才培养方案制订与审核表</w:t>
      </w:r>
    </w:p>
    <w:p w14:paraId="04B0D948" w14:textId="77777777" w:rsidR="000C1EFA" w:rsidRDefault="000C1EFA" w:rsidP="00F6674E">
      <w:pPr>
        <w:jc w:val="center"/>
        <w:rPr>
          <w:b/>
          <w:sz w:val="36"/>
          <w:szCs w:val="36"/>
        </w:rPr>
      </w:pPr>
      <w:r>
        <w:rPr>
          <w:b/>
          <w:noProof/>
          <w:sz w:val="36"/>
          <w:szCs w:val="36"/>
        </w:rPr>
        <w:drawing>
          <wp:inline distT="0" distB="0" distL="0" distR="0" wp14:anchorId="3BBC9F27" wp14:editId="02F84D54">
            <wp:extent cx="5271135" cy="718629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35" cy="7186295"/>
                    </a:xfrm>
                    <a:prstGeom prst="rect">
                      <a:avLst/>
                    </a:prstGeom>
                    <a:noFill/>
                    <a:ln>
                      <a:noFill/>
                    </a:ln>
                  </pic:spPr>
                </pic:pic>
              </a:graphicData>
            </a:graphic>
          </wp:inline>
        </w:drawing>
      </w:r>
    </w:p>
    <w:p w14:paraId="09127B30" w14:textId="77777777" w:rsidR="000C1EFA" w:rsidRDefault="000C1EFA" w:rsidP="00F6674E">
      <w:pPr>
        <w:jc w:val="center"/>
        <w:rPr>
          <w:b/>
          <w:sz w:val="36"/>
          <w:szCs w:val="36"/>
        </w:rPr>
      </w:pPr>
    </w:p>
    <w:p w14:paraId="44F2EFE4" w14:textId="77777777" w:rsidR="000C1EFA" w:rsidRDefault="000C1EFA" w:rsidP="00F6674E">
      <w:pPr>
        <w:jc w:val="center"/>
        <w:rPr>
          <w:b/>
          <w:sz w:val="36"/>
          <w:szCs w:val="36"/>
        </w:rPr>
      </w:pPr>
    </w:p>
    <w:p w14:paraId="138909E3" w14:textId="77777777" w:rsidR="000C1EFA" w:rsidRDefault="000C1EFA" w:rsidP="00F6674E">
      <w:pPr>
        <w:jc w:val="center"/>
        <w:rPr>
          <w:b/>
          <w:sz w:val="36"/>
          <w:szCs w:val="36"/>
        </w:rPr>
      </w:pPr>
    </w:p>
    <w:p w14:paraId="4A3BC82C" w14:textId="77777777" w:rsidR="000C1EFA" w:rsidRPr="003701A0" w:rsidRDefault="000C1EFA" w:rsidP="000C1EFA">
      <w:pPr>
        <w:jc w:val="center"/>
        <w:rPr>
          <w:rFonts w:ascii="黑体" w:eastAsia="黑体" w:hAnsi="黑体"/>
          <w:b/>
          <w:sz w:val="44"/>
          <w:szCs w:val="44"/>
        </w:rPr>
      </w:pPr>
      <w:r w:rsidRPr="003701A0">
        <w:rPr>
          <w:rFonts w:ascii="黑体" w:eastAsia="黑体" w:hAnsi="黑体" w:hint="eastAsia"/>
          <w:b/>
          <w:sz w:val="44"/>
          <w:szCs w:val="44"/>
        </w:rPr>
        <w:t>编制说明</w:t>
      </w:r>
    </w:p>
    <w:p w14:paraId="727B237D" w14:textId="77777777" w:rsidR="000C1EFA" w:rsidRPr="003701A0" w:rsidRDefault="000C1EFA" w:rsidP="000C1EFA">
      <w:pPr>
        <w:jc w:val="center"/>
        <w:rPr>
          <w:b/>
          <w:sz w:val="44"/>
          <w:szCs w:val="44"/>
        </w:rPr>
      </w:pPr>
    </w:p>
    <w:p w14:paraId="790D54A3" w14:textId="77777777" w:rsidR="000C1EFA" w:rsidRPr="0015035E" w:rsidRDefault="000C1EFA" w:rsidP="000C1EFA">
      <w:pPr>
        <w:spacing w:line="360" w:lineRule="auto"/>
        <w:ind w:firstLineChars="200" w:firstLine="640"/>
        <w:rPr>
          <w:rFonts w:ascii="仿宋" w:eastAsia="仿宋" w:hAnsi="仿宋"/>
          <w:bCs/>
          <w:sz w:val="32"/>
          <w:szCs w:val="32"/>
        </w:rPr>
      </w:pPr>
      <w:r w:rsidRPr="003701A0">
        <w:rPr>
          <w:rFonts w:ascii="仿宋" w:eastAsia="仿宋" w:hAnsi="仿宋" w:hint="eastAsia"/>
          <w:bCs/>
          <w:sz w:val="32"/>
          <w:szCs w:val="32"/>
        </w:rPr>
        <w:t>本方案根据国家教育部《关于职业院校专业人才培养方案制订与实施工作的指导意见》（教职成〔2019〕13号）、教育部职成司《关于组织做好职业院校专业人才培养方案制订与实施工作的通知》（教职</w:t>
      </w:r>
      <w:proofErr w:type="gramStart"/>
      <w:r w:rsidRPr="003701A0">
        <w:rPr>
          <w:rFonts w:ascii="仿宋" w:eastAsia="仿宋" w:hAnsi="仿宋" w:hint="eastAsia"/>
          <w:bCs/>
          <w:sz w:val="32"/>
          <w:szCs w:val="32"/>
        </w:rPr>
        <w:t>成司函</w:t>
      </w:r>
      <w:proofErr w:type="gramEnd"/>
      <w:r w:rsidRPr="003701A0">
        <w:rPr>
          <w:rFonts w:ascii="仿宋" w:eastAsia="仿宋" w:hAnsi="仿宋" w:hint="eastAsia"/>
          <w:bCs/>
          <w:sz w:val="32"/>
          <w:szCs w:val="32"/>
        </w:rPr>
        <w:t>〔2019〕61号）、教育部《关于印发&lt;新时代高校思想政治理论课教学工作基本要求&gt;的通知》（教社科〔2018〕2号）、</w:t>
      </w:r>
      <w:r w:rsidRPr="0015035E">
        <w:rPr>
          <w:rFonts w:ascii="仿宋" w:eastAsia="仿宋" w:hAnsi="仿宋" w:hint="eastAsia"/>
          <w:bCs/>
          <w:sz w:val="32"/>
          <w:szCs w:val="32"/>
        </w:rPr>
        <w:t>教育部、中央军委国防动员部关于印发《普通高等学校军事课教学大纲》的通知</w:t>
      </w:r>
      <w:r w:rsidRPr="003701A0">
        <w:rPr>
          <w:rFonts w:ascii="仿宋" w:eastAsia="仿宋" w:hAnsi="仿宋" w:hint="eastAsia"/>
          <w:bCs/>
          <w:sz w:val="32"/>
          <w:szCs w:val="32"/>
        </w:rPr>
        <w:t>（</w:t>
      </w:r>
      <w:proofErr w:type="gramStart"/>
      <w:r w:rsidRPr="003701A0">
        <w:rPr>
          <w:rFonts w:ascii="仿宋" w:eastAsia="仿宋" w:hAnsi="仿宋" w:hint="eastAsia"/>
          <w:bCs/>
          <w:sz w:val="32"/>
          <w:szCs w:val="32"/>
        </w:rPr>
        <w:t>教体艺</w:t>
      </w:r>
      <w:proofErr w:type="gramEnd"/>
      <w:r w:rsidRPr="003701A0">
        <w:rPr>
          <w:rFonts w:ascii="仿宋" w:eastAsia="仿宋" w:hAnsi="仿宋" w:hint="eastAsia"/>
          <w:bCs/>
          <w:sz w:val="32"/>
          <w:szCs w:val="32"/>
        </w:rPr>
        <w:t>〔2019〕1号）、中共中央</w:t>
      </w:r>
      <w:r>
        <w:rPr>
          <w:rFonts w:ascii="仿宋" w:eastAsia="仿宋" w:hAnsi="仿宋" w:hint="eastAsia"/>
          <w:bCs/>
          <w:sz w:val="32"/>
          <w:szCs w:val="32"/>
        </w:rPr>
        <w:t>、</w:t>
      </w:r>
      <w:r w:rsidRPr="003701A0">
        <w:rPr>
          <w:rFonts w:ascii="仿宋" w:eastAsia="仿宋" w:hAnsi="仿宋" w:hint="eastAsia"/>
          <w:bCs/>
          <w:sz w:val="32"/>
          <w:szCs w:val="32"/>
        </w:rPr>
        <w:t>国务院《关于全面加强新时代大中小学劳动教育的意见》（2020年3月20日）等文件要求，对接国家专业教学标准、教学仪器设备标准等国家标准，</w:t>
      </w:r>
      <w:r w:rsidRPr="0015035E">
        <w:rPr>
          <w:rFonts w:ascii="仿宋" w:eastAsia="仿宋" w:hAnsi="仿宋" w:hint="eastAsia"/>
          <w:bCs/>
          <w:sz w:val="32"/>
          <w:szCs w:val="32"/>
        </w:rPr>
        <w:t>结合</w:t>
      </w:r>
      <w:r w:rsidRPr="003701A0">
        <w:rPr>
          <w:rFonts w:ascii="仿宋" w:eastAsia="仿宋" w:hAnsi="仿宋" w:hint="eastAsia"/>
          <w:bCs/>
          <w:sz w:val="32"/>
          <w:szCs w:val="32"/>
        </w:rPr>
        <w:t>当前经济社会发展对计算机网络技术专业人才需要和</w:t>
      </w:r>
      <w:r w:rsidRPr="0015035E">
        <w:rPr>
          <w:rFonts w:ascii="仿宋" w:eastAsia="仿宋" w:hAnsi="仿宋" w:hint="eastAsia"/>
          <w:bCs/>
          <w:sz w:val="32"/>
          <w:szCs w:val="32"/>
        </w:rPr>
        <w:t>我院</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专业建设</w:t>
      </w:r>
      <w:r w:rsidRPr="003701A0">
        <w:rPr>
          <w:rFonts w:ascii="仿宋" w:eastAsia="仿宋" w:hAnsi="仿宋" w:hint="eastAsia"/>
          <w:bCs/>
          <w:sz w:val="32"/>
          <w:szCs w:val="32"/>
        </w:rPr>
        <w:t>的</w:t>
      </w:r>
      <w:r w:rsidRPr="0015035E">
        <w:rPr>
          <w:rFonts w:ascii="仿宋" w:eastAsia="仿宋" w:hAnsi="仿宋" w:hint="eastAsia"/>
          <w:bCs/>
          <w:sz w:val="32"/>
          <w:szCs w:val="32"/>
        </w:rPr>
        <w:t>实际</w:t>
      </w:r>
      <w:r w:rsidRPr="003701A0">
        <w:rPr>
          <w:rFonts w:ascii="仿宋" w:eastAsia="仿宋" w:hAnsi="仿宋" w:hint="eastAsia"/>
          <w:bCs/>
          <w:sz w:val="32"/>
          <w:szCs w:val="32"/>
        </w:rPr>
        <w:t>进行编制。</w:t>
      </w:r>
    </w:p>
    <w:p w14:paraId="0F74F684" w14:textId="77777777" w:rsidR="000C1EFA" w:rsidRPr="0015035E" w:rsidRDefault="000C1EFA" w:rsidP="000C1EFA">
      <w:pPr>
        <w:spacing w:line="360" w:lineRule="auto"/>
        <w:ind w:firstLineChars="200" w:firstLine="640"/>
        <w:rPr>
          <w:rFonts w:ascii="仿宋" w:eastAsia="仿宋" w:hAnsi="仿宋"/>
          <w:bCs/>
          <w:sz w:val="32"/>
          <w:szCs w:val="32"/>
        </w:rPr>
      </w:pPr>
      <w:r w:rsidRPr="0015035E">
        <w:rPr>
          <w:rFonts w:ascii="仿宋" w:eastAsia="仿宋" w:hAnsi="仿宋" w:hint="eastAsia"/>
          <w:bCs/>
          <w:sz w:val="32"/>
          <w:szCs w:val="32"/>
        </w:rPr>
        <w:t>本方案在编制过程中，首先制定了《湖南商务职业技术学院</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专业人才培养方案制订工作方案》，成</w:t>
      </w:r>
      <w:r w:rsidRPr="0015035E">
        <w:rPr>
          <w:rFonts w:ascii="仿宋" w:eastAsia="仿宋" w:hAnsi="仿宋" w:hint="eastAsia"/>
          <w:bCs/>
          <w:sz w:val="32"/>
          <w:szCs w:val="32"/>
        </w:rPr>
        <w:lastRenderedPageBreak/>
        <w:t>立了由</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行业企业专家、高职教育专家、本专业教师、毕业生和三年级在校学生组成的专业建设委员会；其次，开展了</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行业企业调研、毕业生跟踪调研和在校生学情调</w:t>
      </w:r>
      <w:proofErr w:type="gramStart"/>
      <w:r w:rsidRPr="0015035E">
        <w:rPr>
          <w:rFonts w:ascii="仿宋" w:eastAsia="仿宋" w:hAnsi="仿宋" w:hint="eastAsia"/>
          <w:bCs/>
          <w:sz w:val="32"/>
          <w:szCs w:val="32"/>
        </w:rPr>
        <w:t>研</w:t>
      </w:r>
      <w:proofErr w:type="gramEnd"/>
      <w:r w:rsidRPr="0015035E">
        <w:rPr>
          <w:rFonts w:ascii="仿宋" w:eastAsia="仿宋" w:hAnsi="仿宋" w:hint="eastAsia"/>
          <w:bCs/>
          <w:sz w:val="32"/>
          <w:szCs w:val="32"/>
        </w:rPr>
        <w:t>，通过分析，明确了</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专业面向的职业岗位所需要的知识、能力、素质，并形成了专业人才培养调研报告；然后，结合调研报告及国家已发布的</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专业教学标准</w:t>
      </w:r>
      <w:r w:rsidRPr="003701A0">
        <w:rPr>
          <w:rFonts w:ascii="仿宋" w:eastAsia="仿宋" w:hAnsi="仿宋" w:hint="eastAsia"/>
          <w:bCs/>
          <w:sz w:val="32"/>
          <w:szCs w:val="32"/>
        </w:rPr>
        <w:t>（2019年7月30日）</w:t>
      </w:r>
      <w:r w:rsidRPr="0015035E">
        <w:rPr>
          <w:rFonts w:ascii="仿宋" w:eastAsia="仿宋" w:hAnsi="仿宋" w:hint="eastAsia"/>
          <w:bCs/>
          <w:sz w:val="32"/>
          <w:szCs w:val="32"/>
        </w:rPr>
        <w:t>，确定了本专业人才培养目标与培养规格，构建了</w:t>
      </w:r>
      <w:r w:rsidRPr="003701A0">
        <w:rPr>
          <w:rFonts w:ascii="仿宋" w:eastAsia="仿宋" w:hAnsi="仿宋" w:hint="eastAsia"/>
          <w:bCs/>
          <w:sz w:val="32"/>
          <w:szCs w:val="32"/>
        </w:rPr>
        <w:t>计算机网络技术</w:t>
      </w:r>
      <w:r w:rsidRPr="0015035E">
        <w:rPr>
          <w:rFonts w:ascii="仿宋" w:eastAsia="仿宋" w:hAnsi="仿宋" w:hint="eastAsia"/>
          <w:bCs/>
          <w:sz w:val="32"/>
          <w:szCs w:val="32"/>
        </w:rPr>
        <w:t>培养课程体系，根据教学基本规律安排教学进程，根据人才培养目标明确了教学内容、教学方法、教学资源、教学条件保障等要求；最后，组织了专业建设委员会全体成员参加的论证会和多次方案修改讨论会，并提交学校党委会议审定通过。</w:t>
      </w:r>
    </w:p>
    <w:p w14:paraId="041ABFB6" w14:textId="7B5F33AB" w:rsidR="00954769" w:rsidRPr="00F6674E" w:rsidRDefault="0013220E" w:rsidP="000C1EFA">
      <w:pPr>
        <w:rPr>
          <w:b/>
          <w:sz w:val="32"/>
          <w:szCs w:val="32"/>
        </w:rPr>
      </w:pPr>
      <w:r>
        <w:rPr>
          <w:b/>
          <w:sz w:val="36"/>
          <w:szCs w:val="36"/>
        </w:rPr>
        <w:br w:type="page"/>
      </w:r>
    </w:p>
    <w:p w14:paraId="11395B19" w14:textId="77777777" w:rsidR="0013220E" w:rsidRPr="00C53128" w:rsidRDefault="0013220E" w:rsidP="00C53128">
      <w:pPr>
        <w:tabs>
          <w:tab w:val="left" w:pos="1860"/>
        </w:tabs>
        <w:spacing w:line="540" w:lineRule="exact"/>
        <w:ind w:firstLineChars="17" w:firstLine="136"/>
        <w:jc w:val="center"/>
        <w:rPr>
          <w:b/>
          <w:sz w:val="40"/>
          <w:szCs w:val="40"/>
        </w:rPr>
      </w:pPr>
      <w:r w:rsidRPr="00C53128">
        <w:rPr>
          <w:b/>
          <w:spacing w:val="200"/>
          <w:sz w:val="40"/>
          <w:szCs w:val="40"/>
          <w:lang w:val="zh-CN"/>
        </w:rPr>
        <w:lastRenderedPageBreak/>
        <w:t>目</w:t>
      </w:r>
      <w:r w:rsidRPr="00C53128">
        <w:rPr>
          <w:b/>
          <w:sz w:val="40"/>
          <w:szCs w:val="40"/>
          <w:lang w:val="zh-CN"/>
        </w:rPr>
        <w:t>录</w:t>
      </w:r>
    </w:p>
    <w:p w14:paraId="6068877A" w14:textId="77777777" w:rsidR="00C12848" w:rsidRDefault="0013220E">
      <w:pPr>
        <w:pStyle w:val="11"/>
        <w:tabs>
          <w:tab w:val="right" w:leader="dot" w:pos="8302"/>
        </w:tabs>
        <w:rPr>
          <w:rFonts w:asciiTheme="minorHAnsi" w:eastAsiaTheme="minorEastAsia" w:hAnsiTheme="minorHAnsi" w:cstheme="minorBidi"/>
          <w:noProof/>
          <w:sz w:val="21"/>
        </w:rPr>
      </w:pPr>
      <w:r>
        <w:rPr>
          <w:rFonts w:eastAsia="黑体"/>
          <w:b/>
          <w:sz w:val="28"/>
        </w:rPr>
        <w:fldChar w:fldCharType="begin"/>
      </w:r>
      <w:r>
        <w:rPr>
          <w:rFonts w:eastAsia="黑体"/>
          <w:b/>
          <w:sz w:val="28"/>
        </w:rPr>
        <w:instrText xml:space="preserve"> TOC \o "1-3" \h \z \u </w:instrText>
      </w:r>
      <w:r>
        <w:rPr>
          <w:rFonts w:eastAsia="黑体"/>
          <w:b/>
          <w:sz w:val="28"/>
        </w:rPr>
        <w:fldChar w:fldCharType="separate"/>
      </w:r>
      <w:hyperlink w:anchor="_Toc74210924" w:history="1">
        <w:r w:rsidR="00C12848" w:rsidRPr="00B736F3">
          <w:rPr>
            <w:rStyle w:val="a4"/>
            <w:rFonts w:eastAsia="黑体"/>
            <w:noProof/>
          </w:rPr>
          <w:t>一、专业名称及代码</w:t>
        </w:r>
        <w:r w:rsidR="00C12848">
          <w:rPr>
            <w:noProof/>
            <w:webHidden/>
          </w:rPr>
          <w:tab/>
        </w:r>
        <w:r w:rsidR="00C12848">
          <w:rPr>
            <w:noProof/>
            <w:webHidden/>
          </w:rPr>
          <w:fldChar w:fldCharType="begin"/>
        </w:r>
        <w:r w:rsidR="00C12848">
          <w:rPr>
            <w:noProof/>
            <w:webHidden/>
          </w:rPr>
          <w:instrText xml:space="preserve"> PAGEREF _Toc74210924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25223268"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25" w:history="1">
        <w:r w:rsidR="00C12848" w:rsidRPr="00B736F3">
          <w:rPr>
            <w:rStyle w:val="a4"/>
            <w:rFonts w:eastAsia="黑体"/>
            <w:noProof/>
          </w:rPr>
          <w:t>二、入学要求</w:t>
        </w:r>
        <w:r w:rsidR="00C12848">
          <w:rPr>
            <w:noProof/>
            <w:webHidden/>
          </w:rPr>
          <w:tab/>
        </w:r>
        <w:r w:rsidR="00C12848">
          <w:rPr>
            <w:noProof/>
            <w:webHidden/>
          </w:rPr>
          <w:fldChar w:fldCharType="begin"/>
        </w:r>
        <w:r w:rsidR="00C12848">
          <w:rPr>
            <w:noProof/>
            <w:webHidden/>
          </w:rPr>
          <w:instrText xml:space="preserve"> PAGEREF _Toc74210925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2BF48684"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26" w:history="1">
        <w:r w:rsidR="00C12848" w:rsidRPr="00B736F3">
          <w:rPr>
            <w:rStyle w:val="a4"/>
            <w:rFonts w:eastAsia="黑体"/>
            <w:noProof/>
          </w:rPr>
          <w:t>三、修业年限</w:t>
        </w:r>
        <w:r w:rsidR="00C12848">
          <w:rPr>
            <w:noProof/>
            <w:webHidden/>
          </w:rPr>
          <w:tab/>
        </w:r>
        <w:r w:rsidR="00C12848">
          <w:rPr>
            <w:noProof/>
            <w:webHidden/>
          </w:rPr>
          <w:fldChar w:fldCharType="begin"/>
        </w:r>
        <w:r w:rsidR="00C12848">
          <w:rPr>
            <w:noProof/>
            <w:webHidden/>
          </w:rPr>
          <w:instrText xml:space="preserve"> PAGEREF _Toc74210926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5ED93B69"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27" w:history="1">
        <w:r w:rsidR="00C12848" w:rsidRPr="00B736F3">
          <w:rPr>
            <w:rStyle w:val="a4"/>
            <w:rFonts w:eastAsia="黑体"/>
            <w:noProof/>
          </w:rPr>
          <w:t>四、职业面向</w:t>
        </w:r>
        <w:r w:rsidR="00C12848">
          <w:rPr>
            <w:noProof/>
            <w:webHidden/>
          </w:rPr>
          <w:tab/>
        </w:r>
        <w:r w:rsidR="00C12848">
          <w:rPr>
            <w:noProof/>
            <w:webHidden/>
          </w:rPr>
          <w:fldChar w:fldCharType="begin"/>
        </w:r>
        <w:r w:rsidR="00C12848">
          <w:rPr>
            <w:noProof/>
            <w:webHidden/>
          </w:rPr>
          <w:instrText xml:space="preserve"> PAGEREF _Toc74210927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4EC91398" w14:textId="77777777" w:rsidR="00C12848" w:rsidRDefault="00B02482">
      <w:pPr>
        <w:pStyle w:val="3"/>
        <w:tabs>
          <w:tab w:val="right" w:leader="dot" w:pos="8302"/>
        </w:tabs>
        <w:rPr>
          <w:rFonts w:asciiTheme="minorHAnsi" w:eastAsiaTheme="minorEastAsia" w:hAnsiTheme="minorHAnsi" w:cstheme="minorBidi"/>
          <w:noProof/>
        </w:rPr>
      </w:pPr>
      <w:hyperlink w:anchor="_Toc74210928" w:history="1">
        <w:r w:rsidR="00C12848" w:rsidRPr="00B736F3">
          <w:rPr>
            <w:rStyle w:val="a4"/>
            <w:rFonts w:eastAsia="仿宋_GB2312"/>
            <w:bCs/>
            <w:noProof/>
          </w:rPr>
          <w:t>1</w:t>
        </w:r>
        <w:r w:rsidR="00C12848" w:rsidRPr="00B736F3">
          <w:rPr>
            <w:rStyle w:val="a4"/>
            <w:rFonts w:eastAsia="仿宋_GB2312"/>
            <w:bCs/>
            <w:noProof/>
          </w:rPr>
          <w:t>．就业岗位</w:t>
        </w:r>
        <w:r w:rsidR="00C12848">
          <w:rPr>
            <w:noProof/>
            <w:webHidden/>
          </w:rPr>
          <w:tab/>
        </w:r>
        <w:r w:rsidR="00C12848">
          <w:rPr>
            <w:noProof/>
            <w:webHidden/>
          </w:rPr>
          <w:fldChar w:fldCharType="begin"/>
        </w:r>
        <w:r w:rsidR="00C12848">
          <w:rPr>
            <w:noProof/>
            <w:webHidden/>
          </w:rPr>
          <w:instrText xml:space="preserve"> PAGEREF _Toc74210928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13019001" w14:textId="77777777" w:rsidR="00C12848" w:rsidRDefault="00B02482">
      <w:pPr>
        <w:pStyle w:val="3"/>
        <w:tabs>
          <w:tab w:val="right" w:leader="dot" w:pos="8302"/>
        </w:tabs>
        <w:rPr>
          <w:rFonts w:asciiTheme="minorHAnsi" w:eastAsiaTheme="minorEastAsia" w:hAnsiTheme="minorHAnsi" w:cstheme="minorBidi"/>
          <w:noProof/>
        </w:rPr>
      </w:pPr>
      <w:hyperlink w:anchor="_Toc74210929" w:history="1">
        <w:r w:rsidR="00C12848" w:rsidRPr="00B736F3">
          <w:rPr>
            <w:rStyle w:val="a4"/>
            <w:rFonts w:eastAsia="仿宋_GB2312"/>
            <w:bCs/>
            <w:noProof/>
          </w:rPr>
          <w:t>2</w:t>
        </w:r>
        <w:r w:rsidR="00C12848" w:rsidRPr="00B736F3">
          <w:rPr>
            <w:rStyle w:val="a4"/>
            <w:rFonts w:eastAsia="仿宋_GB2312"/>
            <w:bCs/>
            <w:noProof/>
          </w:rPr>
          <w:t>．发展岗位</w:t>
        </w:r>
        <w:r w:rsidR="00C12848">
          <w:rPr>
            <w:noProof/>
            <w:webHidden/>
          </w:rPr>
          <w:tab/>
        </w:r>
        <w:r w:rsidR="00C12848">
          <w:rPr>
            <w:noProof/>
            <w:webHidden/>
          </w:rPr>
          <w:fldChar w:fldCharType="begin"/>
        </w:r>
        <w:r w:rsidR="00C12848">
          <w:rPr>
            <w:noProof/>
            <w:webHidden/>
          </w:rPr>
          <w:instrText xml:space="preserve"> PAGEREF _Toc74210929 \h </w:instrText>
        </w:r>
        <w:r w:rsidR="00C12848">
          <w:rPr>
            <w:noProof/>
            <w:webHidden/>
          </w:rPr>
        </w:r>
        <w:r w:rsidR="00C12848">
          <w:rPr>
            <w:noProof/>
            <w:webHidden/>
          </w:rPr>
          <w:fldChar w:fldCharType="separate"/>
        </w:r>
        <w:r w:rsidR="00C12848">
          <w:rPr>
            <w:noProof/>
            <w:webHidden/>
          </w:rPr>
          <w:t>1</w:t>
        </w:r>
        <w:r w:rsidR="00C12848">
          <w:rPr>
            <w:noProof/>
            <w:webHidden/>
          </w:rPr>
          <w:fldChar w:fldCharType="end"/>
        </w:r>
      </w:hyperlink>
    </w:p>
    <w:p w14:paraId="3DFE2B6A"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30" w:history="1">
        <w:r w:rsidR="00C12848" w:rsidRPr="00B736F3">
          <w:rPr>
            <w:rStyle w:val="a4"/>
            <w:rFonts w:eastAsia="黑体"/>
            <w:noProof/>
          </w:rPr>
          <w:t>五、培养目标与培养规格</w:t>
        </w:r>
        <w:r w:rsidR="00C12848">
          <w:rPr>
            <w:noProof/>
            <w:webHidden/>
          </w:rPr>
          <w:tab/>
        </w:r>
        <w:r w:rsidR="00C12848">
          <w:rPr>
            <w:noProof/>
            <w:webHidden/>
          </w:rPr>
          <w:fldChar w:fldCharType="begin"/>
        </w:r>
        <w:r w:rsidR="00C12848">
          <w:rPr>
            <w:noProof/>
            <w:webHidden/>
          </w:rPr>
          <w:instrText xml:space="preserve"> PAGEREF _Toc74210930 \h </w:instrText>
        </w:r>
        <w:r w:rsidR="00C12848">
          <w:rPr>
            <w:noProof/>
            <w:webHidden/>
          </w:rPr>
        </w:r>
        <w:r w:rsidR="00C12848">
          <w:rPr>
            <w:noProof/>
            <w:webHidden/>
          </w:rPr>
          <w:fldChar w:fldCharType="separate"/>
        </w:r>
        <w:r w:rsidR="00C12848">
          <w:rPr>
            <w:noProof/>
            <w:webHidden/>
          </w:rPr>
          <w:t>2</w:t>
        </w:r>
        <w:r w:rsidR="00C12848">
          <w:rPr>
            <w:noProof/>
            <w:webHidden/>
          </w:rPr>
          <w:fldChar w:fldCharType="end"/>
        </w:r>
      </w:hyperlink>
    </w:p>
    <w:p w14:paraId="5AD44C0F"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31" w:history="1">
        <w:r w:rsidR="00C12848" w:rsidRPr="00B736F3">
          <w:rPr>
            <w:rStyle w:val="a4"/>
            <w:rFonts w:eastAsia="楷体_GB2312"/>
            <w:b/>
            <w:bCs/>
            <w:noProof/>
          </w:rPr>
          <w:t>（一）培养目标</w:t>
        </w:r>
        <w:r w:rsidR="00C12848">
          <w:rPr>
            <w:noProof/>
            <w:webHidden/>
          </w:rPr>
          <w:tab/>
        </w:r>
        <w:r w:rsidR="00C12848">
          <w:rPr>
            <w:noProof/>
            <w:webHidden/>
          </w:rPr>
          <w:fldChar w:fldCharType="begin"/>
        </w:r>
        <w:r w:rsidR="00C12848">
          <w:rPr>
            <w:noProof/>
            <w:webHidden/>
          </w:rPr>
          <w:instrText xml:space="preserve"> PAGEREF _Toc74210931 \h </w:instrText>
        </w:r>
        <w:r w:rsidR="00C12848">
          <w:rPr>
            <w:noProof/>
            <w:webHidden/>
          </w:rPr>
        </w:r>
        <w:r w:rsidR="00C12848">
          <w:rPr>
            <w:noProof/>
            <w:webHidden/>
          </w:rPr>
          <w:fldChar w:fldCharType="separate"/>
        </w:r>
        <w:r w:rsidR="00C12848">
          <w:rPr>
            <w:noProof/>
            <w:webHidden/>
          </w:rPr>
          <w:t>2</w:t>
        </w:r>
        <w:r w:rsidR="00C12848">
          <w:rPr>
            <w:noProof/>
            <w:webHidden/>
          </w:rPr>
          <w:fldChar w:fldCharType="end"/>
        </w:r>
      </w:hyperlink>
    </w:p>
    <w:p w14:paraId="1D76D164"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32" w:history="1">
        <w:r w:rsidR="00C12848" w:rsidRPr="00B736F3">
          <w:rPr>
            <w:rStyle w:val="a4"/>
            <w:rFonts w:eastAsia="楷体_GB2312"/>
            <w:b/>
            <w:bCs/>
            <w:noProof/>
          </w:rPr>
          <w:t>（二）培养规格</w:t>
        </w:r>
        <w:r w:rsidR="00C12848">
          <w:rPr>
            <w:noProof/>
            <w:webHidden/>
          </w:rPr>
          <w:tab/>
        </w:r>
        <w:r w:rsidR="00C12848">
          <w:rPr>
            <w:noProof/>
            <w:webHidden/>
          </w:rPr>
          <w:fldChar w:fldCharType="begin"/>
        </w:r>
        <w:r w:rsidR="00C12848">
          <w:rPr>
            <w:noProof/>
            <w:webHidden/>
          </w:rPr>
          <w:instrText xml:space="preserve"> PAGEREF _Toc74210932 \h </w:instrText>
        </w:r>
        <w:r w:rsidR="00C12848">
          <w:rPr>
            <w:noProof/>
            <w:webHidden/>
          </w:rPr>
        </w:r>
        <w:r w:rsidR="00C12848">
          <w:rPr>
            <w:noProof/>
            <w:webHidden/>
          </w:rPr>
          <w:fldChar w:fldCharType="separate"/>
        </w:r>
        <w:r w:rsidR="00C12848">
          <w:rPr>
            <w:noProof/>
            <w:webHidden/>
          </w:rPr>
          <w:t>2</w:t>
        </w:r>
        <w:r w:rsidR="00C12848">
          <w:rPr>
            <w:noProof/>
            <w:webHidden/>
          </w:rPr>
          <w:fldChar w:fldCharType="end"/>
        </w:r>
      </w:hyperlink>
    </w:p>
    <w:p w14:paraId="724B990E" w14:textId="77777777" w:rsidR="00C12848" w:rsidRDefault="00B02482">
      <w:pPr>
        <w:pStyle w:val="3"/>
        <w:tabs>
          <w:tab w:val="right" w:leader="dot" w:pos="8302"/>
        </w:tabs>
        <w:rPr>
          <w:rFonts w:asciiTheme="minorHAnsi" w:eastAsiaTheme="minorEastAsia" w:hAnsiTheme="minorHAnsi" w:cstheme="minorBidi"/>
          <w:noProof/>
        </w:rPr>
      </w:pPr>
      <w:hyperlink w:anchor="_Toc74210933" w:history="1">
        <w:r w:rsidR="00C12848" w:rsidRPr="00B736F3">
          <w:rPr>
            <w:rStyle w:val="a4"/>
            <w:rFonts w:eastAsia="仿宋_GB2312"/>
            <w:bCs/>
            <w:noProof/>
          </w:rPr>
          <w:t>1</w:t>
        </w:r>
        <w:r w:rsidR="00C12848" w:rsidRPr="00B736F3">
          <w:rPr>
            <w:rStyle w:val="a4"/>
            <w:rFonts w:eastAsia="仿宋_GB2312"/>
            <w:bCs/>
            <w:noProof/>
          </w:rPr>
          <w:t>．素质要求</w:t>
        </w:r>
        <w:r w:rsidR="00C12848">
          <w:rPr>
            <w:noProof/>
            <w:webHidden/>
          </w:rPr>
          <w:tab/>
        </w:r>
        <w:r w:rsidR="00C12848">
          <w:rPr>
            <w:noProof/>
            <w:webHidden/>
          </w:rPr>
          <w:fldChar w:fldCharType="begin"/>
        </w:r>
        <w:r w:rsidR="00C12848">
          <w:rPr>
            <w:noProof/>
            <w:webHidden/>
          </w:rPr>
          <w:instrText xml:space="preserve"> PAGEREF _Toc74210933 \h </w:instrText>
        </w:r>
        <w:r w:rsidR="00C12848">
          <w:rPr>
            <w:noProof/>
            <w:webHidden/>
          </w:rPr>
        </w:r>
        <w:r w:rsidR="00C12848">
          <w:rPr>
            <w:noProof/>
            <w:webHidden/>
          </w:rPr>
          <w:fldChar w:fldCharType="separate"/>
        </w:r>
        <w:r w:rsidR="00C12848">
          <w:rPr>
            <w:noProof/>
            <w:webHidden/>
          </w:rPr>
          <w:t>2</w:t>
        </w:r>
        <w:r w:rsidR="00C12848">
          <w:rPr>
            <w:noProof/>
            <w:webHidden/>
          </w:rPr>
          <w:fldChar w:fldCharType="end"/>
        </w:r>
      </w:hyperlink>
    </w:p>
    <w:p w14:paraId="593BA2F9" w14:textId="77777777" w:rsidR="00C12848" w:rsidRDefault="00B02482">
      <w:pPr>
        <w:pStyle w:val="3"/>
        <w:tabs>
          <w:tab w:val="right" w:leader="dot" w:pos="8302"/>
        </w:tabs>
        <w:rPr>
          <w:rFonts w:asciiTheme="minorHAnsi" w:eastAsiaTheme="minorEastAsia" w:hAnsiTheme="minorHAnsi" w:cstheme="minorBidi"/>
          <w:noProof/>
        </w:rPr>
      </w:pPr>
      <w:hyperlink w:anchor="_Toc74210934" w:history="1">
        <w:r w:rsidR="00C12848" w:rsidRPr="00B736F3">
          <w:rPr>
            <w:rStyle w:val="a4"/>
            <w:rFonts w:eastAsia="仿宋_GB2312"/>
            <w:bCs/>
            <w:noProof/>
          </w:rPr>
          <w:t>2</w:t>
        </w:r>
        <w:r w:rsidR="00C12848" w:rsidRPr="00B736F3">
          <w:rPr>
            <w:rStyle w:val="a4"/>
            <w:rFonts w:eastAsia="仿宋_GB2312"/>
            <w:bCs/>
            <w:noProof/>
          </w:rPr>
          <w:t>．知识要求</w:t>
        </w:r>
        <w:r w:rsidR="00C12848">
          <w:rPr>
            <w:noProof/>
            <w:webHidden/>
          </w:rPr>
          <w:tab/>
        </w:r>
        <w:r w:rsidR="00C12848">
          <w:rPr>
            <w:noProof/>
            <w:webHidden/>
          </w:rPr>
          <w:fldChar w:fldCharType="begin"/>
        </w:r>
        <w:r w:rsidR="00C12848">
          <w:rPr>
            <w:noProof/>
            <w:webHidden/>
          </w:rPr>
          <w:instrText xml:space="preserve"> PAGEREF _Toc74210934 \h </w:instrText>
        </w:r>
        <w:r w:rsidR="00C12848">
          <w:rPr>
            <w:noProof/>
            <w:webHidden/>
          </w:rPr>
        </w:r>
        <w:r w:rsidR="00C12848">
          <w:rPr>
            <w:noProof/>
            <w:webHidden/>
          </w:rPr>
          <w:fldChar w:fldCharType="separate"/>
        </w:r>
        <w:r w:rsidR="00C12848">
          <w:rPr>
            <w:noProof/>
            <w:webHidden/>
          </w:rPr>
          <w:t>3</w:t>
        </w:r>
        <w:r w:rsidR="00C12848">
          <w:rPr>
            <w:noProof/>
            <w:webHidden/>
          </w:rPr>
          <w:fldChar w:fldCharType="end"/>
        </w:r>
      </w:hyperlink>
    </w:p>
    <w:p w14:paraId="5FE81215" w14:textId="77777777" w:rsidR="00C12848" w:rsidRDefault="00B02482">
      <w:pPr>
        <w:pStyle w:val="3"/>
        <w:tabs>
          <w:tab w:val="right" w:leader="dot" w:pos="8302"/>
        </w:tabs>
        <w:rPr>
          <w:rFonts w:asciiTheme="minorHAnsi" w:eastAsiaTheme="minorEastAsia" w:hAnsiTheme="minorHAnsi" w:cstheme="minorBidi"/>
          <w:noProof/>
        </w:rPr>
      </w:pPr>
      <w:hyperlink w:anchor="_Toc74210935" w:history="1">
        <w:r w:rsidR="00C12848" w:rsidRPr="00B736F3">
          <w:rPr>
            <w:rStyle w:val="a4"/>
            <w:rFonts w:eastAsia="仿宋_GB2312"/>
            <w:bCs/>
            <w:noProof/>
          </w:rPr>
          <w:t>3</w:t>
        </w:r>
        <w:r w:rsidR="00C12848" w:rsidRPr="00B736F3">
          <w:rPr>
            <w:rStyle w:val="a4"/>
            <w:rFonts w:eastAsia="仿宋_GB2312"/>
            <w:bCs/>
            <w:noProof/>
          </w:rPr>
          <w:t>．能力要求</w:t>
        </w:r>
        <w:r w:rsidR="00C12848">
          <w:rPr>
            <w:noProof/>
            <w:webHidden/>
          </w:rPr>
          <w:tab/>
        </w:r>
        <w:r w:rsidR="00C12848">
          <w:rPr>
            <w:noProof/>
            <w:webHidden/>
          </w:rPr>
          <w:fldChar w:fldCharType="begin"/>
        </w:r>
        <w:r w:rsidR="00C12848">
          <w:rPr>
            <w:noProof/>
            <w:webHidden/>
          </w:rPr>
          <w:instrText xml:space="preserve"> PAGEREF _Toc74210935 \h </w:instrText>
        </w:r>
        <w:r w:rsidR="00C12848">
          <w:rPr>
            <w:noProof/>
            <w:webHidden/>
          </w:rPr>
        </w:r>
        <w:r w:rsidR="00C12848">
          <w:rPr>
            <w:noProof/>
            <w:webHidden/>
          </w:rPr>
          <w:fldChar w:fldCharType="separate"/>
        </w:r>
        <w:r w:rsidR="00C12848">
          <w:rPr>
            <w:noProof/>
            <w:webHidden/>
          </w:rPr>
          <w:t>3</w:t>
        </w:r>
        <w:r w:rsidR="00C12848">
          <w:rPr>
            <w:noProof/>
            <w:webHidden/>
          </w:rPr>
          <w:fldChar w:fldCharType="end"/>
        </w:r>
      </w:hyperlink>
    </w:p>
    <w:p w14:paraId="650A917C"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36" w:history="1">
        <w:r w:rsidR="00C12848" w:rsidRPr="00B736F3">
          <w:rPr>
            <w:rStyle w:val="a4"/>
            <w:rFonts w:eastAsia="黑体"/>
            <w:noProof/>
          </w:rPr>
          <w:t>六、课程设置及要求</w:t>
        </w:r>
        <w:r w:rsidR="00C12848">
          <w:rPr>
            <w:noProof/>
            <w:webHidden/>
          </w:rPr>
          <w:tab/>
        </w:r>
        <w:r w:rsidR="00C12848">
          <w:rPr>
            <w:noProof/>
            <w:webHidden/>
          </w:rPr>
          <w:fldChar w:fldCharType="begin"/>
        </w:r>
        <w:r w:rsidR="00C12848">
          <w:rPr>
            <w:noProof/>
            <w:webHidden/>
          </w:rPr>
          <w:instrText xml:space="preserve"> PAGEREF _Toc74210936 \h </w:instrText>
        </w:r>
        <w:r w:rsidR="00C12848">
          <w:rPr>
            <w:noProof/>
            <w:webHidden/>
          </w:rPr>
        </w:r>
        <w:r w:rsidR="00C12848">
          <w:rPr>
            <w:noProof/>
            <w:webHidden/>
          </w:rPr>
          <w:fldChar w:fldCharType="separate"/>
        </w:r>
        <w:r w:rsidR="00C12848">
          <w:rPr>
            <w:noProof/>
            <w:webHidden/>
          </w:rPr>
          <w:t>4</w:t>
        </w:r>
        <w:r w:rsidR="00C12848">
          <w:rPr>
            <w:noProof/>
            <w:webHidden/>
          </w:rPr>
          <w:fldChar w:fldCharType="end"/>
        </w:r>
      </w:hyperlink>
    </w:p>
    <w:p w14:paraId="617C246D"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37" w:history="1">
        <w:r w:rsidR="00C12848" w:rsidRPr="00B736F3">
          <w:rPr>
            <w:rStyle w:val="a4"/>
            <w:rFonts w:eastAsia="楷体_GB2312"/>
            <w:b/>
            <w:bCs/>
            <w:noProof/>
          </w:rPr>
          <w:t>（一）课程结构</w:t>
        </w:r>
        <w:r w:rsidR="00C12848">
          <w:rPr>
            <w:noProof/>
            <w:webHidden/>
          </w:rPr>
          <w:tab/>
        </w:r>
        <w:r w:rsidR="00C12848">
          <w:rPr>
            <w:noProof/>
            <w:webHidden/>
          </w:rPr>
          <w:fldChar w:fldCharType="begin"/>
        </w:r>
        <w:r w:rsidR="00C12848">
          <w:rPr>
            <w:noProof/>
            <w:webHidden/>
          </w:rPr>
          <w:instrText xml:space="preserve"> PAGEREF _Toc74210937 \h </w:instrText>
        </w:r>
        <w:r w:rsidR="00C12848">
          <w:rPr>
            <w:noProof/>
            <w:webHidden/>
          </w:rPr>
        </w:r>
        <w:r w:rsidR="00C12848">
          <w:rPr>
            <w:noProof/>
            <w:webHidden/>
          </w:rPr>
          <w:fldChar w:fldCharType="separate"/>
        </w:r>
        <w:r w:rsidR="00C12848">
          <w:rPr>
            <w:noProof/>
            <w:webHidden/>
          </w:rPr>
          <w:t>4</w:t>
        </w:r>
        <w:r w:rsidR="00C12848">
          <w:rPr>
            <w:noProof/>
            <w:webHidden/>
          </w:rPr>
          <w:fldChar w:fldCharType="end"/>
        </w:r>
      </w:hyperlink>
    </w:p>
    <w:p w14:paraId="728E5664"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38" w:history="1">
        <w:r w:rsidR="00C12848" w:rsidRPr="00B736F3">
          <w:rPr>
            <w:rStyle w:val="a4"/>
            <w:rFonts w:eastAsia="楷体_GB2312"/>
            <w:b/>
            <w:bCs/>
            <w:noProof/>
          </w:rPr>
          <w:t>（二）专业课程与职业岗位能力要求对应关系分析</w:t>
        </w:r>
        <w:r w:rsidR="00C12848">
          <w:rPr>
            <w:noProof/>
            <w:webHidden/>
          </w:rPr>
          <w:tab/>
        </w:r>
        <w:r w:rsidR="00C12848">
          <w:rPr>
            <w:noProof/>
            <w:webHidden/>
          </w:rPr>
          <w:fldChar w:fldCharType="begin"/>
        </w:r>
        <w:r w:rsidR="00C12848">
          <w:rPr>
            <w:noProof/>
            <w:webHidden/>
          </w:rPr>
          <w:instrText xml:space="preserve"> PAGEREF _Toc74210938 \h </w:instrText>
        </w:r>
        <w:r w:rsidR="00C12848">
          <w:rPr>
            <w:noProof/>
            <w:webHidden/>
          </w:rPr>
        </w:r>
        <w:r w:rsidR="00C12848">
          <w:rPr>
            <w:noProof/>
            <w:webHidden/>
          </w:rPr>
          <w:fldChar w:fldCharType="separate"/>
        </w:r>
        <w:r w:rsidR="00C12848">
          <w:rPr>
            <w:noProof/>
            <w:webHidden/>
          </w:rPr>
          <w:t>5</w:t>
        </w:r>
        <w:r w:rsidR="00C12848">
          <w:rPr>
            <w:noProof/>
            <w:webHidden/>
          </w:rPr>
          <w:fldChar w:fldCharType="end"/>
        </w:r>
      </w:hyperlink>
    </w:p>
    <w:p w14:paraId="599530A3"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39" w:history="1">
        <w:r w:rsidR="00C12848" w:rsidRPr="00B736F3">
          <w:rPr>
            <w:rStyle w:val="a4"/>
            <w:rFonts w:eastAsia="楷体_GB2312"/>
            <w:b/>
            <w:bCs/>
            <w:noProof/>
          </w:rPr>
          <w:t>（三）专业集中实训课程教学体系</w:t>
        </w:r>
        <w:r w:rsidR="00C12848">
          <w:rPr>
            <w:noProof/>
            <w:webHidden/>
          </w:rPr>
          <w:tab/>
        </w:r>
        <w:r w:rsidR="00C12848">
          <w:rPr>
            <w:noProof/>
            <w:webHidden/>
          </w:rPr>
          <w:fldChar w:fldCharType="begin"/>
        </w:r>
        <w:r w:rsidR="00C12848">
          <w:rPr>
            <w:noProof/>
            <w:webHidden/>
          </w:rPr>
          <w:instrText xml:space="preserve"> PAGEREF _Toc74210939 \h </w:instrText>
        </w:r>
        <w:r w:rsidR="00C12848">
          <w:rPr>
            <w:noProof/>
            <w:webHidden/>
          </w:rPr>
        </w:r>
        <w:r w:rsidR="00C12848">
          <w:rPr>
            <w:noProof/>
            <w:webHidden/>
          </w:rPr>
          <w:fldChar w:fldCharType="separate"/>
        </w:r>
        <w:r w:rsidR="00C12848">
          <w:rPr>
            <w:noProof/>
            <w:webHidden/>
          </w:rPr>
          <w:t>6</w:t>
        </w:r>
        <w:r w:rsidR="00C12848">
          <w:rPr>
            <w:noProof/>
            <w:webHidden/>
          </w:rPr>
          <w:fldChar w:fldCharType="end"/>
        </w:r>
      </w:hyperlink>
    </w:p>
    <w:p w14:paraId="4B77D639"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40" w:history="1">
        <w:r w:rsidR="00C12848" w:rsidRPr="00B736F3">
          <w:rPr>
            <w:rStyle w:val="a4"/>
            <w:rFonts w:eastAsia="楷体_GB2312"/>
            <w:b/>
            <w:bCs/>
            <w:noProof/>
          </w:rPr>
          <w:t>（四）课程描述</w:t>
        </w:r>
        <w:r w:rsidR="00C12848">
          <w:rPr>
            <w:noProof/>
            <w:webHidden/>
          </w:rPr>
          <w:tab/>
        </w:r>
        <w:r w:rsidR="00C12848">
          <w:rPr>
            <w:noProof/>
            <w:webHidden/>
          </w:rPr>
          <w:fldChar w:fldCharType="begin"/>
        </w:r>
        <w:r w:rsidR="00C12848">
          <w:rPr>
            <w:noProof/>
            <w:webHidden/>
          </w:rPr>
          <w:instrText xml:space="preserve"> PAGEREF _Toc74210940 \h </w:instrText>
        </w:r>
        <w:r w:rsidR="00C12848">
          <w:rPr>
            <w:noProof/>
            <w:webHidden/>
          </w:rPr>
        </w:r>
        <w:r w:rsidR="00C12848">
          <w:rPr>
            <w:noProof/>
            <w:webHidden/>
          </w:rPr>
          <w:fldChar w:fldCharType="separate"/>
        </w:r>
        <w:r w:rsidR="00C12848">
          <w:rPr>
            <w:noProof/>
            <w:webHidden/>
          </w:rPr>
          <w:t>7</w:t>
        </w:r>
        <w:r w:rsidR="00C12848">
          <w:rPr>
            <w:noProof/>
            <w:webHidden/>
          </w:rPr>
          <w:fldChar w:fldCharType="end"/>
        </w:r>
      </w:hyperlink>
    </w:p>
    <w:p w14:paraId="4F622FF5" w14:textId="77777777" w:rsidR="00C12848" w:rsidRDefault="00B02482">
      <w:pPr>
        <w:pStyle w:val="3"/>
        <w:tabs>
          <w:tab w:val="right" w:leader="dot" w:pos="8302"/>
        </w:tabs>
        <w:rPr>
          <w:rFonts w:asciiTheme="minorHAnsi" w:eastAsiaTheme="minorEastAsia" w:hAnsiTheme="minorHAnsi" w:cstheme="minorBidi"/>
          <w:noProof/>
        </w:rPr>
      </w:pPr>
      <w:hyperlink w:anchor="_Toc74210941" w:history="1">
        <w:r w:rsidR="00C12848" w:rsidRPr="00B736F3">
          <w:rPr>
            <w:rStyle w:val="a4"/>
            <w:rFonts w:eastAsia="仿宋_GB2312"/>
            <w:bCs/>
            <w:noProof/>
          </w:rPr>
          <w:t>1</w:t>
        </w:r>
        <w:r w:rsidR="00C12848" w:rsidRPr="00B736F3">
          <w:rPr>
            <w:rStyle w:val="a4"/>
            <w:rFonts w:eastAsia="仿宋_GB2312"/>
            <w:bCs/>
            <w:noProof/>
          </w:rPr>
          <w:t>．公共基础课程模块（必修、限选、选修）</w:t>
        </w:r>
        <w:r w:rsidR="00C12848">
          <w:rPr>
            <w:noProof/>
            <w:webHidden/>
          </w:rPr>
          <w:tab/>
        </w:r>
        <w:r w:rsidR="00C12848">
          <w:rPr>
            <w:noProof/>
            <w:webHidden/>
          </w:rPr>
          <w:fldChar w:fldCharType="begin"/>
        </w:r>
        <w:r w:rsidR="00C12848">
          <w:rPr>
            <w:noProof/>
            <w:webHidden/>
          </w:rPr>
          <w:instrText xml:space="preserve"> PAGEREF _Toc74210941 \h </w:instrText>
        </w:r>
        <w:r w:rsidR="00C12848">
          <w:rPr>
            <w:noProof/>
            <w:webHidden/>
          </w:rPr>
        </w:r>
        <w:r w:rsidR="00C12848">
          <w:rPr>
            <w:noProof/>
            <w:webHidden/>
          </w:rPr>
          <w:fldChar w:fldCharType="separate"/>
        </w:r>
        <w:r w:rsidR="00C12848">
          <w:rPr>
            <w:noProof/>
            <w:webHidden/>
          </w:rPr>
          <w:t>7</w:t>
        </w:r>
        <w:r w:rsidR="00C12848">
          <w:rPr>
            <w:noProof/>
            <w:webHidden/>
          </w:rPr>
          <w:fldChar w:fldCharType="end"/>
        </w:r>
      </w:hyperlink>
    </w:p>
    <w:p w14:paraId="04D6AF63" w14:textId="77777777" w:rsidR="00C12848" w:rsidRDefault="00B02482">
      <w:pPr>
        <w:pStyle w:val="3"/>
        <w:tabs>
          <w:tab w:val="right" w:leader="dot" w:pos="8302"/>
        </w:tabs>
        <w:rPr>
          <w:rFonts w:asciiTheme="minorHAnsi" w:eastAsiaTheme="minorEastAsia" w:hAnsiTheme="minorHAnsi" w:cstheme="minorBidi"/>
          <w:noProof/>
        </w:rPr>
      </w:pPr>
      <w:hyperlink w:anchor="_Toc74210942" w:history="1">
        <w:r w:rsidR="00C12848" w:rsidRPr="00B736F3">
          <w:rPr>
            <w:rStyle w:val="a4"/>
            <w:rFonts w:eastAsia="仿宋_GB2312"/>
            <w:bCs/>
            <w:noProof/>
          </w:rPr>
          <w:t>2</w:t>
        </w:r>
        <w:r w:rsidR="00C12848" w:rsidRPr="00B736F3">
          <w:rPr>
            <w:rStyle w:val="a4"/>
            <w:rFonts w:eastAsia="仿宋_GB2312"/>
            <w:bCs/>
            <w:noProof/>
          </w:rPr>
          <w:t>．专业基础课程模块</w:t>
        </w:r>
        <w:r w:rsidR="00C12848">
          <w:rPr>
            <w:noProof/>
            <w:webHidden/>
          </w:rPr>
          <w:tab/>
        </w:r>
        <w:r w:rsidR="00C12848">
          <w:rPr>
            <w:noProof/>
            <w:webHidden/>
          </w:rPr>
          <w:fldChar w:fldCharType="begin"/>
        </w:r>
        <w:r w:rsidR="00C12848">
          <w:rPr>
            <w:noProof/>
            <w:webHidden/>
          </w:rPr>
          <w:instrText xml:space="preserve"> PAGEREF _Toc74210942 \h </w:instrText>
        </w:r>
        <w:r w:rsidR="00C12848">
          <w:rPr>
            <w:noProof/>
            <w:webHidden/>
          </w:rPr>
        </w:r>
        <w:r w:rsidR="00C12848">
          <w:rPr>
            <w:noProof/>
            <w:webHidden/>
          </w:rPr>
          <w:fldChar w:fldCharType="separate"/>
        </w:r>
        <w:r w:rsidR="00C12848">
          <w:rPr>
            <w:noProof/>
            <w:webHidden/>
          </w:rPr>
          <w:t>20</w:t>
        </w:r>
        <w:r w:rsidR="00C12848">
          <w:rPr>
            <w:noProof/>
            <w:webHidden/>
          </w:rPr>
          <w:fldChar w:fldCharType="end"/>
        </w:r>
      </w:hyperlink>
    </w:p>
    <w:p w14:paraId="3B13133A" w14:textId="77777777" w:rsidR="00C12848" w:rsidRDefault="00B02482">
      <w:pPr>
        <w:pStyle w:val="3"/>
        <w:tabs>
          <w:tab w:val="right" w:leader="dot" w:pos="8302"/>
        </w:tabs>
        <w:rPr>
          <w:rFonts w:asciiTheme="minorHAnsi" w:eastAsiaTheme="minorEastAsia" w:hAnsiTheme="minorHAnsi" w:cstheme="minorBidi"/>
          <w:noProof/>
        </w:rPr>
      </w:pPr>
      <w:hyperlink w:anchor="_Toc74210943" w:history="1">
        <w:r w:rsidR="00C12848" w:rsidRPr="00B736F3">
          <w:rPr>
            <w:rStyle w:val="a4"/>
            <w:rFonts w:eastAsia="仿宋_GB2312"/>
            <w:bCs/>
            <w:noProof/>
          </w:rPr>
          <w:t>3</w:t>
        </w:r>
        <w:r w:rsidR="00C12848" w:rsidRPr="00B736F3">
          <w:rPr>
            <w:rStyle w:val="a4"/>
            <w:rFonts w:eastAsia="仿宋_GB2312"/>
            <w:bCs/>
            <w:noProof/>
          </w:rPr>
          <w:t>．专业核心课程模块</w:t>
        </w:r>
        <w:r w:rsidR="00C12848">
          <w:rPr>
            <w:noProof/>
            <w:webHidden/>
          </w:rPr>
          <w:tab/>
        </w:r>
        <w:r w:rsidR="00C12848">
          <w:rPr>
            <w:noProof/>
            <w:webHidden/>
          </w:rPr>
          <w:fldChar w:fldCharType="begin"/>
        </w:r>
        <w:r w:rsidR="00C12848">
          <w:rPr>
            <w:noProof/>
            <w:webHidden/>
          </w:rPr>
          <w:instrText xml:space="preserve"> PAGEREF _Toc74210943 \h </w:instrText>
        </w:r>
        <w:r w:rsidR="00C12848">
          <w:rPr>
            <w:noProof/>
            <w:webHidden/>
          </w:rPr>
        </w:r>
        <w:r w:rsidR="00C12848">
          <w:rPr>
            <w:noProof/>
            <w:webHidden/>
          </w:rPr>
          <w:fldChar w:fldCharType="separate"/>
        </w:r>
        <w:r w:rsidR="00C12848">
          <w:rPr>
            <w:noProof/>
            <w:webHidden/>
          </w:rPr>
          <w:t>24</w:t>
        </w:r>
        <w:r w:rsidR="00C12848">
          <w:rPr>
            <w:noProof/>
            <w:webHidden/>
          </w:rPr>
          <w:fldChar w:fldCharType="end"/>
        </w:r>
      </w:hyperlink>
    </w:p>
    <w:p w14:paraId="65D55CA1" w14:textId="77777777" w:rsidR="00C12848" w:rsidRDefault="00B02482">
      <w:pPr>
        <w:pStyle w:val="3"/>
        <w:tabs>
          <w:tab w:val="right" w:leader="dot" w:pos="8302"/>
        </w:tabs>
        <w:rPr>
          <w:rFonts w:asciiTheme="minorHAnsi" w:eastAsiaTheme="minorEastAsia" w:hAnsiTheme="minorHAnsi" w:cstheme="minorBidi"/>
          <w:noProof/>
        </w:rPr>
      </w:pPr>
      <w:hyperlink w:anchor="_Toc74210944" w:history="1">
        <w:r w:rsidR="00C12848" w:rsidRPr="00B736F3">
          <w:rPr>
            <w:rStyle w:val="a4"/>
            <w:rFonts w:eastAsia="仿宋_GB2312"/>
            <w:bCs/>
            <w:noProof/>
          </w:rPr>
          <w:t>4</w:t>
        </w:r>
        <w:r w:rsidR="00C12848" w:rsidRPr="00B736F3">
          <w:rPr>
            <w:rStyle w:val="a4"/>
            <w:rFonts w:eastAsia="仿宋_GB2312"/>
            <w:bCs/>
            <w:noProof/>
          </w:rPr>
          <w:t>．专业拓展选修课程模块</w:t>
        </w:r>
        <w:r w:rsidR="00C12848">
          <w:rPr>
            <w:noProof/>
            <w:webHidden/>
          </w:rPr>
          <w:tab/>
        </w:r>
        <w:r w:rsidR="00C12848">
          <w:rPr>
            <w:noProof/>
            <w:webHidden/>
          </w:rPr>
          <w:fldChar w:fldCharType="begin"/>
        </w:r>
        <w:r w:rsidR="00C12848">
          <w:rPr>
            <w:noProof/>
            <w:webHidden/>
          </w:rPr>
          <w:instrText xml:space="preserve"> PAGEREF _Toc74210944 \h </w:instrText>
        </w:r>
        <w:r w:rsidR="00C12848">
          <w:rPr>
            <w:noProof/>
            <w:webHidden/>
          </w:rPr>
        </w:r>
        <w:r w:rsidR="00C12848">
          <w:rPr>
            <w:noProof/>
            <w:webHidden/>
          </w:rPr>
          <w:fldChar w:fldCharType="separate"/>
        </w:r>
        <w:r w:rsidR="00C12848">
          <w:rPr>
            <w:noProof/>
            <w:webHidden/>
          </w:rPr>
          <w:t>28</w:t>
        </w:r>
        <w:r w:rsidR="00C12848">
          <w:rPr>
            <w:noProof/>
            <w:webHidden/>
          </w:rPr>
          <w:fldChar w:fldCharType="end"/>
        </w:r>
      </w:hyperlink>
    </w:p>
    <w:p w14:paraId="454F6E0B" w14:textId="77777777" w:rsidR="00C12848" w:rsidRDefault="00B02482">
      <w:pPr>
        <w:pStyle w:val="3"/>
        <w:tabs>
          <w:tab w:val="right" w:leader="dot" w:pos="8302"/>
        </w:tabs>
        <w:rPr>
          <w:rFonts w:asciiTheme="minorHAnsi" w:eastAsiaTheme="minorEastAsia" w:hAnsiTheme="minorHAnsi" w:cstheme="minorBidi"/>
          <w:noProof/>
        </w:rPr>
      </w:pPr>
      <w:hyperlink w:anchor="_Toc74210945" w:history="1">
        <w:r w:rsidR="00C12848" w:rsidRPr="00B736F3">
          <w:rPr>
            <w:rStyle w:val="a4"/>
            <w:rFonts w:eastAsia="仿宋_GB2312"/>
            <w:bCs/>
            <w:noProof/>
          </w:rPr>
          <w:t>5</w:t>
        </w:r>
        <w:r w:rsidR="00C12848" w:rsidRPr="00B736F3">
          <w:rPr>
            <w:rStyle w:val="a4"/>
            <w:rFonts w:eastAsia="仿宋_GB2312"/>
            <w:bCs/>
            <w:noProof/>
          </w:rPr>
          <w:t>．专业集中实训模块</w:t>
        </w:r>
        <w:r w:rsidR="00C12848">
          <w:rPr>
            <w:noProof/>
            <w:webHidden/>
          </w:rPr>
          <w:tab/>
        </w:r>
        <w:r w:rsidR="00C12848">
          <w:rPr>
            <w:noProof/>
            <w:webHidden/>
          </w:rPr>
          <w:fldChar w:fldCharType="begin"/>
        </w:r>
        <w:r w:rsidR="00C12848">
          <w:rPr>
            <w:noProof/>
            <w:webHidden/>
          </w:rPr>
          <w:instrText xml:space="preserve"> PAGEREF _Toc74210945 \h </w:instrText>
        </w:r>
        <w:r w:rsidR="00C12848">
          <w:rPr>
            <w:noProof/>
            <w:webHidden/>
          </w:rPr>
        </w:r>
        <w:r w:rsidR="00C12848">
          <w:rPr>
            <w:noProof/>
            <w:webHidden/>
          </w:rPr>
          <w:fldChar w:fldCharType="separate"/>
        </w:r>
        <w:r w:rsidR="00C12848">
          <w:rPr>
            <w:noProof/>
            <w:webHidden/>
          </w:rPr>
          <w:t>32</w:t>
        </w:r>
        <w:r w:rsidR="00C12848">
          <w:rPr>
            <w:noProof/>
            <w:webHidden/>
          </w:rPr>
          <w:fldChar w:fldCharType="end"/>
        </w:r>
      </w:hyperlink>
    </w:p>
    <w:p w14:paraId="133D88DF"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46" w:history="1">
        <w:r w:rsidR="00C12848" w:rsidRPr="00B736F3">
          <w:rPr>
            <w:rStyle w:val="a4"/>
            <w:rFonts w:eastAsia="黑体"/>
            <w:noProof/>
          </w:rPr>
          <w:t>七、</w:t>
        </w:r>
        <w:r w:rsidR="00C12848" w:rsidRPr="00B736F3">
          <w:rPr>
            <w:rStyle w:val="a4"/>
            <w:rFonts w:eastAsia="黑体"/>
            <w:noProof/>
          </w:rPr>
          <w:t xml:space="preserve"> </w:t>
        </w:r>
        <w:r w:rsidR="00C12848" w:rsidRPr="00B736F3">
          <w:rPr>
            <w:rStyle w:val="a4"/>
            <w:rFonts w:eastAsia="黑体"/>
            <w:noProof/>
          </w:rPr>
          <w:t>教学进程总体安排</w:t>
        </w:r>
        <w:r w:rsidR="00C12848">
          <w:rPr>
            <w:noProof/>
            <w:webHidden/>
          </w:rPr>
          <w:tab/>
        </w:r>
        <w:r w:rsidR="00C12848">
          <w:rPr>
            <w:noProof/>
            <w:webHidden/>
          </w:rPr>
          <w:fldChar w:fldCharType="begin"/>
        </w:r>
        <w:r w:rsidR="00C12848">
          <w:rPr>
            <w:noProof/>
            <w:webHidden/>
          </w:rPr>
          <w:instrText xml:space="preserve"> PAGEREF _Toc74210946 \h </w:instrText>
        </w:r>
        <w:r w:rsidR="00C12848">
          <w:rPr>
            <w:noProof/>
            <w:webHidden/>
          </w:rPr>
        </w:r>
        <w:r w:rsidR="00C12848">
          <w:rPr>
            <w:noProof/>
            <w:webHidden/>
          </w:rPr>
          <w:fldChar w:fldCharType="separate"/>
        </w:r>
        <w:r w:rsidR="00C12848">
          <w:rPr>
            <w:noProof/>
            <w:webHidden/>
          </w:rPr>
          <w:t>36</w:t>
        </w:r>
        <w:r w:rsidR="00C12848">
          <w:rPr>
            <w:noProof/>
            <w:webHidden/>
          </w:rPr>
          <w:fldChar w:fldCharType="end"/>
        </w:r>
      </w:hyperlink>
    </w:p>
    <w:p w14:paraId="3AB88391" w14:textId="77777777" w:rsidR="00C12848" w:rsidRDefault="00B02482">
      <w:pPr>
        <w:pStyle w:val="3"/>
        <w:tabs>
          <w:tab w:val="right" w:leader="dot" w:pos="8302"/>
        </w:tabs>
        <w:rPr>
          <w:rFonts w:asciiTheme="minorHAnsi" w:eastAsiaTheme="minorEastAsia" w:hAnsiTheme="minorHAnsi" w:cstheme="minorBidi"/>
          <w:noProof/>
        </w:rPr>
      </w:pPr>
      <w:hyperlink w:anchor="_Toc74210947" w:history="1">
        <w:r w:rsidR="00C12848" w:rsidRPr="00B736F3">
          <w:rPr>
            <w:rStyle w:val="a4"/>
            <w:rFonts w:eastAsia="仿宋_GB2312"/>
            <w:bCs/>
            <w:noProof/>
          </w:rPr>
          <w:t>1</w:t>
        </w:r>
        <w:r w:rsidR="00C12848" w:rsidRPr="00B736F3">
          <w:rPr>
            <w:rStyle w:val="a4"/>
            <w:rFonts w:eastAsia="仿宋_GB2312"/>
            <w:bCs/>
            <w:noProof/>
          </w:rPr>
          <w:t>．教学进程周次安排及教学活动时间分配表</w:t>
        </w:r>
        <w:r w:rsidR="00C12848">
          <w:rPr>
            <w:noProof/>
            <w:webHidden/>
          </w:rPr>
          <w:tab/>
        </w:r>
        <w:r w:rsidR="00C12848">
          <w:rPr>
            <w:noProof/>
            <w:webHidden/>
          </w:rPr>
          <w:fldChar w:fldCharType="begin"/>
        </w:r>
        <w:r w:rsidR="00C12848">
          <w:rPr>
            <w:noProof/>
            <w:webHidden/>
          </w:rPr>
          <w:instrText xml:space="preserve"> PAGEREF _Toc74210947 \h </w:instrText>
        </w:r>
        <w:r w:rsidR="00C12848">
          <w:rPr>
            <w:noProof/>
            <w:webHidden/>
          </w:rPr>
        </w:r>
        <w:r w:rsidR="00C12848">
          <w:rPr>
            <w:noProof/>
            <w:webHidden/>
          </w:rPr>
          <w:fldChar w:fldCharType="separate"/>
        </w:r>
        <w:r w:rsidR="00C12848">
          <w:rPr>
            <w:noProof/>
            <w:webHidden/>
          </w:rPr>
          <w:t>36</w:t>
        </w:r>
        <w:r w:rsidR="00C12848">
          <w:rPr>
            <w:noProof/>
            <w:webHidden/>
          </w:rPr>
          <w:fldChar w:fldCharType="end"/>
        </w:r>
      </w:hyperlink>
    </w:p>
    <w:p w14:paraId="539C2020" w14:textId="77777777" w:rsidR="00C12848" w:rsidRDefault="00B02482">
      <w:pPr>
        <w:pStyle w:val="3"/>
        <w:tabs>
          <w:tab w:val="right" w:leader="dot" w:pos="8302"/>
        </w:tabs>
        <w:rPr>
          <w:rFonts w:asciiTheme="minorHAnsi" w:eastAsiaTheme="minorEastAsia" w:hAnsiTheme="minorHAnsi" w:cstheme="minorBidi"/>
          <w:noProof/>
        </w:rPr>
      </w:pPr>
      <w:hyperlink w:anchor="_Toc74210948" w:history="1">
        <w:r w:rsidR="00C12848" w:rsidRPr="00B736F3">
          <w:rPr>
            <w:rStyle w:val="a4"/>
            <w:rFonts w:eastAsia="仿宋_GB2312"/>
            <w:bCs/>
            <w:noProof/>
          </w:rPr>
          <w:t>2</w:t>
        </w:r>
        <w:r w:rsidR="00C12848" w:rsidRPr="00B736F3">
          <w:rPr>
            <w:rStyle w:val="a4"/>
            <w:rFonts w:eastAsia="仿宋_GB2312"/>
            <w:bCs/>
            <w:noProof/>
          </w:rPr>
          <w:t>．基本素养及拓展模块教学进程表</w:t>
        </w:r>
        <w:r w:rsidR="00C12848">
          <w:rPr>
            <w:noProof/>
            <w:webHidden/>
          </w:rPr>
          <w:tab/>
        </w:r>
        <w:r w:rsidR="00C12848">
          <w:rPr>
            <w:noProof/>
            <w:webHidden/>
          </w:rPr>
          <w:fldChar w:fldCharType="begin"/>
        </w:r>
        <w:r w:rsidR="00C12848">
          <w:rPr>
            <w:noProof/>
            <w:webHidden/>
          </w:rPr>
          <w:instrText xml:space="preserve"> PAGEREF _Toc74210948 \h </w:instrText>
        </w:r>
        <w:r w:rsidR="00C12848">
          <w:rPr>
            <w:noProof/>
            <w:webHidden/>
          </w:rPr>
        </w:r>
        <w:r w:rsidR="00C12848">
          <w:rPr>
            <w:noProof/>
            <w:webHidden/>
          </w:rPr>
          <w:fldChar w:fldCharType="separate"/>
        </w:r>
        <w:r w:rsidR="00C12848">
          <w:rPr>
            <w:noProof/>
            <w:webHidden/>
          </w:rPr>
          <w:t>37</w:t>
        </w:r>
        <w:r w:rsidR="00C12848">
          <w:rPr>
            <w:noProof/>
            <w:webHidden/>
          </w:rPr>
          <w:fldChar w:fldCharType="end"/>
        </w:r>
      </w:hyperlink>
    </w:p>
    <w:p w14:paraId="27894C49" w14:textId="77777777" w:rsidR="00C12848" w:rsidRDefault="00B02482">
      <w:pPr>
        <w:pStyle w:val="3"/>
        <w:tabs>
          <w:tab w:val="right" w:leader="dot" w:pos="8302"/>
        </w:tabs>
        <w:rPr>
          <w:rFonts w:asciiTheme="minorHAnsi" w:eastAsiaTheme="minorEastAsia" w:hAnsiTheme="minorHAnsi" w:cstheme="minorBidi"/>
          <w:noProof/>
        </w:rPr>
      </w:pPr>
      <w:hyperlink w:anchor="_Toc74210949" w:history="1">
        <w:r w:rsidR="00C12848" w:rsidRPr="00B736F3">
          <w:rPr>
            <w:rStyle w:val="a4"/>
            <w:rFonts w:eastAsia="仿宋_GB2312"/>
            <w:bCs/>
            <w:noProof/>
          </w:rPr>
          <w:t>3</w:t>
        </w:r>
        <w:r w:rsidR="00C12848" w:rsidRPr="00B736F3">
          <w:rPr>
            <w:rStyle w:val="a4"/>
            <w:rFonts w:eastAsia="仿宋_GB2312"/>
            <w:bCs/>
            <w:noProof/>
          </w:rPr>
          <w:t>．专业基础及核心模块教学进程表</w:t>
        </w:r>
        <w:r w:rsidR="00C12848">
          <w:rPr>
            <w:noProof/>
            <w:webHidden/>
          </w:rPr>
          <w:tab/>
        </w:r>
        <w:r w:rsidR="00C12848">
          <w:rPr>
            <w:noProof/>
            <w:webHidden/>
          </w:rPr>
          <w:fldChar w:fldCharType="begin"/>
        </w:r>
        <w:r w:rsidR="00C12848">
          <w:rPr>
            <w:noProof/>
            <w:webHidden/>
          </w:rPr>
          <w:instrText xml:space="preserve"> PAGEREF _Toc74210949 \h </w:instrText>
        </w:r>
        <w:r w:rsidR="00C12848">
          <w:rPr>
            <w:noProof/>
            <w:webHidden/>
          </w:rPr>
        </w:r>
        <w:r w:rsidR="00C12848">
          <w:rPr>
            <w:noProof/>
            <w:webHidden/>
          </w:rPr>
          <w:fldChar w:fldCharType="separate"/>
        </w:r>
        <w:r w:rsidR="00C12848">
          <w:rPr>
            <w:noProof/>
            <w:webHidden/>
          </w:rPr>
          <w:t>38</w:t>
        </w:r>
        <w:r w:rsidR="00C12848">
          <w:rPr>
            <w:noProof/>
            <w:webHidden/>
          </w:rPr>
          <w:fldChar w:fldCharType="end"/>
        </w:r>
      </w:hyperlink>
    </w:p>
    <w:p w14:paraId="59404C22" w14:textId="77777777" w:rsidR="00C12848" w:rsidRDefault="00B02482">
      <w:pPr>
        <w:pStyle w:val="3"/>
        <w:tabs>
          <w:tab w:val="right" w:leader="dot" w:pos="8302"/>
        </w:tabs>
        <w:rPr>
          <w:rFonts w:asciiTheme="minorHAnsi" w:eastAsiaTheme="minorEastAsia" w:hAnsiTheme="minorHAnsi" w:cstheme="minorBidi"/>
          <w:noProof/>
        </w:rPr>
      </w:pPr>
      <w:hyperlink w:anchor="_Toc74210950" w:history="1">
        <w:r w:rsidR="00C12848" w:rsidRPr="00B736F3">
          <w:rPr>
            <w:rStyle w:val="a4"/>
            <w:rFonts w:eastAsia="仿宋_GB2312"/>
            <w:bCs/>
            <w:noProof/>
          </w:rPr>
          <w:t>4</w:t>
        </w:r>
        <w:r w:rsidR="00C12848" w:rsidRPr="00B736F3">
          <w:rPr>
            <w:rStyle w:val="a4"/>
            <w:rFonts w:eastAsia="仿宋_GB2312"/>
            <w:bCs/>
            <w:noProof/>
          </w:rPr>
          <w:t>．专业能力拓展模块教学进程表</w:t>
        </w:r>
        <w:r w:rsidR="00C12848">
          <w:rPr>
            <w:noProof/>
            <w:webHidden/>
          </w:rPr>
          <w:tab/>
        </w:r>
        <w:r w:rsidR="00C12848">
          <w:rPr>
            <w:noProof/>
            <w:webHidden/>
          </w:rPr>
          <w:fldChar w:fldCharType="begin"/>
        </w:r>
        <w:r w:rsidR="00C12848">
          <w:rPr>
            <w:noProof/>
            <w:webHidden/>
          </w:rPr>
          <w:instrText xml:space="preserve"> PAGEREF _Toc74210950 \h </w:instrText>
        </w:r>
        <w:r w:rsidR="00C12848">
          <w:rPr>
            <w:noProof/>
            <w:webHidden/>
          </w:rPr>
        </w:r>
        <w:r w:rsidR="00C12848">
          <w:rPr>
            <w:noProof/>
            <w:webHidden/>
          </w:rPr>
          <w:fldChar w:fldCharType="separate"/>
        </w:r>
        <w:r w:rsidR="00C12848">
          <w:rPr>
            <w:noProof/>
            <w:webHidden/>
          </w:rPr>
          <w:t>39</w:t>
        </w:r>
        <w:r w:rsidR="00C12848">
          <w:rPr>
            <w:noProof/>
            <w:webHidden/>
          </w:rPr>
          <w:fldChar w:fldCharType="end"/>
        </w:r>
      </w:hyperlink>
    </w:p>
    <w:p w14:paraId="12B5965C" w14:textId="77777777" w:rsidR="00C12848" w:rsidRDefault="00B02482">
      <w:pPr>
        <w:pStyle w:val="3"/>
        <w:tabs>
          <w:tab w:val="right" w:leader="dot" w:pos="8302"/>
        </w:tabs>
        <w:rPr>
          <w:rFonts w:asciiTheme="minorHAnsi" w:eastAsiaTheme="minorEastAsia" w:hAnsiTheme="minorHAnsi" w:cstheme="minorBidi"/>
          <w:noProof/>
        </w:rPr>
      </w:pPr>
      <w:hyperlink w:anchor="_Toc74210951" w:history="1">
        <w:r w:rsidR="00C12848" w:rsidRPr="00B736F3">
          <w:rPr>
            <w:rStyle w:val="a4"/>
            <w:rFonts w:eastAsia="仿宋_GB2312"/>
            <w:bCs/>
            <w:noProof/>
          </w:rPr>
          <w:t>5</w:t>
        </w:r>
        <w:r w:rsidR="00C12848" w:rsidRPr="00B736F3">
          <w:rPr>
            <w:rStyle w:val="a4"/>
            <w:rFonts w:eastAsia="仿宋_GB2312"/>
            <w:bCs/>
            <w:noProof/>
          </w:rPr>
          <w:t>．周学时及学时统计表</w:t>
        </w:r>
        <w:r w:rsidR="00C12848">
          <w:rPr>
            <w:noProof/>
            <w:webHidden/>
          </w:rPr>
          <w:tab/>
        </w:r>
        <w:r w:rsidR="00C12848">
          <w:rPr>
            <w:noProof/>
            <w:webHidden/>
          </w:rPr>
          <w:fldChar w:fldCharType="begin"/>
        </w:r>
        <w:r w:rsidR="00C12848">
          <w:rPr>
            <w:noProof/>
            <w:webHidden/>
          </w:rPr>
          <w:instrText xml:space="preserve"> PAGEREF _Toc74210951 \h </w:instrText>
        </w:r>
        <w:r w:rsidR="00C12848">
          <w:rPr>
            <w:noProof/>
            <w:webHidden/>
          </w:rPr>
        </w:r>
        <w:r w:rsidR="00C12848">
          <w:rPr>
            <w:noProof/>
            <w:webHidden/>
          </w:rPr>
          <w:fldChar w:fldCharType="separate"/>
        </w:r>
        <w:r w:rsidR="00C12848">
          <w:rPr>
            <w:noProof/>
            <w:webHidden/>
          </w:rPr>
          <w:t>40</w:t>
        </w:r>
        <w:r w:rsidR="00C12848">
          <w:rPr>
            <w:noProof/>
            <w:webHidden/>
          </w:rPr>
          <w:fldChar w:fldCharType="end"/>
        </w:r>
      </w:hyperlink>
    </w:p>
    <w:p w14:paraId="5B561160" w14:textId="77777777" w:rsidR="00C12848" w:rsidRDefault="00B02482">
      <w:pPr>
        <w:pStyle w:val="3"/>
        <w:tabs>
          <w:tab w:val="right" w:leader="dot" w:pos="8302"/>
        </w:tabs>
        <w:rPr>
          <w:rFonts w:asciiTheme="minorHAnsi" w:eastAsiaTheme="minorEastAsia" w:hAnsiTheme="minorHAnsi" w:cstheme="minorBidi"/>
          <w:noProof/>
        </w:rPr>
      </w:pPr>
      <w:hyperlink w:anchor="_Toc74210952" w:history="1">
        <w:r w:rsidR="00C12848" w:rsidRPr="00B736F3">
          <w:rPr>
            <w:rStyle w:val="a4"/>
            <w:rFonts w:eastAsia="仿宋_GB2312"/>
            <w:bCs/>
            <w:noProof/>
          </w:rPr>
          <w:t>6</w:t>
        </w:r>
        <w:r w:rsidR="00C12848" w:rsidRPr="00B736F3">
          <w:rPr>
            <w:rStyle w:val="a4"/>
            <w:rFonts w:eastAsia="仿宋_GB2312"/>
            <w:bCs/>
            <w:noProof/>
          </w:rPr>
          <w:t>．课程教学进程安排表</w:t>
        </w:r>
        <w:r w:rsidR="00C12848">
          <w:rPr>
            <w:noProof/>
            <w:webHidden/>
          </w:rPr>
          <w:tab/>
        </w:r>
        <w:r w:rsidR="00C12848">
          <w:rPr>
            <w:noProof/>
            <w:webHidden/>
          </w:rPr>
          <w:fldChar w:fldCharType="begin"/>
        </w:r>
        <w:r w:rsidR="00C12848">
          <w:rPr>
            <w:noProof/>
            <w:webHidden/>
          </w:rPr>
          <w:instrText xml:space="preserve"> PAGEREF _Toc74210952 \h </w:instrText>
        </w:r>
        <w:r w:rsidR="00C12848">
          <w:rPr>
            <w:noProof/>
            <w:webHidden/>
          </w:rPr>
        </w:r>
        <w:r w:rsidR="00C12848">
          <w:rPr>
            <w:noProof/>
            <w:webHidden/>
          </w:rPr>
          <w:fldChar w:fldCharType="separate"/>
        </w:r>
        <w:r w:rsidR="00C12848">
          <w:rPr>
            <w:noProof/>
            <w:webHidden/>
          </w:rPr>
          <w:t>41</w:t>
        </w:r>
        <w:r w:rsidR="00C12848">
          <w:rPr>
            <w:noProof/>
            <w:webHidden/>
          </w:rPr>
          <w:fldChar w:fldCharType="end"/>
        </w:r>
      </w:hyperlink>
    </w:p>
    <w:p w14:paraId="0FE5746F"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53" w:history="1">
        <w:r w:rsidR="00C12848" w:rsidRPr="00B736F3">
          <w:rPr>
            <w:rStyle w:val="a4"/>
            <w:rFonts w:eastAsia="黑体"/>
            <w:noProof/>
          </w:rPr>
          <w:t>八、实施保障</w:t>
        </w:r>
        <w:r w:rsidR="00C12848">
          <w:rPr>
            <w:noProof/>
            <w:webHidden/>
          </w:rPr>
          <w:tab/>
        </w:r>
        <w:r w:rsidR="00C12848">
          <w:rPr>
            <w:noProof/>
            <w:webHidden/>
          </w:rPr>
          <w:fldChar w:fldCharType="begin"/>
        </w:r>
        <w:r w:rsidR="00C12848">
          <w:rPr>
            <w:noProof/>
            <w:webHidden/>
          </w:rPr>
          <w:instrText xml:space="preserve"> PAGEREF _Toc74210953 \h </w:instrText>
        </w:r>
        <w:r w:rsidR="00C12848">
          <w:rPr>
            <w:noProof/>
            <w:webHidden/>
          </w:rPr>
        </w:r>
        <w:r w:rsidR="00C12848">
          <w:rPr>
            <w:noProof/>
            <w:webHidden/>
          </w:rPr>
          <w:fldChar w:fldCharType="separate"/>
        </w:r>
        <w:r w:rsidR="00C12848">
          <w:rPr>
            <w:noProof/>
            <w:webHidden/>
          </w:rPr>
          <w:t>42</w:t>
        </w:r>
        <w:r w:rsidR="00C12848">
          <w:rPr>
            <w:noProof/>
            <w:webHidden/>
          </w:rPr>
          <w:fldChar w:fldCharType="end"/>
        </w:r>
      </w:hyperlink>
    </w:p>
    <w:p w14:paraId="70B070A8"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54" w:history="1">
        <w:r w:rsidR="00C12848" w:rsidRPr="00B736F3">
          <w:rPr>
            <w:rStyle w:val="a4"/>
            <w:rFonts w:eastAsia="楷体_GB2312"/>
            <w:b/>
            <w:bCs/>
            <w:noProof/>
          </w:rPr>
          <w:t>（一）师资队伍</w:t>
        </w:r>
        <w:r w:rsidR="00C12848">
          <w:rPr>
            <w:noProof/>
            <w:webHidden/>
          </w:rPr>
          <w:tab/>
        </w:r>
        <w:r w:rsidR="00C12848">
          <w:rPr>
            <w:noProof/>
            <w:webHidden/>
          </w:rPr>
          <w:fldChar w:fldCharType="begin"/>
        </w:r>
        <w:r w:rsidR="00C12848">
          <w:rPr>
            <w:noProof/>
            <w:webHidden/>
          </w:rPr>
          <w:instrText xml:space="preserve"> PAGEREF _Toc74210954 \h </w:instrText>
        </w:r>
        <w:r w:rsidR="00C12848">
          <w:rPr>
            <w:noProof/>
            <w:webHidden/>
          </w:rPr>
        </w:r>
        <w:r w:rsidR="00C12848">
          <w:rPr>
            <w:noProof/>
            <w:webHidden/>
          </w:rPr>
          <w:fldChar w:fldCharType="separate"/>
        </w:r>
        <w:r w:rsidR="00C12848">
          <w:rPr>
            <w:noProof/>
            <w:webHidden/>
          </w:rPr>
          <w:t>42</w:t>
        </w:r>
        <w:r w:rsidR="00C12848">
          <w:rPr>
            <w:noProof/>
            <w:webHidden/>
          </w:rPr>
          <w:fldChar w:fldCharType="end"/>
        </w:r>
      </w:hyperlink>
    </w:p>
    <w:p w14:paraId="3BDECEEC" w14:textId="77777777" w:rsidR="00C12848" w:rsidRDefault="00B02482">
      <w:pPr>
        <w:pStyle w:val="3"/>
        <w:tabs>
          <w:tab w:val="right" w:leader="dot" w:pos="8302"/>
        </w:tabs>
        <w:rPr>
          <w:rFonts w:asciiTheme="minorHAnsi" w:eastAsiaTheme="minorEastAsia" w:hAnsiTheme="minorHAnsi" w:cstheme="minorBidi"/>
          <w:noProof/>
        </w:rPr>
      </w:pPr>
      <w:hyperlink w:anchor="_Toc74210955" w:history="1">
        <w:r w:rsidR="00C12848" w:rsidRPr="00B736F3">
          <w:rPr>
            <w:rStyle w:val="a4"/>
            <w:rFonts w:eastAsia="仿宋_GB2312"/>
            <w:bCs/>
            <w:noProof/>
          </w:rPr>
          <w:t>1</w:t>
        </w:r>
        <w:r w:rsidR="00C12848" w:rsidRPr="00B736F3">
          <w:rPr>
            <w:rStyle w:val="a4"/>
            <w:rFonts w:eastAsia="仿宋_GB2312"/>
            <w:bCs/>
            <w:noProof/>
          </w:rPr>
          <w:t>．总体要求</w:t>
        </w:r>
        <w:r w:rsidR="00C12848">
          <w:rPr>
            <w:noProof/>
            <w:webHidden/>
          </w:rPr>
          <w:tab/>
        </w:r>
        <w:r w:rsidR="00C12848">
          <w:rPr>
            <w:noProof/>
            <w:webHidden/>
          </w:rPr>
          <w:fldChar w:fldCharType="begin"/>
        </w:r>
        <w:r w:rsidR="00C12848">
          <w:rPr>
            <w:noProof/>
            <w:webHidden/>
          </w:rPr>
          <w:instrText xml:space="preserve"> PAGEREF _Toc74210955 \h </w:instrText>
        </w:r>
        <w:r w:rsidR="00C12848">
          <w:rPr>
            <w:noProof/>
            <w:webHidden/>
          </w:rPr>
        </w:r>
        <w:r w:rsidR="00C12848">
          <w:rPr>
            <w:noProof/>
            <w:webHidden/>
          </w:rPr>
          <w:fldChar w:fldCharType="separate"/>
        </w:r>
        <w:r w:rsidR="00C12848">
          <w:rPr>
            <w:noProof/>
            <w:webHidden/>
          </w:rPr>
          <w:t>42</w:t>
        </w:r>
        <w:r w:rsidR="00C12848">
          <w:rPr>
            <w:noProof/>
            <w:webHidden/>
          </w:rPr>
          <w:fldChar w:fldCharType="end"/>
        </w:r>
      </w:hyperlink>
    </w:p>
    <w:p w14:paraId="6DB5112B" w14:textId="77777777" w:rsidR="00C12848" w:rsidRDefault="00B02482">
      <w:pPr>
        <w:pStyle w:val="3"/>
        <w:tabs>
          <w:tab w:val="right" w:leader="dot" w:pos="8302"/>
        </w:tabs>
        <w:rPr>
          <w:rFonts w:asciiTheme="minorHAnsi" w:eastAsiaTheme="minorEastAsia" w:hAnsiTheme="minorHAnsi" w:cstheme="minorBidi"/>
          <w:noProof/>
        </w:rPr>
      </w:pPr>
      <w:hyperlink w:anchor="_Toc74210956" w:history="1">
        <w:r w:rsidR="00C12848" w:rsidRPr="00B736F3">
          <w:rPr>
            <w:rStyle w:val="a4"/>
            <w:rFonts w:eastAsia="仿宋_GB2312"/>
            <w:bCs/>
            <w:noProof/>
          </w:rPr>
          <w:t>2</w:t>
        </w:r>
        <w:r w:rsidR="00C12848" w:rsidRPr="00B736F3">
          <w:rPr>
            <w:rStyle w:val="a4"/>
            <w:rFonts w:eastAsia="仿宋_GB2312"/>
            <w:bCs/>
            <w:noProof/>
          </w:rPr>
          <w:t>．对专任教师的要求</w:t>
        </w:r>
        <w:r w:rsidR="00C12848">
          <w:rPr>
            <w:noProof/>
            <w:webHidden/>
          </w:rPr>
          <w:tab/>
        </w:r>
        <w:r w:rsidR="00C12848">
          <w:rPr>
            <w:noProof/>
            <w:webHidden/>
          </w:rPr>
          <w:fldChar w:fldCharType="begin"/>
        </w:r>
        <w:r w:rsidR="00C12848">
          <w:rPr>
            <w:noProof/>
            <w:webHidden/>
          </w:rPr>
          <w:instrText xml:space="preserve"> PAGEREF _Toc74210956 \h </w:instrText>
        </w:r>
        <w:r w:rsidR="00C12848">
          <w:rPr>
            <w:noProof/>
            <w:webHidden/>
          </w:rPr>
        </w:r>
        <w:r w:rsidR="00C12848">
          <w:rPr>
            <w:noProof/>
            <w:webHidden/>
          </w:rPr>
          <w:fldChar w:fldCharType="separate"/>
        </w:r>
        <w:r w:rsidR="00C12848">
          <w:rPr>
            <w:noProof/>
            <w:webHidden/>
          </w:rPr>
          <w:t>42</w:t>
        </w:r>
        <w:r w:rsidR="00C12848">
          <w:rPr>
            <w:noProof/>
            <w:webHidden/>
          </w:rPr>
          <w:fldChar w:fldCharType="end"/>
        </w:r>
      </w:hyperlink>
    </w:p>
    <w:p w14:paraId="56608BDE" w14:textId="77777777" w:rsidR="00C12848" w:rsidRDefault="00B02482">
      <w:pPr>
        <w:pStyle w:val="3"/>
        <w:tabs>
          <w:tab w:val="right" w:leader="dot" w:pos="8302"/>
        </w:tabs>
        <w:rPr>
          <w:rFonts w:asciiTheme="minorHAnsi" w:eastAsiaTheme="minorEastAsia" w:hAnsiTheme="minorHAnsi" w:cstheme="minorBidi"/>
          <w:noProof/>
        </w:rPr>
      </w:pPr>
      <w:hyperlink w:anchor="_Toc74210957" w:history="1">
        <w:r w:rsidR="00C12848" w:rsidRPr="00B736F3">
          <w:rPr>
            <w:rStyle w:val="a4"/>
            <w:rFonts w:eastAsia="仿宋_GB2312"/>
            <w:bCs/>
            <w:noProof/>
          </w:rPr>
          <w:t>3</w:t>
        </w:r>
        <w:r w:rsidR="00C12848" w:rsidRPr="00B736F3">
          <w:rPr>
            <w:rStyle w:val="a4"/>
            <w:rFonts w:eastAsia="仿宋_GB2312"/>
            <w:bCs/>
            <w:noProof/>
          </w:rPr>
          <w:t>．对专业带头人的要求</w:t>
        </w:r>
        <w:r w:rsidR="00C12848">
          <w:rPr>
            <w:noProof/>
            <w:webHidden/>
          </w:rPr>
          <w:tab/>
        </w:r>
        <w:r w:rsidR="00C12848">
          <w:rPr>
            <w:noProof/>
            <w:webHidden/>
          </w:rPr>
          <w:fldChar w:fldCharType="begin"/>
        </w:r>
        <w:r w:rsidR="00C12848">
          <w:rPr>
            <w:noProof/>
            <w:webHidden/>
          </w:rPr>
          <w:instrText xml:space="preserve"> PAGEREF _Toc74210957 \h </w:instrText>
        </w:r>
        <w:r w:rsidR="00C12848">
          <w:rPr>
            <w:noProof/>
            <w:webHidden/>
          </w:rPr>
        </w:r>
        <w:r w:rsidR="00C12848">
          <w:rPr>
            <w:noProof/>
            <w:webHidden/>
          </w:rPr>
          <w:fldChar w:fldCharType="separate"/>
        </w:r>
        <w:r w:rsidR="00C12848">
          <w:rPr>
            <w:noProof/>
            <w:webHidden/>
          </w:rPr>
          <w:t>43</w:t>
        </w:r>
        <w:r w:rsidR="00C12848">
          <w:rPr>
            <w:noProof/>
            <w:webHidden/>
          </w:rPr>
          <w:fldChar w:fldCharType="end"/>
        </w:r>
      </w:hyperlink>
    </w:p>
    <w:p w14:paraId="50E29731" w14:textId="77777777" w:rsidR="00C12848" w:rsidRDefault="00B02482">
      <w:pPr>
        <w:pStyle w:val="3"/>
        <w:tabs>
          <w:tab w:val="right" w:leader="dot" w:pos="8302"/>
        </w:tabs>
        <w:rPr>
          <w:rFonts w:asciiTheme="minorHAnsi" w:eastAsiaTheme="minorEastAsia" w:hAnsiTheme="minorHAnsi" w:cstheme="minorBidi"/>
          <w:noProof/>
        </w:rPr>
      </w:pPr>
      <w:hyperlink w:anchor="_Toc74210958" w:history="1">
        <w:r w:rsidR="00C12848" w:rsidRPr="00B736F3">
          <w:rPr>
            <w:rStyle w:val="a4"/>
            <w:rFonts w:eastAsia="仿宋_GB2312"/>
            <w:bCs/>
            <w:noProof/>
          </w:rPr>
          <w:t>4</w:t>
        </w:r>
        <w:r w:rsidR="00C12848" w:rsidRPr="00B736F3">
          <w:rPr>
            <w:rStyle w:val="a4"/>
            <w:rFonts w:eastAsia="仿宋_GB2312"/>
            <w:bCs/>
            <w:noProof/>
          </w:rPr>
          <w:t>．对教师进修培训的要求</w:t>
        </w:r>
        <w:r w:rsidR="00C12848">
          <w:rPr>
            <w:noProof/>
            <w:webHidden/>
          </w:rPr>
          <w:tab/>
        </w:r>
        <w:r w:rsidR="00C12848">
          <w:rPr>
            <w:noProof/>
            <w:webHidden/>
          </w:rPr>
          <w:fldChar w:fldCharType="begin"/>
        </w:r>
        <w:r w:rsidR="00C12848">
          <w:rPr>
            <w:noProof/>
            <w:webHidden/>
          </w:rPr>
          <w:instrText xml:space="preserve"> PAGEREF _Toc74210958 \h </w:instrText>
        </w:r>
        <w:r w:rsidR="00C12848">
          <w:rPr>
            <w:noProof/>
            <w:webHidden/>
          </w:rPr>
        </w:r>
        <w:r w:rsidR="00C12848">
          <w:rPr>
            <w:noProof/>
            <w:webHidden/>
          </w:rPr>
          <w:fldChar w:fldCharType="separate"/>
        </w:r>
        <w:r w:rsidR="00C12848">
          <w:rPr>
            <w:noProof/>
            <w:webHidden/>
          </w:rPr>
          <w:t>43</w:t>
        </w:r>
        <w:r w:rsidR="00C12848">
          <w:rPr>
            <w:noProof/>
            <w:webHidden/>
          </w:rPr>
          <w:fldChar w:fldCharType="end"/>
        </w:r>
      </w:hyperlink>
    </w:p>
    <w:p w14:paraId="1FCF20F3"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59" w:history="1">
        <w:r w:rsidR="00C12848" w:rsidRPr="00B736F3">
          <w:rPr>
            <w:rStyle w:val="a4"/>
            <w:rFonts w:eastAsia="楷体_GB2312"/>
            <w:b/>
            <w:bCs/>
            <w:noProof/>
          </w:rPr>
          <w:t>（二）教学设施</w:t>
        </w:r>
        <w:r w:rsidR="00C12848">
          <w:rPr>
            <w:noProof/>
            <w:webHidden/>
          </w:rPr>
          <w:tab/>
        </w:r>
        <w:r w:rsidR="00C12848">
          <w:rPr>
            <w:noProof/>
            <w:webHidden/>
          </w:rPr>
          <w:fldChar w:fldCharType="begin"/>
        </w:r>
        <w:r w:rsidR="00C12848">
          <w:rPr>
            <w:noProof/>
            <w:webHidden/>
          </w:rPr>
          <w:instrText xml:space="preserve"> PAGEREF _Toc74210959 \h </w:instrText>
        </w:r>
        <w:r w:rsidR="00C12848">
          <w:rPr>
            <w:noProof/>
            <w:webHidden/>
          </w:rPr>
        </w:r>
        <w:r w:rsidR="00C12848">
          <w:rPr>
            <w:noProof/>
            <w:webHidden/>
          </w:rPr>
          <w:fldChar w:fldCharType="separate"/>
        </w:r>
        <w:r w:rsidR="00C12848">
          <w:rPr>
            <w:noProof/>
            <w:webHidden/>
          </w:rPr>
          <w:t>43</w:t>
        </w:r>
        <w:r w:rsidR="00C12848">
          <w:rPr>
            <w:noProof/>
            <w:webHidden/>
          </w:rPr>
          <w:fldChar w:fldCharType="end"/>
        </w:r>
      </w:hyperlink>
    </w:p>
    <w:p w14:paraId="682FBE33" w14:textId="77777777" w:rsidR="00C12848" w:rsidRDefault="00B02482">
      <w:pPr>
        <w:pStyle w:val="3"/>
        <w:tabs>
          <w:tab w:val="right" w:leader="dot" w:pos="8302"/>
        </w:tabs>
        <w:rPr>
          <w:rFonts w:asciiTheme="minorHAnsi" w:eastAsiaTheme="minorEastAsia" w:hAnsiTheme="minorHAnsi" w:cstheme="minorBidi"/>
          <w:noProof/>
        </w:rPr>
      </w:pPr>
      <w:hyperlink w:anchor="_Toc74210960" w:history="1">
        <w:r w:rsidR="00C12848" w:rsidRPr="00B736F3">
          <w:rPr>
            <w:rStyle w:val="a4"/>
            <w:rFonts w:eastAsia="仿宋_GB2312"/>
            <w:bCs/>
            <w:noProof/>
          </w:rPr>
          <w:t>1</w:t>
        </w:r>
        <w:r w:rsidR="00C12848" w:rsidRPr="00B736F3">
          <w:rPr>
            <w:rStyle w:val="a4"/>
            <w:rFonts w:eastAsia="仿宋_GB2312"/>
            <w:bCs/>
            <w:noProof/>
          </w:rPr>
          <w:t>．专业教室基本条件</w:t>
        </w:r>
        <w:r w:rsidR="00C12848">
          <w:rPr>
            <w:noProof/>
            <w:webHidden/>
          </w:rPr>
          <w:tab/>
        </w:r>
        <w:r w:rsidR="00C12848">
          <w:rPr>
            <w:noProof/>
            <w:webHidden/>
          </w:rPr>
          <w:fldChar w:fldCharType="begin"/>
        </w:r>
        <w:r w:rsidR="00C12848">
          <w:rPr>
            <w:noProof/>
            <w:webHidden/>
          </w:rPr>
          <w:instrText xml:space="preserve"> PAGEREF _Toc74210960 \h </w:instrText>
        </w:r>
        <w:r w:rsidR="00C12848">
          <w:rPr>
            <w:noProof/>
            <w:webHidden/>
          </w:rPr>
        </w:r>
        <w:r w:rsidR="00C12848">
          <w:rPr>
            <w:noProof/>
            <w:webHidden/>
          </w:rPr>
          <w:fldChar w:fldCharType="separate"/>
        </w:r>
        <w:r w:rsidR="00C12848">
          <w:rPr>
            <w:noProof/>
            <w:webHidden/>
          </w:rPr>
          <w:t>43</w:t>
        </w:r>
        <w:r w:rsidR="00C12848">
          <w:rPr>
            <w:noProof/>
            <w:webHidden/>
          </w:rPr>
          <w:fldChar w:fldCharType="end"/>
        </w:r>
      </w:hyperlink>
    </w:p>
    <w:p w14:paraId="0AA0A603" w14:textId="77777777" w:rsidR="00C12848" w:rsidRDefault="00B02482">
      <w:pPr>
        <w:pStyle w:val="3"/>
        <w:tabs>
          <w:tab w:val="right" w:leader="dot" w:pos="8302"/>
        </w:tabs>
        <w:rPr>
          <w:rFonts w:asciiTheme="minorHAnsi" w:eastAsiaTheme="minorEastAsia" w:hAnsiTheme="minorHAnsi" w:cstheme="minorBidi"/>
          <w:noProof/>
        </w:rPr>
      </w:pPr>
      <w:hyperlink w:anchor="_Toc74210961" w:history="1">
        <w:r w:rsidR="00C12848" w:rsidRPr="00B736F3">
          <w:rPr>
            <w:rStyle w:val="a4"/>
            <w:rFonts w:eastAsia="仿宋_GB2312"/>
            <w:bCs/>
            <w:noProof/>
          </w:rPr>
          <w:t>2</w:t>
        </w:r>
        <w:r w:rsidR="00C12848" w:rsidRPr="00B736F3">
          <w:rPr>
            <w:rStyle w:val="a4"/>
            <w:rFonts w:eastAsia="仿宋_GB2312"/>
            <w:bCs/>
            <w:noProof/>
          </w:rPr>
          <w:t>．校内实习实训室</w:t>
        </w:r>
        <w:r w:rsidR="00C12848">
          <w:rPr>
            <w:noProof/>
            <w:webHidden/>
          </w:rPr>
          <w:tab/>
        </w:r>
        <w:r w:rsidR="00C12848">
          <w:rPr>
            <w:noProof/>
            <w:webHidden/>
          </w:rPr>
          <w:fldChar w:fldCharType="begin"/>
        </w:r>
        <w:r w:rsidR="00C12848">
          <w:rPr>
            <w:noProof/>
            <w:webHidden/>
          </w:rPr>
          <w:instrText xml:space="preserve"> PAGEREF _Toc74210961 \h </w:instrText>
        </w:r>
        <w:r w:rsidR="00C12848">
          <w:rPr>
            <w:noProof/>
            <w:webHidden/>
          </w:rPr>
        </w:r>
        <w:r w:rsidR="00C12848">
          <w:rPr>
            <w:noProof/>
            <w:webHidden/>
          </w:rPr>
          <w:fldChar w:fldCharType="separate"/>
        </w:r>
        <w:r w:rsidR="00C12848">
          <w:rPr>
            <w:noProof/>
            <w:webHidden/>
          </w:rPr>
          <w:t>43</w:t>
        </w:r>
        <w:r w:rsidR="00C12848">
          <w:rPr>
            <w:noProof/>
            <w:webHidden/>
          </w:rPr>
          <w:fldChar w:fldCharType="end"/>
        </w:r>
      </w:hyperlink>
    </w:p>
    <w:p w14:paraId="500D81C1" w14:textId="77777777" w:rsidR="00C12848" w:rsidRDefault="00B02482">
      <w:pPr>
        <w:pStyle w:val="3"/>
        <w:tabs>
          <w:tab w:val="right" w:leader="dot" w:pos="8302"/>
        </w:tabs>
        <w:rPr>
          <w:rFonts w:asciiTheme="minorHAnsi" w:eastAsiaTheme="minorEastAsia" w:hAnsiTheme="minorHAnsi" w:cstheme="minorBidi"/>
          <w:noProof/>
        </w:rPr>
      </w:pPr>
      <w:hyperlink w:anchor="_Toc74210962" w:history="1">
        <w:r w:rsidR="00C12848" w:rsidRPr="00B736F3">
          <w:rPr>
            <w:rStyle w:val="a4"/>
            <w:rFonts w:eastAsia="仿宋_GB2312"/>
            <w:bCs/>
            <w:noProof/>
          </w:rPr>
          <w:t>3</w:t>
        </w:r>
        <w:r w:rsidR="00C12848" w:rsidRPr="00B736F3">
          <w:rPr>
            <w:rStyle w:val="a4"/>
            <w:rFonts w:eastAsia="仿宋_GB2312"/>
            <w:bCs/>
            <w:noProof/>
          </w:rPr>
          <w:t>．校外实训基地</w:t>
        </w:r>
        <w:r w:rsidR="00C12848">
          <w:rPr>
            <w:noProof/>
            <w:webHidden/>
          </w:rPr>
          <w:tab/>
        </w:r>
        <w:r w:rsidR="00C12848">
          <w:rPr>
            <w:noProof/>
            <w:webHidden/>
          </w:rPr>
          <w:fldChar w:fldCharType="begin"/>
        </w:r>
        <w:r w:rsidR="00C12848">
          <w:rPr>
            <w:noProof/>
            <w:webHidden/>
          </w:rPr>
          <w:instrText xml:space="preserve"> PAGEREF _Toc74210962 \h </w:instrText>
        </w:r>
        <w:r w:rsidR="00C12848">
          <w:rPr>
            <w:noProof/>
            <w:webHidden/>
          </w:rPr>
        </w:r>
        <w:r w:rsidR="00C12848">
          <w:rPr>
            <w:noProof/>
            <w:webHidden/>
          </w:rPr>
          <w:fldChar w:fldCharType="separate"/>
        </w:r>
        <w:r w:rsidR="00C12848">
          <w:rPr>
            <w:noProof/>
            <w:webHidden/>
          </w:rPr>
          <w:t>44</w:t>
        </w:r>
        <w:r w:rsidR="00C12848">
          <w:rPr>
            <w:noProof/>
            <w:webHidden/>
          </w:rPr>
          <w:fldChar w:fldCharType="end"/>
        </w:r>
      </w:hyperlink>
    </w:p>
    <w:p w14:paraId="31379996"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63" w:history="1">
        <w:r w:rsidR="00C12848" w:rsidRPr="00B736F3">
          <w:rPr>
            <w:rStyle w:val="a4"/>
            <w:rFonts w:eastAsia="楷体_GB2312"/>
            <w:b/>
            <w:bCs/>
            <w:noProof/>
          </w:rPr>
          <w:t>（三）专业教学资源</w:t>
        </w:r>
        <w:r w:rsidR="00C12848">
          <w:rPr>
            <w:noProof/>
            <w:webHidden/>
          </w:rPr>
          <w:tab/>
        </w:r>
        <w:r w:rsidR="00C12848">
          <w:rPr>
            <w:noProof/>
            <w:webHidden/>
          </w:rPr>
          <w:fldChar w:fldCharType="begin"/>
        </w:r>
        <w:r w:rsidR="00C12848">
          <w:rPr>
            <w:noProof/>
            <w:webHidden/>
          </w:rPr>
          <w:instrText xml:space="preserve"> PAGEREF _Toc74210963 \h </w:instrText>
        </w:r>
        <w:r w:rsidR="00C12848">
          <w:rPr>
            <w:noProof/>
            <w:webHidden/>
          </w:rPr>
        </w:r>
        <w:r w:rsidR="00C12848">
          <w:rPr>
            <w:noProof/>
            <w:webHidden/>
          </w:rPr>
          <w:fldChar w:fldCharType="separate"/>
        </w:r>
        <w:r w:rsidR="00C12848">
          <w:rPr>
            <w:noProof/>
            <w:webHidden/>
          </w:rPr>
          <w:t>45</w:t>
        </w:r>
        <w:r w:rsidR="00C12848">
          <w:rPr>
            <w:noProof/>
            <w:webHidden/>
          </w:rPr>
          <w:fldChar w:fldCharType="end"/>
        </w:r>
      </w:hyperlink>
    </w:p>
    <w:p w14:paraId="3D0BEC7B" w14:textId="77777777" w:rsidR="00C12848" w:rsidRDefault="00B02482">
      <w:pPr>
        <w:pStyle w:val="3"/>
        <w:tabs>
          <w:tab w:val="right" w:leader="dot" w:pos="8302"/>
        </w:tabs>
        <w:rPr>
          <w:rFonts w:asciiTheme="minorHAnsi" w:eastAsiaTheme="minorEastAsia" w:hAnsiTheme="minorHAnsi" w:cstheme="minorBidi"/>
          <w:noProof/>
        </w:rPr>
      </w:pPr>
      <w:hyperlink w:anchor="_Toc74210964" w:history="1">
        <w:r w:rsidR="00C12848" w:rsidRPr="00B736F3">
          <w:rPr>
            <w:rStyle w:val="a4"/>
            <w:rFonts w:eastAsia="仿宋_GB2312"/>
            <w:bCs/>
            <w:noProof/>
          </w:rPr>
          <w:t>1</w:t>
        </w:r>
        <w:r w:rsidR="00C12848" w:rsidRPr="00B736F3">
          <w:rPr>
            <w:rStyle w:val="a4"/>
            <w:rFonts w:eastAsia="仿宋_GB2312"/>
            <w:bCs/>
            <w:noProof/>
          </w:rPr>
          <w:t>．数字资源配备</w:t>
        </w:r>
        <w:r w:rsidR="00C12848">
          <w:rPr>
            <w:noProof/>
            <w:webHidden/>
          </w:rPr>
          <w:tab/>
        </w:r>
        <w:r w:rsidR="00C12848">
          <w:rPr>
            <w:noProof/>
            <w:webHidden/>
          </w:rPr>
          <w:fldChar w:fldCharType="begin"/>
        </w:r>
        <w:r w:rsidR="00C12848">
          <w:rPr>
            <w:noProof/>
            <w:webHidden/>
          </w:rPr>
          <w:instrText xml:space="preserve"> PAGEREF _Toc74210964 \h </w:instrText>
        </w:r>
        <w:r w:rsidR="00C12848">
          <w:rPr>
            <w:noProof/>
            <w:webHidden/>
          </w:rPr>
        </w:r>
        <w:r w:rsidR="00C12848">
          <w:rPr>
            <w:noProof/>
            <w:webHidden/>
          </w:rPr>
          <w:fldChar w:fldCharType="separate"/>
        </w:r>
        <w:r w:rsidR="00C12848">
          <w:rPr>
            <w:noProof/>
            <w:webHidden/>
          </w:rPr>
          <w:t>45</w:t>
        </w:r>
        <w:r w:rsidR="00C12848">
          <w:rPr>
            <w:noProof/>
            <w:webHidden/>
          </w:rPr>
          <w:fldChar w:fldCharType="end"/>
        </w:r>
      </w:hyperlink>
    </w:p>
    <w:p w14:paraId="0D7BEE1F" w14:textId="77777777" w:rsidR="00C12848" w:rsidRDefault="00B02482">
      <w:pPr>
        <w:pStyle w:val="3"/>
        <w:tabs>
          <w:tab w:val="right" w:leader="dot" w:pos="8302"/>
        </w:tabs>
        <w:rPr>
          <w:rFonts w:asciiTheme="minorHAnsi" w:eastAsiaTheme="minorEastAsia" w:hAnsiTheme="minorHAnsi" w:cstheme="minorBidi"/>
          <w:noProof/>
        </w:rPr>
      </w:pPr>
      <w:hyperlink w:anchor="_Toc74210965" w:history="1">
        <w:r w:rsidR="00C12848" w:rsidRPr="00B736F3">
          <w:rPr>
            <w:rStyle w:val="a4"/>
            <w:rFonts w:eastAsia="仿宋_GB2312"/>
            <w:bCs/>
            <w:noProof/>
          </w:rPr>
          <w:t>2</w:t>
        </w:r>
        <w:r w:rsidR="00C12848" w:rsidRPr="00B736F3">
          <w:rPr>
            <w:rStyle w:val="a4"/>
            <w:rFonts w:eastAsia="仿宋_GB2312"/>
            <w:bCs/>
            <w:noProof/>
          </w:rPr>
          <w:t>．教材要求</w:t>
        </w:r>
        <w:r w:rsidR="00C12848">
          <w:rPr>
            <w:noProof/>
            <w:webHidden/>
          </w:rPr>
          <w:tab/>
        </w:r>
        <w:r w:rsidR="00C12848">
          <w:rPr>
            <w:noProof/>
            <w:webHidden/>
          </w:rPr>
          <w:fldChar w:fldCharType="begin"/>
        </w:r>
        <w:r w:rsidR="00C12848">
          <w:rPr>
            <w:noProof/>
            <w:webHidden/>
          </w:rPr>
          <w:instrText xml:space="preserve"> PAGEREF _Toc74210965 \h </w:instrText>
        </w:r>
        <w:r w:rsidR="00C12848">
          <w:rPr>
            <w:noProof/>
            <w:webHidden/>
          </w:rPr>
        </w:r>
        <w:r w:rsidR="00C12848">
          <w:rPr>
            <w:noProof/>
            <w:webHidden/>
          </w:rPr>
          <w:fldChar w:fldCharType="separate"/>
        </w:r>
        <w:r w:rsidR="00C12848">
          <w:rPr>
            <w:noProof/>
            <w:webHidden/>
          </w:rPr>
          <w:t>45</w:t>
        </w:r>
        <w:r w:rsidR="00C12848">
          <w:rPr>
            <w:noProof/>
            <w:webHidden/>
          </w:rPr>
          <w:fldChar w:fldCharType="end"/>
        </w:r>
      </w:hyperlink>
    </w:p>
    <w:p w14:paraId="666AE105" w14:textId="77777777" w:rsidR="00C12848" w:rsidRDefault="00B02482">
      <w:pPr>
        <w:pStyle w:val="3"/>
        <w:tabs>
          <w:tab w:val="right" w:leader="dot" w:pos="8302"/>
        </w:tabs>
        <w:rPr>
          <w:rFonts w:asciiTheme="minorHAnsi" w:eastAsiaTheme="minorEastAsia" w:hAnsiTheme="minorHAnsi" w:cstheme="minorBidi"/>
          <w:noProof/>
        </w:rPr>
      </w:pPr>
      <w:hyperlink w:anchor="_Toc74210966" w:history="1">
        <w:r w:rsidR="00C12848" w:rsidRPr="00B736F3">
          <w:rPr>
            <w:rStyle w:val="a4"/>
            <w:rFonts w:eastAsia="仿宋_GB2312"/>
            <w:bCs/>
            <w:noProof/>
          </w:rPr>
          <w:t>3</w:t>
        </w:r>
        <w:r w:rsidR="00C12848" w:rsidRPr="00B736F3">
          <w:rPr>
            <w:rStyle w:val="a4"/>
            <w:rFonts w:eastAsia="仿宋_GB2312"/>
            <w:bCs/>
            <w:noProof/>
          </w:rPr>
          <w:t>．图书文献配备基本要求</w:t>
        </w:r>
        <w:r w:rsidR="00C12848">
          <w:rPr>
            <w:noProof/>
            <w:webHidden/>
          </w:rPr>
          <w:tab/>
        </w:r>
        <w:r w:rsidR="00C12848">
          <w:rPr>
            <w:noProof/>
            <w:webHidden/>
          </w:rPr>
          <w:fldChar w:fldCharType="begin"/>
        </w:r>
        <w:r w:rsidR="00C12848">
          <w:rPr>
            <w:noProof/>
            <w:webHidden/>
          </w:rPr>
          <w:instrText xml:space="preserve"> PAGEREF _Toc74210966 \h </w:instrText>
        </w:r>
        <w:r w:rsidR="00C12848">
          <w:rPr>
            <w:noProof/>
            <w:webHidden/>
          </w:rPr>
        </w:r>
        <w:r w:rsidR="00C12848">
          <w:rPr>
            <w:noProof/>
            <w:webHidden/>
          </w:rPr>
          <w:fldChar w:fldCharType="separate"/>
        </w:r>
        <w:r w:rsidR="00C12848">
          <w:rPr>
            <w:noProof/>
            <w:webHidden/>
          </w:rPr>
          <w:t>46</w:t>
        </w:r>
        <w:r w:rsidR="00C12848">
          <w:rPr>
            <w:noProof/>
            <w:webHidden/>
          </w:rPr>
          <w:fldChar w:fldCharType="end"/>
        </w:r>
      </w:hyperlink>
    </w:p>
    <w:p w14:paraId="2D475AC7"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67" w:history="1">
        <w:r w:rsidR="00C12848" w:rsidRPr="00B736F3">
          <w:rPr>
            <w:rStyle w:val="a4"/>
            <w:rFonts w:eastAsia="楷体_GB2312"/>
            <w:b/>
            <w:bCs/>
            <w:noProof/>
          </w:rPr>
          <w:t>（五）学习评价</w:t>
        </w:r>
        <w:r w:rsidR="00C12848">
          <w:rPr>
            <w:noProof/>
            <w:webHidden/>
          </w:rPr>
          <w:tab/>
        </w:r>
        <w:r w:rsidR="00C12848">
          <w:rPr>
            <w:noProof/>
            <w:webHidden/>
          </w:rPr>
          <w:fldChar w:fldCharType="begin"/>
        </w:r>
        <w:r w:rsidR="00C12848">
          <w:rPr>
            <w:noProof/>
            <w:webHidden/>
          </w:rPr>
          <w:instrText xml:space="preserve"> PAGEREF _Toc74210967 \h </w:instrText>
        </w:r>
        <w:r w:rsidR="00C12848">
          <w:rPr>
            <w:noProof/>
            <w:webHidden/>
          </w:rPr>
        </w:r>
        <w:r w:rsidR="00C12848">
          <w:rPr>
            <w:noProof/>
            <w:webHidden/>
          </w:rPr>
          <w:fldChar w:fldCharType="separate"/>
        </w:r>
        <w:r w:rsidR="00C12848">
          <w:rPr>
            <w:noProof/>
            <w:webHidden/>
          </w:rPr>
          <w:t>46</w:t>
        </w:r>
        <w:r w:rsidR="00C12848">
          <w:rPr>
            <w:noProof/>
            <w:webHidden/>
          </w:rPr>
          <w:fldChar w:fldCharType="end"/>
        </w:r>
      </w:hyperlink>
    </w:p>
    <w:p w14:paraId="25725598" w14:textId="77777777" w:rsidR="00C12848" w:rsidRDefault="00B02482">
      <w:pPr>
        <w:pStyle w:val="3"/>
        <w:tabs>
          <w:tab w:val="right" w:leader="dot" w:pos="8302"/>
        </w:tabs>
        <w:rPr>
          <w:rFonts w:asciiTheme="minorHAnsi" w:eastAsiaTheme="minorEastAsia" w:hAnsiTheme="minorHAnsi" w:cstheme="minorBidi"/>
          <w:noProof/>
        </w:rPr>
      </w:pPr>
      <w:hyperlink w:anchor="_Toc74210968" w:history="1">
        <w:r w:rsidR="00C12848" w:rsidRPr="00B736F3">
          <w:rPr>
            <w:rStyle w:val="a4"/>
            <w:rFonts w:eastAsia="仿宋_GB2312"/>
            <w:bCs/>
            <w:noProof/>
          </w:rPr>
          <w:t>1</w:t>
        </w:r>
        <w:r w:rsidR="00C12848" w:rsidRPr="00B736F3">
          <w:rPr>
            <w:rStyle w:val="a4"/>
            <w:rFonts w:eastAsia="仿宋_GB2312"/>
            <w:bCs/>
            <w:noProof/>
          </w:rPr>
          <w:t>．评价理念</w:t>
        </w:r>
        <w:r w:rsidR="00C12848">
          <w:rPr>
            <w:noProof/>
            <w:webHidden/>
          </w:rPr>
          <w:tab/>
        </w:r>
        <w:r w:rsidR="00C12848">
          <w:rPr>
            <w:noProof/>
            <w:webHidden/>
          </w:rPr>
          <w:fldChar w:fldCharType="begin"/>
        </w:r>
        <w:r w:rsidR="00C12848">
          <w:rPr>
            <w:noProof/>
            <w:webHidden/>
          </w:rPr>
          <w:instrText xml:space="preserve"> PAGEREF _Toc74210968 \h </w:instrText>
        </w:r>
        <w:r w:rsidR="00C12848">
          <w:rPr>
            <w:noProof/>
            <w:webHidden/>
          </w:rPr>
        </w:r>
        <w:r w:rsidR="00C12848">
          <w:rPr>
            <w:noProof/>
            <w:webHidden/>
          </w:rPr>
          <w:fldChar w:fldCharType="separate"/>
        </w:r>
        <w:r w:rsidR="00C12848">
          <w:rPr>
            <w:noProof/>
            <w:webHidden/>
          </w:rPr>
          <w:t>46</w:t>
        </w:r>
        <w:r w:rsidR="00C12848">
          <w:rPr>
            <w:noProof/>
            <w:webHidden/>
          </w:rPr>
          <w:fldChar w:fldCharType="end"/>
        </w:r>
      </w:hyperlink>
    </w:p>
    <w:p w14:paraId="2E4A5EC5" w14:textId="77777777" w:rsidR="00C12848" w:rsidRDefault="00B02482">
      <w:pPr>
        <w:pStyle w:val="3"/>
        <w:tabs>
          <w:tab w:val="right" w:leader="dot" w:pos="8302"/>
        </w:tabs>
        <w:rPr>
          <w:rFonts w:asciiTheme="minorHAnsi" w:eastAsiaTheme="minorEastAsia" w:hAnsiTheme="minorHAnsi" w:cstheme="minorBidi"/>
          <w:noProof/>
        </w:rPr>
      </w:pPr>
      <w:hyperlink w:anchor="_Toc74210969" w:history="1">
        <w:r w:rsidR="00C12848" w:rsidRPr="00B736F3">
          <w:rPr>
            <w:rStyle w:val="a4"/>
            <w:rFonts w:eastAsia="仿宋_GB2312"/>
            <w:bCs/>
            <w:noProof/>
          </w:rPr>
          <w:t>2</w:t>
        </w:r>
        <w:r w:rsidR="00C12848" w:rsidRPr="00B736F3">
          <w:rPr>
            <w:rStyle w:val="a4"/>
            <w:rFonts w:eastAsia="仿宋_GB2312"/>
            <w:bCs/>
            <w:noProof/>
          </w:rPr>
          <w:t>．评价要求</w:t>
        </w:r>
        <w:r w:rsidR="00C12848">
          <w:rPr>
            <w:noProof/>
            <w:webHidden/>
          </w:rPr>
          <w:tab/>
        </w:r>
        <w:r w:rsidR="00C12848">
          <w:rPr>
            <w:noProof/>
            <w:webHidden/>
          </w:rPr>
          <w:fldChar w:fldCharType="begin"/>
        </w:r>
        <w:r w:rsidR="00C12848">
          <w:rPr>
            <w:noProof/>
            <w:webHidden/>
          </w:rPr>
          <w:instrText xml:space="preserve"> PAGEREF _Toc74210969 \h </w:instrText>
        </w:r>
        <w:r w:rsidR="00C12848">
          <w:rPr>
            <w:noProof/>
            <w:webHidden/>
          </w:rPr>
        </w:r>
        <w:r w:rsidR="00C12848">
          <w:rPr>
            <w:noProof/>
            <w:webHidden/>
          </w:rPr>
          <w:fldChar w:fldCharType="separate"/>
        </w:r>
        <w:r w:rsidR="00C12848">
          <w:rPr>
            <w:noProof/>
            <w:webHidden/>
          </w:rPr>
          <w:t>47</w:t>
        </w:r>
        <w:r w:rsidR="00C12848">
          <w:rPr>
            <w:noProof/>
            <w:webHidden/>
          </w:rPr>
          <w:fldChar w:fldCharType="end"/>
        </w:r>
      </w:hyperlink>
    </w:p>
    <w:p w14:paraId="76226808"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70" w:history="1">
        <w:r w:rsidR="00C12848" w:rsidRPr="00B736F3">
          <w:rPr>
            <w:rStyle w:val="a4"/>
            <w:rFonts w:eastAsia="楷体_GB2312"/>
            <w:b/>
            <w:bCs/>
            <w:noProof/>
          </w:rPr>
          <w:t>（六）质量管理</w:t>
        </w:r>
        <w:r w:rsidR="00C12848">
          <w:rPr>
            <w:noProof/>
            <w:webHidden/>
          </w:rPr>
          <w:tab/>
        </w:r>
        <w:r w:rsidR="00C12848">
          <w:rPr>
            <w:noProof/>
            <w:webHidden/>
          </w:rPr>
          <w:fldChar w:fldCharType="begin"/>
        </w:r>
        <w:r w:rsidR="00C12848">
          <w:rPr>
            <w:noProof/>
            <w:webHidden/>
          </w:rPr>
          <w:instrText xml:space="preserve"> PAGEREF _Toc74210970 \h </w:instrText>
        </w:r>
        <w:r w:rsidR="00C12848">
          <w:rPr>
            <w:noProof/>
            <w:webHidden/>
          </w:rPr>
        </w:r>
        <w:r w:rsidR="00C12848">
          <w:rPr>
            <w:noProof/>
            <w:webHidden/>
          </w:rPr>
          <w:fldChar w:fldCharType="separate"/>
        </w:r>
        <w:r w:rsidR="00C12848">
          <w:rPr>
            <w:noProof/>
            <w:webHidden/>
          </w:rPr>
          <w:t>47</w:t>
        </w:r>
        <w:r w:rsidR="00C12848">
          <w:rPr>
            <w:noProof/>
            <w:webHidden/>
          </w:rPr>
          <w:fldChar w:fldCharType="end"/>
        </w:r>
      </w:hyperlink>
    </w:p>
    <w:p w14:paraId="20FDEB27"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71" w:history="1">
        <w:r w:rsidR="00C12848" w:rsidRPr="00B736F3">
          <w:rPr>
            <w:rStyle w:val="a4"/>
            <w:rFonts w:eastAsia="黑体"/>
            <w:noProof/>
          </w:rPr>
          <w:t>九、毕业要求</w:t>
        </w:r>
        <w:r w:rsidR="00C12848">
          <w:rPr>
            <w:noProof/>
            <w:webHidden/>
          </w:rPr>
          <w:tab/>
        </w:r>
        <w:r w:rsidR="00C12848">
          <w:rPr>
            <w:noProof/>
            <w:webHidden/>
          </w:rPr>
          <w:fldChar w:fldCharType="begin"/>
        </w:r>
        <w:r w:rsidR="00C12848">
          <w:rPr>
            <w:noProof/>
            <w:webHidden/>
          </w:rPr>
          <w:instrText xml:space="preserve"> PAGEREF _Toc74210971 \h </w:instrText>
        </w:r>
        <w:r w:rsidR="00C12848">
          <w:rPr>
            <w:noProof/>
            <w:webHidden/>
          </w:rPr>
        </w:r>
        <w:r w:rsidR="00C12848">
          <w:rPr>
            <w:noProof/>
            <w:webHidden/>
          </w:rPr>
          <w:fldChar w:fldCharType="separate"/>
        </w:r>
        <w:r w:rsidR="00C12848">
          <w:rPr>
            <w:noProof/>
            <w:webHidden/>
          </w:rPr>
          <w:t>48</w:t>
        </w:r>
        <w:r w:rsidR="00C12848">
          <w:rPr>
            <w:noProof/>
            <w:webHidden/>
          </w:rPr>
          <w:fldChar w:fldCharType="end"/>
        </w:r>
      </w:hyperlink>
    </w:p>
    <w:p w14:paraId="4832EE8A" w14:textId="77777777" w:rsidR="00C12848" w:rsidRDefault="00B02482">
      <w:pPr>
        <w:pStyle w:val="3"/>
        <w:tabs>
          <w:tab w:val="right" w:leader="dot" w:pos="8302"/>
        </w:tabs>
        <w:rPr>
          <w:rFonts w:asciiTheme="minorHAnsi" w:eastAsiaTheme="minorEastAsia" w:hAnsiTheme="minorHAnsi" w:cstheme="minorBidi"/>
          <w:noProof/>
        </w:rPr>
      </w:pPr>
      <w:hyperlink w:anchor="_Toc74210972" w:history="1">
        <w:r w:rsidR="00C12848" w:rsidRPr="00B736F3">
          <w:rPr>
            <w:rStyle w:val="a4"/>
            <w:rFonts w:eastAsia="仿宋_GB2312"/>
            <w:bCs/>
            <w:noProof/>
          </w:rPr>
          <w:t>1</w:t>
        </w:r>
        <w:r w:rsidR="00C12848" w:rsidRPr="00B736F3">
          <w:rPr>
            <w:rStyle w:val="a4"/>
            <w:rFonts w:eastAsia="仿宋_GB2312"/>
            <w:bCs/>
            <w:noProof/>
          </w:rPr>
          <w:t>．原则要求</w:t>
        </w:r>
        <w:r w:rsidR="00C12848">
          <w:rPr>
            <w:noProof/>
            <w:webHidden/>
          </w:rPr>
          <w:tab/>
        </w:r>
        <w:r w:rsidR="00C12848">
          <w:rPr>
            <w:noProof/>
            <w:webHidden/>
          </w:rPr>
          <w:fldChar w:fldCharType="begin"/>
        </w:r>
        <w:r w:rsidR="00C12848">
          <w:rPr>
            <w:noProof/>
            <w:webHidden/>
          </w:rPr>
          <w:instrText xml:space="preserve"> PAGEREF _Toc74210972 \h </w:instrText>
        </w:r>
        <w:r w:rsidR="00C12848">
          <w:rPr>
            <w:noProof/>
            <w:webHidden/>
          </w:rPr>
        </w:r>
        <w:r w:rsidR="00C12848">
          <w:rPr>
            <w:noProof/>
            <w:webHidden/>
          </w:rPr>
          <w:fldChar w:fldCharType="separate"/>
        </w:r>
        <w:r w:rsidR="00C12848">
          <w:rPr>
            <w:noProof/>
            <w:webHidden/>
          </w:rPr>
          <w:t>48</w:t>
        </w:r>
        <w:r w:rsidR="00C12848">
          <w:rPr>
            <w:noProof/>
            <w:webHidden/>
          </w:rPr>
          <w:fldChar w:fldCharType="end"/>
        </w:r>
      </w:hyperlink>
    </w:p>
    <w:p w14:paraId="64F606E3" w14:textId="77777777" w:rsidR="00C12848" w:rsidRDefault="00B02482">
      <w:pPr>
        <w:pStyle w:val="3"/>
        <w:tabs>
          <w:tab w:val="right" w:leader="dot" w:pos="8302"/>
        </w:tabs>
        <w:rPr>
          <w:rFonts w:asciiTheme="minorHAnsi" w:eastAsiaTheme="minorEastAsia" w:hAnsiTheme="minorHAnsi" w:cstheme="minorBidi"/>
          <w:noProof/>
        </w:rPr>
      </w:pPr>
      <w:hyperlink w:anchor="_Toc74210973" w:history="1">
        <w:r w:rsidR="00C12848" w:rsidRPr="00B736F3">
          <w:rPr>
            <w:rStyle w:val="a4"/>
            <w:rFonts w:eastAsia="仿宋_GB2312"/>
            <w:bCs/>
            <w:noProof/>
          </w:rPr>
          <w:t>2</w:t>
        </w:r>
        <w:r w:rsidR="00C12848" w:rsidRPr="00B736F3">
          <w:rPr>
            <w:rStyle w:val="a4"/>
            <w:rFonts w:eastAsia="仿宋_GB2312"/>
            <w:bCs/>
            <w:noProof/>
          </w:rPr>
          <w:t>．具体要求</w:t>
        </w:r>
        <w:r w:rsidR="00C12848">
          <w:rPr>
            <w:noProof/>
            <w:webHidden/>
          </w:rPr>
          <w:tab/>
        </w:r>
        <w:r w:rsidR="00C12848">
          <w:rPr>
            <w:noProof/>
            <w:webHidden/>
          </w:rPr>
          <w:fldChar w:fldCharType="begin"/>
        </w:r>
        <w:r w:rsidR="00C12848">
          <w:rPr>
            <w:noProof/>
            <w:webHidden/>
          </w:rPr>
          <w:instrText xml:space="preserve"> PAGEREF _Toc74210973 \h </w:instrText>
        </w:r>
        <w:r w:rsidR="00C12848">
          <w:rPr>
            <w:noProof/>
            <w:webHidden/>
          </w:rPr>
        </w:r>
        <w:r w:rsidR="00C12848">
          <w:rPr>
            <w:noProof/>
            <w:webHidden/>
          </w:rPr>
          <w:fldChar w:fldCharType="separate"/>
        </w:r>
        <w:r w:rsidR="00C12848">
          <w:rPr>
            <w:noProof/>
            <w:webHidden/>
          </w:rPr>
          <w:t>48</w:t>
        </w:r>
        <w:r w:rsidR="00C12848">
          <w:rPr>
            <w:noProof/>
            <w:webHidden/>
          </w:rPr>
          <w:fldChar w:fldCharType="end"/>
        </w:r>
      </w:hyperlink>
    </w:p>
    <w:p w14:paraId="4D731BBD" w14:textId="77777777" w:rsidR="00C12848" w:rsidRDefault="00B02482">
      <w:pPr>
        <w:pStyle w:val="11"/>
        <w:tabs>
          <w:tab w:val="right" w:leader="dot" w:pos="8302"/>
        </w:tabs>
        <w:rPr>
          <w:rFonts w:asciiTheme="minorHAnsi" w:eastAsiaTheme="minorEastAsia" w:hAnsiTheme="minorHAnsi" w:cstheme="minorBidi"/>
          <w:noProof/>
          <w:sz w:val="21"/>
        </w:rPr>
      </w:pPr>
      <w:hyperlink w:anchor="_Toc74210974" w:history="1">
        <w:r w:rsidR="00C12848" w:rsidRPr="00B736F3">
          <w:rPr>
            <w:rStyle w:val="a4"/>
            <w:rFonts w:eastAsia="黑体"/>
            <w:noProof/>
          </w:rPr>
          <w:t>十、其他</w:t>
        </w:r>
        <w:r w:rsidR="00C12848">
          <w:rPr>
            <w:noProof/>
            <w:webHidden/>
          </w:rPr>
          <w:tab/>
        </w:r>
        <w:r w:rsidR="00C12848">
          <w:rPr>
            <w:noProof/>
            <w:webHidden/>
          </w:rPr>
          <w:fldChar w:fldCharType="begin"/>
        </w:r>
        <w:r w:rsidR="00C12848">
          <w:rPr>
            <w:noProof/>
            <w:webHidden/>
          </w:rPr>
          <w:instrText xml:space="preserve"> PAGEREF _Toc74210974 \h </w:instrText>
        </w:r>
        <w:r w:rsidR="00C12848">
          <w:rPr>
            <w:noProof/>
            <w:webHidden/>
          </w:rPr>
        </w:r>
        <w:r w:rsidR="00C12848">
          <w:rPr>
            <w:noProof/>
            <w:webHidden/>
          </w:rPr>
          <w:fldChar w:fldCharType="separate"/>
        </w:r>
        <w:r w:rsidR="00C12848">
          <w:rPr>
            <w:noProof/>
            <w:webHidden/>
          </w:rPr>
          <w:t>48</w:t>
        </w:r>
        <w:r w:rsidR="00C12848">
          <w:rPr>
            <w:noProof/>
            <w:webHidden/>
          </w:rPr>
          <w:fldChar w:fldCharType="end"/>
        </w:r>
      </w:hyperlink>
    </w:p>
    <w:p w14:paraId="53FC035E"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75" w:history="1">
        <w:r w:rsidR="00C12848" w:rsidRPr="00B736F3">
          <w:rPr>
            <w:rStyle w:val="a4"/>
            <w:rFonts w:eastAsia="楷体_GB2312"/>
            <w:b/>
            <w:bCs/>
            <w:noProof/>
          </w:rPr>
          <w:t>（一）引用的技术规范：</w:t>
        </w:r>
        <w:r w:rsidR="00C12848">
          <w:rPr>
            <w:noProof/>
            <w:webHidden/>
          </w:rPr>
          <w:tab/>
        </w:r>
        <w:r w:rsidR="00C12848">
          <w:rPr>
            <w:noProof/>
            <w:webHidden/>
          </w:rPr>
          <w:fldChar w:fldCharType="begin"/>
        </w:r>
        <w:r w:rsidR="00C12848">
          <w:rPr>
            <w:noProof/>
            <w:webHidden/>
          </w:rPr>
          <w:instrText xml:space="preserve"> PAGEREF _Toc74210975 \h </w:instrText>
        </w:r>
        <w:r w:rsidR="00C12848">
          <w:rPr>
            <w:noProof/>
            <w:webHidden/>
          </w:rPr>
        </w:r>
        <w:r w:rsidR="00C12848">
          <w:rPr>
            <w:noProof/>
            <w:webHidden/>
          </w:rPr>
          <w:fldChar w:fldCharType="separate"/>
        </w:r>
        <w:r w:rsidR="00C12848">
          <w:rPr>
            <w:noProof/>
            <w:webHidden/>
          </w:rPr>
          <w:t>48</w:t>
        </w:r>
        <w:r w:rsidR="00C12848">
          <w:rPr>
            <w:noProof/>
            <w:webHidden/>
          </w:rPr>
          <w:fldChar w:fldCharType="end"/>
        </w:r>
      </w:hyperlink>
    </w:p>
    <w:p w14:paraId="061A0199" w14:textId="77777777" w:rsidR="00C12848" w:rsidRDefault="00B02482">
      <w:pPr>
        <w:pStyle w:val="2"/>
        <w:tabs>
          <w:tab w:val="right" w:leader="dot" w:pos="8302"/>
        </w:tabs>
        <w:ind w:left="420"/>
        <w:rPr>
          <w:rFonts w:asciiTheme="minorHAnsi" w:eastAsiaTheme="minorEastAsia" w:hAnsiTheme="minorHAnsi" w:cstheme="minorBidi"/>
          <w:noProof/>
          <w:sz w:val="21"/>
        </w:rPr>
      </w:pPr>
      <w:hyperlink w:anchor="_Toc74210976" w:history="1">
        <w:r w:rsidR="00C12848" w:rsidRPr="00B736F3">
          <w:rPr>
            <w:rStyle w:val="a4"/>
            <w:rFonts w:eastAsia="楷体_GB2312"/>
            <w:b/>
            <w:bCs/>
            <w:noProof/>
          </w:rPr>
          <w:t>（二）职业资格证书及</w:t>
        </w:r>
        <w:r w:rsidR="00C12848" w:rsidRPr="00B736F3">
          <w:rPr>
            <w:rStyle w:val="a4"/>
            <w:rFonts w:eastAsia="楷体_GB2312"/>
            <w:b/>
            <w:bCs/>
            <w:noProof/>
          </w:rPr>
          <w:t>“1+X”</w:t>
        </w:r>
        <w:r w:rsidR="00C12848" w:rsidRPr="00B736F3">
          <w:rPr>
            <w:rStyle w:val="a4"/>
            <w:rFonts w:eastAsia="楷体_GB2312"/>
            <w:b/>
            <w:bCs/>
            <w:noProof/>
          </w:rPr>
          <w:t>证书学分置换</w:t>
        </w:r>
        <w:r w:rsidR="00C12848">
          <w:rPr>
            <w:noProof/>
            <w:webHidden/>
          </w:rPr>
          <w:tab/>
        </w:r>
        <w:r w:rsidR="00C12848">
          <w:rPr>
            <w:noProof/>
            <w:webHidden/>
          </w:rPr>
          <w:fldChar w:fldCharType="begin"/>
        </w:r>
        <w:r w:rsidR="00C12848">
          <w:rPr>
            <w:noProof/>
            <w:webHidden/>
          </w:rPr>
          <w:instrText xml:space="preserve"> PAGEREF _Toc74210976 \h </w:instrText>
        </w:r>
        <w:r w:rsidR="00C12848">
          <w:rPr>
            <w:noProof/>
            <w:webHidden/>
          </w:rPr>
        </w:r>
        <w:r w:rsidR="00C12848">
          <w:rPr>
            <w:noProof/>
            <w:webHidden/>
          </w:rPr>
          <w:fldChar w:fldCharType="separate"/>
        </w:r>
        <w:r w:rsidR="00C12848">
          <w:rPr>
            <w:noProof/>
            <w:webHidden/>
          </w:rPr>
          <w:t>49</w:t>
        </w:r>
        <w:r w:rsidR="00C12848">
          <w:rPr>
            <w:noProof/>
            <w:webHidden/>
          </w:rPr>
          <w:fldChar w:fldCharType="end"/>
        </w:r>
      </w:hyperlink>
    </w:p>
    <w:p w14:paraId="2EBBF2E5" w14:textId="77777777" w:rsidR="0013220E" w:rsidRDefault="0013220E" w:rsidP="0013220E">
      <w:pPr>
        <w:spacing w:line="300" w:lineRule="auto"/>
        <w:rPr>
          <w:bCs/>
          <w:lang w:val="zh-CN"/>
        </w:rPr>
      </w:pPr>
      <w:r>
        <w:rPr>
          <w:rFonts w:eastAsia="黑体"/>
          <w:b/>
          <w:sz w:val="28"/>
        </w:rPr>
        <w:fldChar w:fldCharType="end"/>
      </w:r>
    </w:p>
    <w:p w14:paraId="7B620A63" w14:textId="77777777" w:rsidR="0013220E" w:rsidRDefault="0013220E" w:rsidP="0013220E">
      <w:pPr>
        <w:jc w:val="center"/>
        <w:rPr>
          <w:b/>
          <w:sz w:val="44"/>
          <w:szCs w:val="44"/>
        </w:rPr>
      </w:pPr>
    </w:p>
    <w:p w14:paraId="7B3577F0" w14:textId="77777777" w:rsidR="00954769" w:rsidRDefault="00954769" w:rsidP="0013220E">
      <w:pPr>
        <w:jc w:val="center"/>
        <w:rPr>
          <w:b/>
          <w:sz w:val="44"/>
          <w:szCs w:val="44"/>
        </w:rPr>
        <w:sectPr w:rsidR="00954769" w:rsidSect="00DC5FF8">
          <w:headerReference w:type="even" r:id="rId10"/>
          <w:headerReference w:type="default" r:id="rId11"/>
          <w:footerReference w:type="default" r:id="rId12"/>
          <w:pgSz w:w="11906" w:h="16838"/>
          <w:pgMar w:top="1440" w:right="1797" w:bottom="1440" w:left="1797" w:header="851" w:footer="737" w:gutter="0"/>
          <w:pgNumType w:start="1"/>
          <w:cols w:space="720"/>
          <w:docGrid w:type="linesAndChars" w:linePitch="408"/>
        </w:sectPr>
      </w:pPr>
    </w:p>
    <w:p w14:paraId="5C973BB0" w14:textId="77777777" w:rsidR="004B2682" w:rsidRDefault="004B2682" w:rsidP="00CC2D55">
      <w:pPr>
        <w:jc w:val="center"/>
        <w:rPr>
          <w:rFonts w:ascii="宋体" w:hAnsi="宋体"/>
          <w:b/>
          <w:sz w:val="44"/>
          <w:szCs w:val="44"/>
        </w:rPr>
      </w:pPr>
      <w:bookmarkStart w:id="17" w:name="_Toc67391433"/>
    </w:p>
    <w:p w14:paraId="40C9680A" w14:textId="1E271682" w:rsidR="000C49C0" w:rsidRDefault="0013220E" w:rsidP="00CC2D55">
      <w:pPr>
        <w:jc w:val="center"/>
        <w:rPr>
          <w:rFonts w:ascii="宋体" w:hAnsi="宋体"/>
          <w:b/>
          <w:sz w:val="44"/>
          <w:szCs w:val="44"/>
        </w:rPr>
      </w:pPr>
      <w:r w:rsidRPr="00CC2D55">
        <w:rPr>
          <w:rFonts w:ascii="宋体" w:hAnsi="宋体"/>
          <w:b/>
          <w:sz w:val="44"/>
          <w:szCs w:val="44"/>
        </w:rPr>
        <w:t>20</w:t>
      </w:r>
      <w:r w:rsidR="004B2682">
        <w:rPr>
          <w:rFonts w:ascii="宋体" w:hAnsi="宋体"/>
          <w:b/>
          <w:sz w:val="44"/>
          <w:szCs w:val="44"/>
        </w:rPr>
        <w:t>19</w:t>
      </w:r>
      <w:r w:rsidRPr="00CC2D55">
        <w:rPr>
          <w:rFonts w:ascii="宋体" w:hAnsi="宋体"/>
          <w:b/>
          <w:sz w:val="44"/>
          <w:szCs w:val="44"/>
        </w:rPr>
        <w:t>级三年制高职</w:t>
      </w:r>
      <w:r w:rsidRPr="00CC2D55">
        <w:rPr>
          <w:rFonts w:ascii="宋体" w:hAnsi="宋体" w:hint="eastAsia"/>
          <w:b/>
          <w:sz w:val="44"/>
          <w:szCs w:val="44"/>
        </w:rPr>
        <w:t>计算机网络技术</w:t>
      </w:r>
      <w:bookmarkStart w:id="18" w:name="_Toc67391434"/>
      <w:bookmarkEnd w:id="17"/>
      <w:r w:rsidRPr="00CC2D55">
        <w:rPr>
          <w:rFonts w:ascii="宋体" w:hAnsi="宋体"/>
          <w:b/>
          <w:sz w:val="44"/>
          <w:szCs w:val="44"/>
        </w:rPr>
        <w:t>专业</w:t>
      </w:r>
    </w:p>
    <w:p w14:paraId="09A91BB5" w14:textId="77777777" w:rsidR="0013220E" w:rsidRPr="00CC2D55" w:rsidRDefault="0013220E" w:rsidP="00CC2D55">
      <w:pPr>
        <w:jc w:val="center"/>
        <w:rPr>
          <w:rFonts w:ascii="宋体" w:hAnsi="宋体"/>
          <w:b/>
          <w:sz w:val="44"/>
          <w:szCs w:val="44"/>
        </w:rPr>
      </w:pPr>
      <w:r w:rsidRPr="00CC2D55">
        <w:rPr>
          <w:rFonts w:ascii="宋体" w:hAnsi="宋体"/>
          <w:b/>
          <w:sz w:val="44"/>
          <w:szCs w:val="44"/>
        </w:rPr>
        <w:t>人才培养方案</w:t>
      </w:r>
      <w:bookmarkEnd w:id="18"/>
    </w:p>
    <w:p w14:paraId="37989A96" w14:textId="77777777" w:rsidR="0013220E" w:rsidRDefault="0013220E" w:rsidP="0013220E">
      <w:pPr>
        <w:adjustRightInd w:val="0"/>
        <w:snapToGrid w:val="0"/>
        <w:spacing w:line="360" w:lineRule="auto"/>
        <w:ind w:firstLineChars="200" w:firstLine="562"/>
        <w:jc w:val="center"/>
        <w:rPr>
          <w:b/>
          <w:bCs/>
          <w:kern w:val="0"/>
          <w:sz w:val="28"/>
          <w:szCs w:val="28"/>
        </w:rPr>
      </w:pPr>
    </w:p>
    <w:p w14:paraId="746F504B" w14:textId="77777777" w:rsidR="0013220E" w:rsidRDefault="0013220E" w:rsidP="0013220E">
      <w:pPr>
        <w:spacing w:line="540" w:lineRule="exact"/>
        <w:ind w:firstLineChars="200" w:firstLine="640"/>
        <w:outlineLvl w:val="0"/>
        <w:rPr>
          <w:rFonts w:eastAsia="黑体"/>
          <w:sz w:val="32"/>
          <w:szCs w:val="32"/>
        </w:rPr>
      </w:pPr>
      <w:bookmarkStart w:id="19" w:name="_Toc74210924"/>
      <w:r>
        <w:rPr>
          <w:rFonts w:eastAsia="黑体"/>
          <w:sz w:val="32"/>
          <w:szCs w:val="32"/>
        </w:rPr>
        <w:t>一、专业名称及代码</w:t>
      </w:r>
      <w:bookmarkEnd w:id="19"/>
    </w:p>
    <w:p w14:paraId="6D684B59"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计算机网络技术</w:t>
      </w:r>
      <w:r>
        <w:rPr>
          <w:rFonts w:eastAsia="仿宋_GB2312"/>
          <w:bCs/>
          <w:sz w:val="32"/>
          <w:szCs w:val="32"/>
        </w:rPr>
        <w:t>（专业代码：</w:t>
      </w:r>
      <w:r>
        <w:rPr>
          <w:rFonts w:eastAsia="仿宋_GB2312"/>
          <w:bCs/>
          <w:sz w:val="32"/>
          <w:szCs w:val="32"/>
        </w:rPr>
        <w:t>510202</w:t>
      </w:r>
      <w:r>
        <w:rPr>
          <w:rFonts w:eastAsia="仿宋_GB2312"/>
          <w:bCs/>
          <w:sz w:val="32"/>
          <w:szCs w:val="32"/>
        </w:rPr>
        <w:t>）</w:t>
      </w:r>
    </w:p>
    <w:p w14:paraId="551F8A25" w14:textId="77777777" w:rsidR="0013220E" w:rsidRDefault="0013220E" w:rsidP="0013220E">
      <w:pPr>
        <w:spacing w:line="540" w:lineRule="exact"/>
        <w:ind w:firstLineChars="200" w:firstLine="640"/>
        <w:outlineLvl w:val="0"/>
        <w:rPr>
          <w:rFonts w:eastAsia="黑体"/>
          <w:sz w:val="32"/>
          <w:szCs w:val="32"/>
        </w:rPr>
      </w:pPr>
      <w:bookmarkStart w:id="20" w:name="_Toc74210925"/>
      <w:r>
        <w:rPr>
          <w:rFonts w:eastAsia="黑体"/>
          <w:sz w:val="32"/>
          <w:szCs w:val="32"/>
        </w:rPr>
        <w:t>二、入学要求</w:t>
      </w:r>
      <w:bookmarkEnd w:id="20"/>
    </w:p>
    <w:p w14:paraId="36038E2D"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高中阶段</w:t>
      </w:r>
      <w:r>
        <w:rPr>
          <w:rFonts w:eastAsia="仿宋_GB2312"/>
          <w:bCs/>
          <w:sz w:val="32"/>
          <w:szCs w:val="32"/>
        </w:rPr>
        <w:t>教育毕业生或具备同等学力者。</w:t>
      </w:r>
    </w:p>
    <w:p w14:paraId="41721AEE" w14:textId="77777777" w:rsidR="0013220E" w:rsidRDefault="0013220E" w:rsidP="0013220E">
      <w:pPr>
        <w:spacing w:line="540" w:lineRule="exact"/>
        <w:ind w:firstLineChars="200" w:firstLine="640"/>
        <w:outlineLvl w:val="0"/>
        <w:rPr>
          <w:rFonts w:eastAsia="黑体"/>
          <w:sz w:val="32"/>
          <w:szCs w:val="32"/>
        </w:rPr>
      </w:pPr>
      <w:bookmarkStart w:id="21" w:name="_Toc74210926"/>
      <w:r>
        <w:rPr>
          <w:rFonts w:eastAsia="黑体" w:hint="eastAsia"/>
          <w:sz w:val="32"/>
          <w:szCs w:val="32"/>
        </w:rPr>
        <w:t>三</w:t>
      </w:r>
      <w:r>
        <w:rPr>
          <w:rFonts w:eastAsia="黑体"/>
          <w:sz w:val="32"/>
          <w:szCs w:val="32"/>
        </w:rPr>
        <w:t>、修业年限</w:t>
      </w:r>
      <w:bookmarkEnd w:id="21"/>
    </w:p>
    <w:p w14:paraId="517FFA58"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三年</w:t>
      </w:r>
    </w:p>
    <w:p w14:paraId="35B3F2A9" w14:textId="77777777" w:rsidR="0013220E" w:rsidRDefault="0013220E" w:rsidP="0013220E">
      <w:pPr>
        <w:spacing w:line="540" w:lineRule="exact"/>
        <w:ind w:firstLineChars="200" w:firstLine="640"/>
        <w:outlineLvl w:val="0"/>
        <w:rPr>
          <w:rFonts w:eastAsia="黑体"/>
          <w:sz w:val="32"/>
          <w:szCs w:val="32"/>
        </w:rPr>
      </w:pPr>
      <w:bookmarkStart w:id="22" w:name="_Toc74210927"/>
      <w:r>
        <w:rPr>
          <w:rFonts w:eastAsia="黑体" w:hint="eastAsia"/>
          <w:sz w:val="32"/>
          <w:szCs w:val="32"/>
        </w:rPr>
        <w:t>四</w:t>
      </w:r>
      <w:r>
        <w:rPr>
          <w:rFonts w:eastAsia="黑体"/>
          <w:sz w:val="32"/>
          <w:szCs w:val="32"/>
        </w:rPr>
        <w:t>、职业面向</w:t>
      </w:r>
      <w:bookmarkEnd w:id="22"/>
    </w:p>
    <w:p w14:paraId="53711E6D" w14:textId="77777777" w:rsidR="003E51F6" w:rsidRDefault="003E51F6" w:rsidP="003E51F6">
      <w:pPr>
        <w:spacing w:line="540" w:lineRule="exact"/>
        <w:ind w:firstLineChars="200" w:firstLine="640"/>
        <w:outlineLvl w:val="2"/>
        <w:rPr>
          <w:rFonts w:eastAsia="仿宋_GB2312"/>
          <w:bCs/>
          <w:sz w:val="32"/>
          <w:szCs w:val="32"/>
        </w:rPr>
      </w:pPr>
      <w:bookmarkStart w:id="23" w:name="_Toc74210928"/>
      <w:r>
        <w:rPr>
          <w:rFonts w:eastAsia="仿宋_GB2312"/>
          <w:bCs/>
          <w:sz w:val="32"/>
          <w:szCs w:val="32"/>
        </w:rPr>
        <w:t>1</w:t>
      </w:r>
      <w:r>
        <w:rPr>
          <w:rFonts w:eastAsia="仿宋_GB2312"/>
          <w:bCs/>
          <w:sz w:val="32"/>
          <w:szCs w:val="32"/>
        </w:rPr>
        <w:t>．就业岗位</w:t>
      </w:r>
      <w:bookmarkEnd w:id="23"/>
    </w:p>
    <w:p w14:paraId="35A91E0E" w14:textId="77777777" w:rsidR="003E51F6" w:rsidRDefault="003E51F6" w:rsidP="003E51F6">
      <w:pPr>
        <w:pStyle w:val="a8"/>
        <w:spacing w:before="133"/>
        <w:jc w:val="center"/>
        <w:rPr>
          <w:rFonts w:ascii="Times New Roman" w:hAnsi="Times New Roman" w:cs="Times New Roman"/>
          <w:sz w:val="4"/>
          <w:lang w:eastAsia="zh-CN"/>
        </w:rPr>
      </w:pPr>
      <w:r>
        <w:rPr>
          <w:rFonts w:ascii="Times New Roman" w:eastAsia="楷体" w:hAnsi="Times New Roman" w:cs="Times New Roman"/>
          <w:w w:val="95"/>
          <w:lang w:eastAsia="zh-CN"/>
        </w:rPr>
        <w:t>表</w:t>
      </w:r>
      <w:r>
        <w:rPr>
          <w:rFonts w:ascii="Times New Roman" w:eastAsia="楷体" w:hAnsi="Times New Roman" w:cs="Times New Roman"/>
          <w:w w:val="95"/>
          <w:lang w:eastAsia="zh-CN"/>
        </w:rPr>
        <w:t xml:space="preserve">1  </w:t>
      </w:r>
      <w:r>
        <w:rPr>
          <w:rFonts w:ascii="Times New Roman" w:eastAsia="楷体" w:hAnsi="Times New Roman" w:cs="Times New Roman"/>
          <w:w w:val="95"/>
          <w:lang w:eastAsia="zh-CN"/>
        </w:rPr>
        <w:t>就业岗位面向表</w:t>
      </w: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1"/>
        <w:gridCol w:w="1134"/>
        <w:gridCol w:w="1134"/>
        <w:gridCol w:w="1559"/>
        <w:gridCol w:w="1560"/>
        <w:gridCol w:w="1876"/>
      </w:tblGrid>
      <w:tr w:rsidR="003E51F6" w:rsidRPr="00CB50C4" w14:paraId="4D22FAB0" w14:textId="77777777" w:rsidTr="00B93232">
        <w:trPr>
          <w:trHeight w:val="354"/>
        </w:trPr>
        <w:tc>
          <w:tcPr>
            <w:tcW w:w="1271" w:type="dxa"/>
            <w:tcBorders>
              <w:bottom w:val="single" w:sz="4" w:space="0" w:color="auto"/>
            </w:tcBorders>
            <w:vAlign w:val="center"/>
          </w:tcPr>
          <w:p w14:paraId="33F2CC7D" w14:textId="77777777" w:rsidR="003E51F6" w:rsidRPr="00CB50C4" w:rsidRDefault="003E51F6" w:rsidP="00875373">
            <w:pPr>
              <w:pStyle w:val="TableParagraph"/>
              <w:spacing w:line="275" w:lineRule="exact"/>
              <w:ind w:left="133" w:right="129"/>
              <w:jc w:val="center"/>
              <w:rPr>
                <w:rFonts w:cs="Times New Roman"/>
                <w:b/>
                <w:lang w:eastAsia="zh-CN"/>
              </w:rPr>
            </w:pPr>
            <w:r w:rsidRPr="00CB50C4">
              <w:rPr>
                <w:rFonts w:cs="Times New Roman"/>
                <w:b/>
                <w:w w:val="85"/>
                <w:lang w:eastAsia="zh-CN"/>
              </w:rPr>
              <w:t>所属专业大类（代码）</w:t>
            </w:r>
          </w:p>
        </w:tc>
        <w:tc>
          <w:tcPr>
            <w:tcW w:w="1134" w:type="dxa"/>
            <w:tcBorders>
              <w:bottom w:val="single" w:sz="4" w:space="0" w:color="auto"/>
            </w:tcBorders>
            <w:vAlign w:val="center"/>
          </w:tcPr>
          <w:p w14:paraId="049BA33E" w14:textId="77777777" w:rsidR="003E51F6" w:rsidRPr="00CB50C4" w:rsidRDefault="003E51F6" w:rsidP="00875373">
            <w:pPr>
              <w:pStyle w:val="TableParagraph"/>
              <w:spacing w:line="275" w:lineRule="exact"/>
              <w:ind w:left="131" w:right="129"/>
              <w:jc w:val="center"/>
              <w:rPr>
                <w:rFonts w:cs="Times New Roman"/>
                <w:b/>
              </w:rPr>
            </w:pPr>
            <w:proofErr w:type="spellStart"/>
            <w:r w:rsidRPr="00CB50C4">
              <w:rPr>
                <w:rFonts w:cs="Times New Roman"/>
                <w:b/>
                <w:w w:val="85"/>
              </w:rPr>
              <w:t>所属专业类（代码</w:t>
            </w:r>
            <w:proofErr w:type="spellEnd"/>
            <w:r w:rsidRPr="00CB50C4">
              <w:rPr>
                <w:rFonts w:cs="Times New Roman"/>
                <w:b/>
                <w:w w:val="85"/>
              </w:rPr>
              <w:t>）</w:t>
            </w:r>
          </w:p>
        </w:tc>
        <w:tc>
          <w:tcPr>
            <w:tcW w:w="1134" w:type="dxa"/>
            <w:tcBorders>
              <w:bottom w:val="single" w:sz="4" w:space="0" w:color="auto"/>
            </w:tcBorders>
            <w:vAlign w:val="center"/>
          </w:tcPr>
          <w:p w14:paraId="61D22E1B" w14:textId="77777777" w:rsidR="003E51F6" w:rsidRPr="00CB50C4" w:rsidRDefault="003E51F6" w:rsidP="00875373">
            <w:pPr>
              <w:pStyle w:val="TableParagraph"/>
              <w:spacing w:line="275" w:lineRule="exact"/>
              <w:ind w:left="14" w:right="11"/>
              <w:jc w:val="center"/>
              <w:rPr>
                <w:rFonts w:cs="Times New Roman"/>
                <w:b/>
              </w:rPr>
            </w:pPr>
            <w:proofErr w:type="spellStart"/>
            <w:r w:rsidRPr="00CB50C4">
              <w:rPr>
                <w:rFonts w:cs="Times New Roman"/>
                <w:b/>
                <w:w w:val="85"/>
              </w:rPr>
              <w:t>对应行业（代码</w:t>
            </w:r>
            <w:proofErr w:type="spellEnd"/>
            <w:r w:rsidRPr="00CB50C4">
              <w:rPr>
                <w:rFonts w:cs="Times New Roman"/>
                <w:b/>
                <w:w w:val="85"/>
              </w:rPr>
              <w:t>）</w:t>
            </w:r>
          </w:p>
        </w:tc>
        <w:tc>
          <w:tcPr>
            <w:tcW w:w="1559" w:type="dxa"/>
            <w:tcBorders>
              <w:bottom w:val="single" w:sz="4" w:space="0" w:color="auto"/>
            </w:tcBorders>
            <w:vAlign w:val="center"/>
          </w:tcPr>
          <w:p w14:paraId="573F9E92" w14:textId="77777777" w:rsidR="003E51F6" w:rsidRPr="00CB50C4" w:rsidRDefault="003E51F6" w:rsidP="00875373">
            <w:pPr>
              <w:pStyle w:val="TableParagraph"/>
              <w:spacing w:line="275" w:lineRule="exact"/>
              <w:jc w:val="center"/>
              <w:rPr>
                <w:rFonts w:cs="Times New Roman"/>
                <w:b/>
                <w:w w:val="85"/>
                <w:lang w:eastAsia="zh-CN"/>
              </w:rPr>
            </w:pPr>
            <w:r w:rsidRPr="00CB50C4">
              <w:rPr>
                <w:rFonts w:cs="Times New Roman"/>
                <w:b/>
                <w:w w:val="85"/>
                <w:lang w:eastAsia="zh-CN"/>
              </w:rPr>
              <w:t>主要职业类别</w:t>
            </w:r>
          </w:p>
          <w:p w14:paraId="3EB31BEF" w14:textId="77777777" w:rsidR="003E51F6" w:rsidRPr="00CB50C4" w:rsidRDefault="003E51F6" w:rsidP="00875373">
            <w:pPr>
              <w:pStyle w:val="TableParagraph"/>
              <w:spacing w:line="275" w:lineRule="exact"/>
              <w:jc w:val="center"/>
              <w:rPr>
                <w:rFonts w:cs="Times New Roman"/>
                <w:b/>
                <w:lang w:eastAsia="zh-CN"/>
              </w:rPr>
            </w:pPr>
            <w:r w:rsidRPr="00CB50C4">
              <w:rPr>
                <w:rFonts w:cs="Times New Roman"/>
                <w:b/>
                <w:w w:val="85"/>
                <w:lang w:eastAsia="zh-CN"/>
              </w:rPr>
              <w:t>（代码）</w:t>
            </w:r>
          </w:p>
        </w:tc>
        <w:tc>
          <w:tcPr>
            <w:tcW w:w="1560" w:type="dxa"/>
            <w:tcBorders>
              <w:bottom w:val="single" w:sz="4" w:space="0" w:color="auto"/>
            </w:tcBorders>
            <w:vAlign w:val="center"/>
          </w:tcPr>
          <w:p w14:paraId="784371F1" w14:textId="77777777" w:rsidR="003E51F6" w:rsidRPr="00CB50C4" w:rsidRDefault="003E51F6" w:rsidP="00875373">
            <w:pPr>
              <w:pStyle w:val="TableParagraph"/>
              <w:spacing w:line="275" w:lineRule="exact"/>
              <w:ind w:left="170" w:right="167"/>
              <w:jc w:val="center"/>
              <w:rPr>
                <w:rFonts w:cs="Times New Roman"/>
                <w:b/>
                <w:lang w:eastAsia="zh-CN"/>
              </w:rPr>
            </w:pPr>
            <w:r w:rsidRPr="00CB50C4">
              <w:rPr>
                <w:rFonts w:cs="Times New Roman"/>
                <w:b/>
                <w:w w:val="85"/>
                <w:lang w:eastAsia="zh-CN"/>
              </w:rPr>
              <w:t>主要就业岗位（群）或技术领域举例</w:t>
            </w:r>
          </w:p>
        </w:tc>
        <w:tc>
          <w:tcPr>
            <w:tcW w:w="1876" w:type="dxa"/>
            <w:tcBorders>
              <w:bottom w:val="single" w:sz="4" w:space="0" w:color="auto"/>
            </w:tcBorders>
            <w:vAlign w:val="center"/>
          </w:tcPr>
          <w:p w14:paraId="4E772DC0" w14:textId="77777777" w:rsidR="003E51F6" w:rsidRPr="00CB50C4" w:rsidRDefault="003E51F6" w:rsidP="00875373">
            <w:pPr>
              <w:pStyle w:val="TableParagraph"/>
              <w:spacing w:line="277" w:lineRule="exact"/>
              <w:jc w:val="center"/>
              <w:rPr>
                <w:rFonts w:cs="Times New Roman"/>
                <w:b/>
                <w:lang w:eastAsia="zh-CN"/>
              </w:rPr>
            </w:pPr>
            <w:r w:rsidRPr="00CB50C4">
              <w:rPr>
                <w:rFonts w:cs="Times New Roman"/>
                <w:b/>
                <w:w w:val="85"/>
                <w:lang w:eastAsia="zh-CN"/>
              </w:rPr>
              <w:t>职业技能等级证书举例</w:t>
            </w:r>
          </w:p>
        </w:tc>
      </w:tr>
      <w:tr w:rsidR="003E51F6" w:rsidRPr="00CB50C4" w14:paraId="3839CF7F" w14:textId="77777777" w:rsidTr="00B93232">
        <w:trPr>
          <w:trHeight w:val="65"/>
        </w:trPr>
        <w:tc>
          <w:tcPr>
            <w:tcW w:w="1271" w:type="dxa"/>
            <w:tcBorders>
              <w:top w:val="single" w:sz="4" w:space="0" w:color="auto"/>
              <w:left w:val="single" w:sz="4" w:space="0" w:color="auto"/>
            </w:tcBorders>
            <w:vAlign w:val="center"/>
          </w:tcPr>
          <w:p w14:paraId="51F806E8"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电子信息大类</w:t>
            </w:r>
            <w:proofErr w:type="spellEnd"/>
          </w:p>
          <w:p w14:paraId="332DCB5F"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w:t>
            </w:r>
            <w:r w:rsidR="009B0F7F">
              <w:rPr>
                <w:rFonts w:cs="Times New Roman"/>
              </w:rPr>
              <w:t>5</w:t>
            </w:r>
            <w:r w:rsidRPr="00CB50C4">
              <w:rPr>
                <w:rFonts w:cs="Times New Roman"/>
              </w:rPr>
              <w:t>1)</w:t>
            </w:r>
          </w:p>
        </w:tc>
        <w:tc>
          <w:tcPr>
            <w:tcW w:w="1134" w:type="dxa"/>
            <w:tcBorders>
              <w:top w:val="single" w:sz="4" w:space="0" w:color="auto"/>
            </w:tcBorders>
            <w:vAlign w:val="center"/>
          </w:tcPr>
          <w:p w14:paraId="7EDFD439"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计算机类</w:t>
            </w:r>
            <w:proofErr w:type="spellEnd"/>
          </w:p>
          <w:p w14:paraId="6BDD914E"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w:t>
            </w:r>
            <w:r w:rsidR="009B0F7F">
              <w:rPr>
                <w:rFonts w:cs="Times New Roman"/>
              </w:rPr>
              <w:t>5</w:t>
            </w:r>
            <w:r w:rsidRPr="00CB50C4">
              <w:rPr>
                <w:rFonts w:cs="Times New Roman"/>
              </w:rPr>
              <w:t>102)</w:t>
            </w:r>
          </w:p>
        </w:tc>
        <w:tc>
          <w:tcPr>
            <w:tcW w:w="1134" w:type="dxa"/>
            <w:tcBorders>
              <w:top w:val="single" w:sz="4" w:space="0" w:color="auto"/>
            </w:tcBorders>
            <w:vAlign w:val="center"/>
          </w:tcPr>
          <w:p w14:paraId="2E1C4E41"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互联网和相关服务(64);</w:t>
            </w:r>
          </w:p>
          <w:p w14:paraId="0EF2E344"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软件和信息技术服务业(65)</w:t>
            </w:r>
          </w:p>
        </w:tc>
        <w:tc>
          <w:tcPr>
            <w:tcW w:w="1559" w:type="dxa"/>
            <w:tcBorders>
              <w:top w:val="single" w:sz="4" w:space="0" w:color="auto"/>
            </w:tcBorders>
            <w:vAlign w:val="center"/>
          </w:tcPr>
          <w:p w14:paraId="17055E67"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计算机网络工程技术人员</w:t>
            </w:r>
          </w:p>
          <w:p w14:paraId="44035FD2"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(2-02-10-04);</w:t>
            </w:r>
          </w:p>
          <w:p w14:paraId="507FE34A"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信息通信网络运行管理员</w:t>
            </w:r>
          </w:p>
          <w:p w14:paraId="553F6C37"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(4-04-04-01)</w:t>
            </w:r>
          </w:p>
        </w:tc>
        <w:tc>
          <w:tcPr>
            <w:tcW w:w="1560" w:type="dxa"/>
            <w:tcBorders>
              <w:top w:val="single" w:sz="4" w:space="0" w:color="auto"/>
            </w:tcBorders>
            <w:vAlign w:val="center"/>
          </w:tcPr>
          <w:p w14:paraId="7D276E1E"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网络售前技术支持;</w:t>
            </w:r>
          </w:p>
          <w:p w14:paraId="6CB86391"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网络系统集成;</w:t>
            </w:r>
          </w:p>
          <w:p w14:paraId="78D09674"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网络系统运维</w:t>
            </w:r>
            <w:proofErr w:type="spellEnd"/>
          </w:p>
        </w:tc>
        <w:tc>
          <w:tcPr>
            <w:tcW w:w="1876" w:type="dxa"/>
            <w:tcBorders>
              <w:top w:val="single" w:sz="4" w:space="0" w:color="auto"/>
              <w:right w:val="single" w:sz="4" w:space="0" w:color="auto"/>
            </w:tcBorders>
            <w:vAlign w:val="center"/>
          </w:tcPr>
          <w:p w14:paraId="7528C5D1"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网络系统建设与运维（中级）、</w:t>
            </w:r>
            <w:r w:rsidRPr="00CB50C4">
              <w:rPr>
                <w:rFonts w:cs="Times New Roman"/>
                <w:lang w:eastAsia="zh-CN"/>
              </w:rPr>
              <w:t>RHCE</w:t>
            </w:r>
            <w:r w:rsidRPr="00CB50C4">
              <w:rPr>
                <w:rFonts w:cs="Times New Roman" w:hint="eastAsia"/>
                <w:lang w:eastAsia="zh-CN"/>
              </w:rPr>
              <w:t>、</w:t>
            </w:r>
            <w:r w:rsidRPr="00CB50C4">
              <w:rPr>
                <w:rFonts w:cs="Times New Roman"/>
                <w:lang w:eastAsia="zh-CN"/>
              </w:rPr>
              <w:t>CCNA</w:t>
            </w:r>
            <w:r w:rsidRPr="00CB50C4">
              <w:rPr>
                <w:rFonts w:cs="Times New Roman" w:hint="eastAsia"/>
                <w:lang w:eastAsia="zh-CN"/>
              </w:rPr>
              <w:t>、</w:t>
            </w:r>
            <w:r w:rsidRPr="00CB50C4">
              <w:rPr>
                <w:rFonts w:cs="Times New Roman"/>
                <w:lang w:eastAsia="zh-CN"/>
              </w:rPr>
              <w:t>HCIA</w:t>
            </w:r>
            <w:r w:rsidRPr="00CB50C4">
              <w:rPr>
                <w:rFonts w:cs="Times New Roman" w:hint="eastAsia"/>
                <w:lang w:eastAsia="zh-CN"/>
              </w:rPr>
              <w:t>、网络工程师</w:t>
            </w:r>
          </w:p>
        </w:tc>
      </w:tr>
    </w:tbl>
    <w:p w14:paraId="1CDA1C9F" w14:textId="77777777" w:rsidR="003E51F6" w:rsidRDefault="003E51F6" w:rsidP="003E51F6">
      <w:pPr>
        <w:spacing w:line="540" w:lineRule="exact"/>
        <w:ind w:firstLineChars="200" w:firstLine="640"/>
        <w:outlineLvl w:val="2"/>
        <w:rPr>
          <w:rFonts w:eastAsia="仿宋_GB2312"/>
          <w:bCs/>
          <w:sz w:val="32"/>
          <w:szCs w:val="32"/>
        </w:rPr>
      </w:pPr>
      <w:bookmarkStart w:id="24" w:name="_Toc74210929"/>
      <w:r>
        <w:rPr>
          <w:rFonts w:eastAsia="仿宋_GB2312"/>
          <w:bCs/>
          <w:sz w:val="32"/>
          <w:szCs w:val="32"/>
        </w:rPr>
        <w:t>2</w:t>
      </w:r>
      <w:r>
        <w:rPr>
          <w:rFonts w:eastAsia="仿宋_GB2312"/>
          <w:bCs/>
          <w:sz w:val="32"/>
          <w:szCs w:val="32"/>
        </w:rPr>
        <w:t>．发展岗位</w:t>
      </w:r>
      <w:bookmarkEnd w:id="24"/>
    </w:p>
    <w:p w14:paraId="7688BF4C" w14:textId="77777777" w:rsidR="003E51F6" w:rsidRDefault="003E51F6" w:rsidP="003E51F6">
      <w:pPr>
        <w:pStyle w:val="a8"/>
        <w:spacing w:before="133"/>
        <w:jc w:val="center"/>
        <w:rPr>
          <w:rFonts w:ascii="Times New Roman" w:hAnsi="Times New Roman" w:cs="Times New Roman"/>
          <w:sz w:val="4"/>
          <w:lang w:eastAsia="zh-CN"/>
        </w:rPr>
      </w:pPr>
      <w:r>
        <w:rPr>
          <w:rFonts w:ascii="Times New Roman" w:eastAsia="楷体" w:hAnsi="Times New Roman" w:cs="Times New Roman"/>
          <w:w w:val="95"/>
          <w:lang w:eastAsia="zh-CN"/>
        </w:rPr>
        <w:t>表</w:t>
      </w:r>
      <w:r>
        <w:rPr>
          <w:rFonts w:ascii="Times New Roman" w:eastAsia="楷体" w:hAnsi="Times New Roman" w:cs="Times New Roman"/>
          <w:w w:val="95"/>
          <w:lang w:eastAsia="zh-CN"/>
        </w:rPr>
        <w:t xml:space="preserve">2  </w:t>
      </w:r>
      <w:r>
        <w:rPr>
          <w:rFonts w:ascii="Times New Roman" w:eastAsia="楷体" w:hAnsi="Times New Roman" w:cs="Times New Roman"/>
          <w:w w:val="95"/>
          <w:lang w:eastAsia="zh-CN"/>
        </w:rPr>
        <w:t>发展岗位面向表</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1"/>
        <w:gridCol w:w="1134"/>
        <w:gridCol w:w="1286"/>
        <w:gridCol w:w="1549"/>
        <w:gridCol w:w="1701"/>
        <w:gridCol w:w="1559"/>
      </w:tblGrid>
      <w:tr w:rsidR="003E51F6" w14:paraId="1A5B7E60" w14:textId="77777777" w:rsidTr="00B93232">
        <w:trPr>
          <w:trHeight w:val="379"/>
        </w:trPr>
        <w:tc>
          <w:tcPr>
            <w:tcW w:w="1271" w:type="dxa"/>
            <w:tcBorders>
              <w:bottom w:val="single" w:sz="4" w:space="0" w:color="auto"/>
            </w:tcBorders>
            <w:vAlign w:val="center"/>
          </w:tcPr>
          <w:p w14:paraId="771FC802" w14:textId="77777777" w:rsidR="003E51F6" w:rsidRPr="00CB50C4" w:rsidRDefault="003E51F6" w:rsidP="00875373">
            <w:pPr>
              <w:pStyle w:val="TableParagraph"/>
              <w:spacing w:line="275" w:lineRule="exact"/>
              <w:ind w:left="133" w:right="129"/>
              <w:jc w:val="center"/>
              <w:rPr>
                <w:rFonts w:cs="Times New Roman"/>
                <w:b/>
                <w:lang w:eastAsia="zh-CN"/>
              </w:rPr>
            </w:pPr>
            <w:r w:rsidRPr="00CB50C4">
              <w:rPr>
                <w:rFonts w:cs="Times New Roman"/>
                <w:b/>
                <w:w w:val="85"/>
                <w:lang w:eastAsia="zh-CN"/>
              </w:rPr>
              <w:t>所属专业大类（代码）</w:t>
            </w:r>
          </w:p>
        </w:tc>
        <w:tc>
          <w:tcPr>
            <w:tcW w:w="1134" w:type="dxa"/>
            <w:tcBorders>
              <w:bottom w:val="single" w:sz="4" w:space="0" w:color="auto"/>
            </w:tcBorders>
            <w:vAlign w:val="center"/>
          </w:tcPr>
          <w:p w14:paraId="1948E93E" w14:textId="77777777" w:rsidR="003E51F6" w:rsidRPr="00CB50C4" w:rsidRDefault="003E51F6" w:rsidP="00875373">
            <w:pPr>
              <w:pStyle w:val="TableParagraph"/>
              <w:spacing w:line="275" w:lineRule="exact"/>
              <w:ind w:left="131" w:right="129"/>
              <w:jc w:val="center"/>
              <w:rPr>
                <w:rFonts w:cs="Times New Roman"/>
                <w:b/>
              </w:rPr>
            </w:pPr>
            <w:proofErr w:type="spellStart"/>
            <w:r w:rsidRPr="00CB50C4">
              <w:rPr>
                <w:rFonts w:cs="Times New Roman"/>
                <w:b/>
                <w:w w:val="85"/>
              </w:rPr>
              <w:t>所属专业类（代码</w:t>
            </w:r>
            <w:proofErr w:type="spellEnd"/>
            <w:r w:rsidRPr="00CB50C4">
              <w:rPr>
                <w:rFonts w:cs="Times New Roman"/>
                <w:b/>
                <w:w w:val="85"/>
              </w:rPr>
              <w:t>）</w:t>
            </w:r>
          </w:p>
        </w:tc>
        <w:tc>
          <w:tcPr>
            <w:tcW w:w="1286" w:type="dxa"/>
            <w:tcBorders>
              <w:bottom w:val="single" w:sz="4" w:space="0" w:color="auto"/>
            </w:tcBorders>
            <w:vAlign w:val="center"/>
          </w:tcPr>
          <w:p w14:paraId="1D28B463" w14:textId="77777777" w:rsidR="003E51F6" w:rsidRPr="00CB50C4" w:rsidRDefault="003E51F6" w:rsidP="00875373">
            <w:pPr>
              <w:pStyle w:val="TableParagraph"/>
              <w:spacing w:line="275" w:lineRule="exact"/>
              <w:ind w:left="14" w:right="11"/>
              <w:jc w:val="center"/>
              <w:rPr>
                <w:rFonts w:cs="Times New Roman"/>
                <w:b/>
              </w:rPr>
            </w:pPr>
            <w:proofErr w:type="spellStart"/>
            <w:r w:rsidRPr="00CB50C4">
              <w:rPr>
                <w:rFonts w:cs="Times New Roman"/>
                <w:b/>
                <w:w w:val="85"/>
              </w:rPr>
              <w:t>对应行业（代码</w:t>
            </w:r>
            <w:proofErr w:type="spellEnd"/>
            <w:r w:rsidRPr="00CB50C4">
              <w:rPr>
                <w:rFonts w:cs="Times New Roman"/>
                <w:b/>
                <w:w w:val="85"/>
              </w:rPr>
              <w:t>）</w:t>
            </w:r>
          </w:p>
        </w:tc>
        <w:tc>
          <w:tcPr>
            <w:tcW w:w="1549" w:type="dxa"/>
            <w:tcBorders>
              <w:bottom w:val="single" w:sz="4" w:space="0" w:color="auto"/>
            </w:tcBorders>
            <w:vAlign w:val="center"/>
          </w:tcPr>
          <w:p w14:paraId="3D9CEAAB" w14:textId="77777777" w:rsidR="003E51F6" w:rsidRPr="00CB50C4" w:rsidRDefault="003E51F6" w:rsidP="00875373">
            <w:pPr>
              <w:pStyle w:val="TableParagraph"/>
              <w:spacing w:line="275" w:lineRule="exact"/>
              <w:jc w:val="center"/>
              <w:rPr>
                <w:rFonts w:cs="Times New Roman"/>
                <w:b/>
                <w:w w:val="85"/>
                <w:lang w:eastAsia="zh-CN"/>
              </w:rPr>
            </w:pPr>
            <w:r w:rsidRPr="00CB50C4">
              <w:rPr>
                <w:rFonts w:cs="Times New Roman"/>
                <w:b/>
                <w:w w:val="85"/>
                <w:lang w:eastAsia="zh-CN"/>
              </w:rPr>
              <w:t>主要职业类别</w:t>
            </w:r>
          </w:p>
          <w:p w14:paraId="47E37E82" w14:textId="77777777" w:rsidR="003E51F6" w:rsidRPr="00CB50C4" w:rsidRDefault="003E51F6" w:rsidP="00875373">
            <w:pPr>
              <w:pStyle w:val="TableParagraph"/>
              <w:spacing w:line="275" w:lineRule="exact"/>
              <w:jc w:val="center"/>
              <w:rPr>
                <w:rFonts w:cs="Times New Roman"/>
                <w:b/>
                <w:lang w:eastAsia="zh-CN"/>
              </w:rPr>
            </w:pPr>
            <w:r w:rsidRPr="00CB50C4">
              <w:rPr>
                <w:rFonts w:cs="Times New Roman"/>
                <w:b/>
                <w:w w:val="85"/>
                <w:lang w:eastAsia="zh-CN"/>
              </w:rPr>
              <w:t>（代码）</w:t>
            </w:r>
          </w:p>
        </w:tc>
        <w:tc>
          <w:tcPr>
            <w:tcW w:w="1701" w:type="dxa"/>
            <w:tcBorders>
              <w:bottom w:val="single" w:sz="4" w:space="0" w:color="auto"/>
            </w:tcBorders>
            <w:vAlign w:val="center"/>
          </w:tcPr>
          <w:p w14:paraId="7D7919A3" w14:textId="77777777" w:rsidR="003E51F6" w:rsidRPr="00CB50C4" w:rsidRDefault="003E51F6" w:rsidP="00875373">
            <w:pPr>
              <w:pStyle w:val="TableParagraph"/>
              <w:spacing w:line="275" w:lineRule="exact"/>
              <w:ind w:left="170" w:right="167"/>
              <w:jc w:val="center"/>
              <w:rPr>
                <w:rFonts w:cs="Times New Roman"/>
                <w:b/>
                <w:lang w:eastAsia="zh-CN"/>
              </w:rPr>
            </w:pPr>
            <w:r w:rsidRPr="00CB50C4">
              <w:rPr>
                <w:rFonts w:cs="Times New Roman"/>
                <w:b/>
                <w:w w:val="85"/>
                <w:lang w:eastAsia="zh-CN"/>
              </w:rPr>
              <w:t>主要发展岗位群或技术领域举例</w:t>
            </w:r>
          </w:p>
        </w:tc>
        <w:tc>
          <w:tcPr>
            <w:tcW w:w="1559" w:type="dxa"/>
            <w:tcBorders>
              <w:bottom w:val="single" w:sz="4" w:space="0" w:color="auto"/>
            </w:tcBorders>
            <w:vAlign w:val="center"/>
          </w:tcPr>
          <w:p w14:paraId="29D98F4E" w14:textId="77777777" w:rsidR="003E51F6" w:rsidRPr="00CB50C4" w:rsidRDefault="003E51F6" w:rsidP="00875373">
            <w:pPr>
              <w:pStyle w:val="TableParagraph"/>
              <w:spacing w:line="277" w:lineRule="exact"/>
              <w:jc w:val="center"/>
              <w:rPr>
                <w:rFonts w:cs="Times New Roman"/>
                <w:b/>
                <w:lang w:eastAsia="zh-CN"/>
              </w:rPr>
            </w:pPr>
            <w:r w:rsidRPr="00CB50C4">
              <w:rPr>
                <w:rFonts w:cs="Times New Roman"/>
                <w:b/>
                <w:w w:val="85"/>
                <w:lang w:eastAsia="zh-CN"/>
              </w:rPr>
              <w:t>职业技能等级证书举例</w:t>
            </w:r>
          </w:p>
        </w:tc>
      </w:tr>
      <w:tr w:rsidR="003E51F6" w14:paraId="292274BD" w14:textId="77777777" w:rsidTr="00B93232">
        <w:trPr>
          <w:trHeight w:val="70"/>
        </w:trPr>
        <w:tc>
          <w:tcPr>
            <w:tcW w:w="1271" w:type="dxa"/>
            <w:tcBorders>
              <w:top w:val="single" w:sz="4" w:space="0" w:color="auto"/>
              <w:left w:val="single" w:sz="4" w:space="0" w:color="auto"/>
            </w:tcBorders>
            <w:vAlign w:val="center"/>
          </w:tcPr>
          <w:p w14:paraId="430BF6F3"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电子信息大类</w:t>
            </w:r>
            <w:proofErr w:type="spellEnd"/>
          </w:p>
          <w:p w14:paraId="3D0DAC75"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w:t>
            </w:r>
            <w:r w:rsidR="003F60D2">
              <w:rPr>
                <w:rFonts w:cs="Times New Roman"/>
              </w:rPr>
              <w:t>5</w:t>
            </w:r>
            <w:r w:rsidRPr="00CB50C4">
              <w:rPr>
                <w:rFonts w:cs="Times New Roman"/>
              </w:rPr>
              <w:t>1)</w:t>
            </w:r>
          </w:p>
        </w:tc>
        <w:tc>
          <w:tcPr>
            <w:tcW w:w="1134" w:type="dxa"/>
            <w:tcBorders>
              <w:top w:val="single" w:sz="4" w:space="0" w:color="auto"/>
            </w:tcBorders>
            <w:vAlign w:val="center"/>
          </w:tcPr>
          <w:p w14:paraId="509DD8B9"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计算机类</w:t>
            </w:r>
            <w:proofErr w:type="spellEnd"/>
          </w:p>
          <w:p w14:paraId="52901157"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w:t>
            </w:r>
            <w:r w:rsidR="003F60D2">
              <w:rPr>
                <w:rFonts w:cs="Times New Roman"/>
              </w:rPr>
              <w:t>5</w:t>
            </w:r>
            <w:r w:rsidRPr="00CB50C4">
              <w:rPr>
                <w:rFonts w:cs="Times New Roman"/>
              </w:rPr>
              <w:t>102)</w:t>
            </w:r>
          </w:p>
        </w:tc>
        <w:tc>
          <w:tcPr>
            <w:tcW w:w="1286" w:type="dxa"/>
            <w:tcBorders>
              <w:top w:val="single" w:sz="4" w:space="0" w:color="auto"/>
            </w:tcBorders>
            <w:vAlign w:val="center"/>
          </w:tcPr>
          <w:p w14:paraId="7BF6122A"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互联网和相关服务(64);</w:t>
            </w:r>
          </w:p>
          <w:p w14:paraId="2A23D41D"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软件和信息技术服务业(65)</w:t>
            </w:r>
          </w:p>
        </w:tc>
        <w:tc>
          <w:tcPr>
            <w:tcW w:w="1549" w:type="dxa"/>
            <w:tcBorders>
              <w:top w:val="single" w:sz="4" w:space="0" w:color="auto"/>
            </w:tcBorders>
            <w:vAlign w:val="center"/>
          </w:tcPr>
          <w:p w14:paraId="3B8D23F1"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计算机网络工程技术人员</w:t>
            </w:r>
          </w:p>
          <w:p w14:paraId="30A8B25D"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(2-02-10-04);</w:t>
            </w:r>
          </w:p>
          <w:p w14:paraId="52CF5D25"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信息通信网络运行管理员</w:t>
            </w:r>
          </w:p>
          <w:p w14:paraId="78353997" w14:textId="77777777" w:rsidR="003E51F6" w:rsidRPr="00CB50C4" w:rsidRDefault="003E51F6" w:rsidP="00B93232">
            <w:pPr>
              <w:pStyle w:val="TableParagraph"/>
              <w:spacing w:line="275" w:lineRule="exact"/>
              <w:ind w:left="14" w:right="11"/>
              <w:jc w:val="center"/>
              <w:rPr>
                <w:rFonts w:cs="Times New Roman"/>
              </w:rPr>
            </w:pPr>
            <w:r w:rsidRPr="00CB50C4">
              <w:rPr>
                <w:rFonts w:cs="Times New Roman"/>
              </w:rPr>
              <w:t>(4-04-04-01)</w:t>
            </w:r>
          </w:p>
        </w:tc>
        <w:tc>
          <w:tcPr>
            <w:tcW w:w="1701" w:type="dxa"/>
            <w:tcBorders>
              <w:top w:val="single" w:sz="4" w:space="0" w:color="auto"/>
            </w:tcBorders>
            <w:vAlign w:val="center"/>
          </w:tcPr>
          <w:p w14:paraId="2CEF5E4D"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网络售前技术支持;</w:t>
            </w:r>
          </w:p>
          <w:p w14:paraId="760180F8"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lang w:eastAsia="zh-CN"/>
              </w:rPr>
              <w:t>网络系统集成;</w:t>
            </w:r>
          </w:p>
          <w:p w14:paraId="32BD917F" w14:textId="77777777" w:rsidR="003E51F6" w:rsidRPr="00CB50C4" w:rsidRDefault="003E51F6" w:rsidP="00B93232">
            <w:pPr>
              <w:pStyle w:val="TableParagraph"/>
              <w:spacing w:line="275" w:lineRule="exact"/>
              <w:ind w:left="14" w:right="11"/>
              <w:jc w:val="center"/>
              <w:rPr>
                <w:rFonts w:cs="Times New Roman"/>
              </w:rPr>
            </w:pPr>
            <w:proofErr w:type="spellStart"/>
            <w:r w:rsidRPr="00CB50C4">
              <w:rPr>
                <w:rFonts w:cs="Times New Roman"/>
              </w:rPr>
              <w:t>网络系统运维</w:t>
            </w:r>
            <w:proofErr w:type="spellEnd"/>
          </w:p>
        </w:tc>
        <w:tc>
          <w:tcPr>
            <w:tcW w:w="1559" w:type="dxa"/>
            <w:tcBorders>
              <w:top w:val="single" w:sz="4" w:space="0" w:color="auto"/>
              <w:right w:val="single" w:sz="4" w:space="0" w:color="auto"/>
            </w:tcBorders>
            <w:vAlign w:val="center"/>
          </w:tcPr>
          <w:p w14:paraId="2D838217" w14:textId="77777777" w:rsidR="003E51F6" w:rsidRPr="00CB50C4" w:rsidRDefault="003E51F6" w:rsidP="00B93232">
            <w:pPr>
              <w:pStyle w:val="TableParagraph"/>
              <w:spacing w:line="275" w:lineRule="exact"/>
              <w:ind w:left="14" w:right="11"/>
              <w:jc w:val="center"/>
              <w:rPr>
                <w:rFonts w:cs="Times New Roman"/>
                <w:lang w:eastAsia="zh-CN"/>
              </w:rPr>
            </w:pPr>
            <w:r w:rsidRPr="00CB50C4">
              <w:rPr>
                <w:rFonts w:cs="Times New Roman" w:hint="eastAsia"/>
                <w:lang w:eastAsia="zh-CN"/>
              </w:rPr>
              <w:t>网络系统建设与运维（高级）、</w:t>
            </w:r>
            <w:r w:rsidRPr="00CB50C4">
              <w:rPr>
                <w:rFonts w:cs="Times New Roman"/>
                <w:lang w:eastAsia="zh-CN"/>
              </w:rPr>
              <w:t>HCIP</w:t>
            </w:r>
            <w:r w:rsidRPr="00CB50C4">
              <w:rPr>
                <w:rFonts w:cs="Times New Roman" w:hint="eastAsia"/>
                <w:lang w:eastAsia="zh-CN"/>
              </w:rPr>
              <w:t>、H</w:t>
            </w:r>
            <w:r w:rsidRPr="00CB50C4">
              <w:rPr>
                <w:rFonts w:cs="Times New Roman"/>
                <w:lang w:eastAsia="zh-CN"/>
              </w:rPr>
              <w:t>CIE</w:t>
            </w:r>
            <w:r w:rsidRPr="00CB50C4">
              <w:rPr>
                <w:rFonts w:cs="Times New Roman" w:hint="eastAsia"/>
                <w:lang w:eastAsia="zh-CN"/>
              </w:rPr>
              <w:t>、网络规划师</w:t>
            </w:r>
          </w:p>
        </w:tc>
      </w:tr>
    </w:tbl>
    <w:p w14:paraId="29E53BF8" w14:textId="77777777" w:rsidR="0013220E" w:rsidRDefault="0013220E" w:rsidP="004031AD">
      <w:pPr>
        <w:spacing w:line="540" w:lineRule="exact"/>
        <w:ind w:firstLineChars="200" w:firstLine="640"/>
        <w:outlineLvl w:val="0"/>
        <w:rPr>
          <w:rFonts w:eastAsia="黑体"/>
          <w:sz w:val="32"/>
          <w:szCs w:val="32"/>
        </w:rPr>
      </w:pPr>
      <w:bookmarkStart w:id="25" w:name="_Toc74210930"/>
      <w:r>
        <w:rPr>
          <w:rFonts w:eastAsia="黑体" w:hint="eastAsia"/>
          <w:sz w:val="32"/>
          <w:szCs w:val="32"/>
        </w:rPr>
        <w:lastRenderedPageBreak/>
        <w:t>五</w:t>
      </w:r>
      <w:r>
        <w:rPr>
          <w:rFonts w:eastAsia="黑体"/>
          <w:sz w:val="32"/>
          <w:szCs w:val="32"/>
        </w:rPr>
        <w:t>、培养目标与培养规格</w:t>
      </w:r>
      <w:bookmarkEnd w:id="25"/>
    </w:p>
    <w:p w14:paraId="5A3A739B" w14:textId="77777777" w:rsidR="0013220E" w:rsidRPr="004031AD" w:rsidRDefault="0013220E" w:rsidP="004031AD">
      <w:pPr>
        <w:spacing w:line="540" w:lineRule="exact"/>
        <w:ind w:firstLineChars="200" w:firstLine="643"/>
        <w:outlineLvl w:val="1"/>
        <w:rPr>
          <w:rFonts w:eastAsia="楷体_GB2312"/>
          <w:b/>
          <w:bCs/>
          <w:sz w:val="32"/>
          <w:szCs w:val="32"/>
        </w:rPr>
      </w:pPr>
      <w:bookmarkStart w:id="26" w:name="_Toc74210931"/>
      <w:r w:rsidRPr="004031AD">
        <w:rPr>
          <w:rFonts w:eastAsia="楷体_GB2312"/>
          <w:b/>
          <w:bCs/>
          <w:sz w:val="32"/>
          <w:szCs w:val="32"/>
        </w:rPr>
        <w:t>（一）培养目标</w:t>
      </w:r>
      <w:bookmarkEnd w:id="26"/>
    </w:p>
    <w:p w14:paraId="0F71EB56" w14:textId="66A7524D" w:rsidR="00F44681" w:rsidRDefault="00A2128E" w:rsidP="0013220E">
      <w:pPr>
        <w:spacing w:line="540" w:lineRule="exact"/>
        <w:ind w:firstLineChars="200" w:firstLine="640"/>
        <w:rPr>
          <w:rFonts w:eastAsia="仿宋_GB2312"/>
          <w:bCs/>
          <w:sz w:val="32"/>
          <w:szCs w:val="32"/>
        </w:rPr>
      </w:pPr>
      <w:r>
        <w:rPr>
          <w:rFonts w:eastAsia="仿宋_GB2312" w:hint="eastAsia"/>
          <w:bCs/>
          <w:sz w:val="32"/>
          <w:szCs w:val="32"/>
        </w:rPr>
        <w:t>本专业适应经济社会转型升级及数字经济</w:t>
      </w:r>
      <w:r w:rsidR="0013220E" w:rsidRPr="00F44681">
        <w:rPr>
          <w:rFonts w:eastAsia="仿宋_GB2312" w:hint="eastAsia"/>
          <w:bCs/>
          <w:sz w:val="32"/>
          <w:szCs w:val="32"/>
        </w:rPr>
        <w:t>蓬勃发展需要，培养理想信念坚定、德智体美劳全面发展，具有较强的</w:t>
      </w:r>
      <w:r w:rsidR="00942879" w:rsidRPr="00F44681">
        <w:rPr>
          <w:rFonts w:eastAsia="仿宋_GB2312" w:hint="eastAsia"/>
          <w:bCs/>
          <w:sz w:val="32"/>
          <w:szCs w:val="32"/>
        </w:rPr>
        <w:t>专业技术</w:t>
      </w:r>
      <w:r w:rsidR="0013220E" w:rsidRPr="00F44681">
        <w:rPr>
          <w:rFonts w:eastAsia="仿宋_GB2312" w:hint="eastAsia"/>
          <w:bCs/>
          <w:sz w:val="32"/>
          <w:szCs w:val="32"/>
        </w:rPr>
        <w:t>基础、</w:t>
      </w:r>
      <w:r w:rsidR="00F5635D" w:rsidRPr="00F44681">
        <w:rPr>
          <w:rFonts w:eastAsia="仿宋_GB2312" w:hint="eastAsia"/>
          <w:bCs/>
          <w:sz w:val="32"/>
          <w:szCs w:val="32"/>
        </w:rPr>
        <w:t>解决问题</w:t>
      </w:r>
      <w:r w:rsidR="0013220E" w:rsidRPr="00F44681">
        <w:rPr>
          <w:rFonts w:eastAsia="仿宋_GB2312" w:hint="eastAsia"/>
          <w:bCs/>
          <w:sz w:val="32"/>
          <w:szCs w:val="32"/>
        </w:rPr>
        <w:t>思维、</w:t>
      </w:r>
      <w:r w:rsidR="00F5635D" w:rsidRPr="00F44681">
        <w:rPr>
          <w:rFonts w:eastAsia="仿宋_GB2312" w:hint="eastAsia"/>
          <w:bCs/>
          <w:sz w:val="32"/>
          <w:szCs w:val="32"/>
        </w:rPr>
        <w:t>人文</w:t>
      </w:r>
      <w:r w:rsidR="0013220E" w:rsidRPr="00F44681">
        <w:rPr>
          <w:rFonts w:eastAsia="仿宋_GB2312" w:hint="eastAsia"/>
          <w:bCs/>
          <w:sz w:val="32"/>
          <w:szCs w:val="32"/>
        </w:rPr>
        <w:t>素养和良好的职业道德及创新创业能力，传承敢为人先、经世致用的</w:t>
      </w:r>
      <w:r w:rsidR="005729E3">
        <w:rPr>
          <w:rFonts w:eastAsia="仿宋_GB2312" w:hint="eastAsia"/>
          <w:bCs/>
          <w:sz w:val="32"/>
          <w:szCs w:val="32"/>
        </w:rPr>
        <w:t>XX</w:t>
      </w:r>
      <w:r w:rsidR="0013220E" w:rsidRPr="00F44681">
        <w:rPr>
          <w:rFonts w:eastAsia="仿宋_GB2312" w:hint="eastAsia"/>
          <w:bCs/>
          <w:sz w:val="32"/>
          <w:szCs w:val="32"/>
        </w:rPr>
        <w:t>文化和精益求精的工匠精神，掌握</w:t>
      </w:r>
      <w:r w:rsidR="00F5635D" w:rsidRPr="00F44681">
        <w:rPr>
          <w:rFonts w:eastAsia="仿宋_GB2312" w:hint="eastAsia"/>
          <w:bCs/>
          <w:sz w:val="32"/>
          <w:szCs w:val="32"/>
        </w:rPr>
        <w:t>计算机网络技术</w:t>
      </w:r>
      <w:r w:rsidR="0013220E" w:rsidRPr="00F44681">
        <w:rPr>
          <w:rFonts w:eastAsia="仿宋_GB2312" w:hint="eastAsia"/>
          <w:bCs/>
          <w:sz w:val="32"/>
          <w:szCs w:val="32"/>
        </w:rPr>
        <w:t>专业知识和技能，</w:t>
      </w:r>
      <w:r w:rsidR="00F5635D" w:rsidRPr="002174F7">
        <w:rPr>
          <w:rFonts w:eastAsia="仿宋_GB2312" w:hint="eastAsia"/>
          <w:bCs/>
          <w:sz w:val="32"/>
          <w:szCs w:val="32"/>
        </w:rPr>
        <w:t>面向互联网和相关服务、软件和信息技术服务业等行业的信息和通信工程技术人员、信息通信网络维护人员、信息通信网络运行管理人员等职业群，能够从事网络售前技术支持、网络系统运维、网络系统集成</w:t>
      </w:r>
      <w:r w:rsidR="0013220E">
        <w:rPr>
          <w:rFonts w:eastAsia="仿宋_GB2312" w:hint="eastAsia"/>
          <w:bCs/>
          <w:sz w:val="32"/>
          <w:szCs w:val="32"/>
        </w:rPr>
        <w:t>等相关工作的复合型技术技能人才。</w:t>
      </w:r>
    </w:p>
    <w:p w14:paraId="205DF68B" w14:textId="77777777" w:rsidR="0013220E" w:rsidRPr="004031AD" w:rsidRDefault="0013220E" w:rsidP="004031AD">
      <w:pPr>
        <w:spacing w:line="540" w:lineRule="exact"/>
        <w:ind w:firstLineChars="200" w:firstLine="643"/>
        <w:outlineLvl w:val="1"/>
        <w:rPr>
          <w:rFonts w:eastAsia="楷体_GB2312"/>
          <w:b/>
          <w:bCs/>
          <w:sz w:val="32"/>
          <w:szCs w:val="32"/>
        </w:rPr>
      </w:pPr>
      <w:bookmarkStart w:id="27" w:name="_Toc74210932"/>
      <w:r w:rsidRPr="004031AD">
        <w:rPr>
          <w:rFonts w:eastAsia="楷体_GB2312"/>
          <w:b/>
          <w:bCs/>
          <w:sz w:val="32"/>
          <w:szCs w:val="32"/>
        </w:rPr>
        <w:t>（二）培养规格</w:t>
      </w:r>
      <w:bookmarkEnd w:id="27"/>
    </w:p>
    <w:p w14:paraId="4FC80418"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本专业毕业生应在素质、知识和能力方面达到以下要求</w:t>
      </w:r>
      <w:r w:rsidR="008E7D97">
        <w:rPr>
          <w:rFonts w:eastAsia="仿宋_GB2312" w:hint="eastAsia"/>
          <w:bCs/>
          <w:sz w:val="32"/>
          <w:szCs w:val="32"/>
        </w:rPr>
        <w:t>：</w:t>
      </w:r>
    </w:p>
    <w:p w14:paraId="4751DF24" w14:textId="77777777" w:rsidR="0013220E" w:rsidRDefault="0013220E" w:rsidP="00CC2D55">
      <w:pPr>
        <w:spacing w:line="540" w:lineRule="exact"/>
        <w:ind w:firstLineChars="200" w:firstLine="640"/>
        <w:outlineLvl w:val="2"/>
        <w:rPr>
          <w:rFonts w:eastAsia="仿宋_GB2312"/>
          <w:bCs/>
          <w:sz w:val="32"/>
          <w:szCs w:val="32"/>
        </w:rPr>
      </w:pPr>
      <w:bookmarkStart w:id="28" w:name="_Toc74210933"/>
      <w:r>
        <w:rPr>
          <w:rFonts w:eastAsia="仿宋_GB2312"/>
          <w:bCs/>
          <w:sz w:val="32"/>
          <w:szCs w:val="32"/>
        </w:rPr>
        <w:t>1</w:t>
      </w:r>
      <w:r>
        <w:rPr>
          <w:rFonts w:eastAsia="仿宋_GB2312"/>
          <w:bCs/>
          <w:sz w:val="32"/>
          <w:szCs w:val="32"/>
        </w:rPr>
        <w:t>．素质要求</w:t>
      </w:r>
      <w:bookmarkEnd w:id="28"/>
    </w:p>
    <w:p w14:paraId="2AEA3A6D"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1</w:t>
      </w:r>
      <w:r>
        <w:rPr>
          <w:rFonts w:eastAsia="仿宋_GB2312" w:hint="eastAsia"/>
          <w:bCs/>
          <w:sz w:val="32"/>
          <w:szCs w:val="32"/>
        </w:rPr>
        <w:t>）坚定拥护中国共产党领导和我国社会主义制度，在习近平新时代中国特色社会主义思想指引下，</w:t>
      </w:r>
      <w:proofErr w:type="gramStart"/>
      <w:r>
        <w:rPr>
          <w:rFonts w:eastAsia="仿宋_GB2312" w:hint="eastAsia"/>
          <w:bCs/>
          <w:sz w:val="32"/>
          <w:szCs w:val="32"/>
        </w:rPr>
        <w:t>践行</w:t>
      </w:r>
      <w:proofErr w:type="gramEnd"/>
      <w:r>
        <w:rPr>
          <w:rFonts w:eastAsia="仿宋_GB2312" w:hint="eastAsia"/>
          <w:bCs/>
          <w:sz w:val="32"/>
          <w:szCs w:val="32"/>
        </w:rPr>
        <w:t>社会主义核心价值观，具有深厚的爱国情感和中华民族自豪感；</w:t>
      </w:r>
    </w:p>
    <w:p w14:paraId="76D032F9"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2</w:t>
      </w:r>
      <w:r>
        <w:rPr>
          <w:rFonts w:eastAsia="仿宋_GB2312" w:hint="eastAsia"/>
          <w:bCs/>
          <w:sz w:val="32"/>
          <w:szCs w:val="32"/>
        </w:rPr>
        <w:t>）崇尚宪法、遵法守纪、崇德向善、诚实守信、尊重生命、热爱劳动，履行道德准则和行为规范，具有社会责任感和社会参与意识；</w:t>
      </w:r>
    </w:p>
    <w:p w14:paraId="2C407052" w14:textId="0F5AAF6C"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具有质量意识、环保意识、安全意识、信息素养、工匠精神、创新思维、数据思维、</w:t>
      </w:r>
      <w:r w:rsidR="005729E3">
        <w:rPr>
          <w:rFonts w:eastAsia="仿宋_GB2312" w:hint="eastAsia"/>
          <w:bCs/>
          <w:sz w:val="32"/>
          <w:szCs w:val="32"/>
        </w:rPr>
        <w:t>XX</w:t>
      </w:r>
      <w:r>
        <w:rPr>
          <w:rFonts w:eastAsia="仿宋_GB2312" w:hint="eastAsia"/>
          <w:bCs/>
          <w:sz w:val="32"/>
          <w:szCs w:val="32"/>
        </w:rPr>
        <w:t>精神；</w:t>
      </w:r>
    </w:p>
    <w:p w14:paraId="3F21C8FD"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勇于奋斗、乐观向上，具有自我管理能力、职业生涯规划的意识，有较强的集体意识和团队合作精神；</w:t>
      </w:r>
    </w:p>
    <w:p w14:paraId="0E286B87"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lastRenderedPageBreak/>
        <w:t>（</w:t>
      </w:r>
      <w:r>
        <w:rPr>
          <w:rFonts w:eastAsia="仿宋_GB2312"/>
          <w:bCs/>
          <w:sz w:val="32"/>
          <w:szCs w:val="32"/>
        </w:rPr>
        <w:t>5</w:t>
      </w:r>
      <w:r>
        <w:rPr>
          <w:rFonts w:eastAsia="仿宋_GB2312" w:hint="eastAsia"/>
          <w:bCs/>
          <w:sz w:val="32"/>
          <w:szCs w:val="32"/>
        </w:rPr>
        <w:t>）具有健康的体魄、心理和健全的人格，掌握基本运动知识和</w:t>
      </w:r>
      <w:r>
        <w:rPr>
          <w:rFonts w:eastAsia="仿宋_GB2312"/>
          <w:bCs/>
          <w:sz w:val="32"/>
          <w:szCs w:val="32"/>
        </w:rPr>
        <w:t>1-2</w:t>
      </w:r>
      <w:r>
        <w:rPr>
          <w:rFonts w:eastAsia="仿宋_GB2312" w:hint="eastAsia"/>
          <w:bCs/>
          <w:sz w:val="32"/>
          <w:szCs w:val="32"/>
        </w:rPr>
        <w:t>项运动技能，养成良好的健身与卫生习惯，以及良好的行为习惯；</w:t>
      </w:r>
    </w:p>
    <w:p w14:paraId="3FB1D6CF"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w:t>
      </w:r>
      <w:r>
        <w:rPr>
          <w:rFonts w:eastAsia="仿宋_GB2312"/>
          <w:bCs/>
          <w:sz w:val="32"/>
          <w:szCs w:val="32"/>
        </w:rPr>
        <w:t>6</w:t>
      </w:r>
      <w:r>
        <w:rPr>
          <w:rFonts w:eastAsia="仿宋_GB2312" w:hint="eastAsia"/>
          <w:bCs/>
          <w:sz w:val="32"/>
          <w:szCs w:val="32"/>
        </w:rPr>
        <w:t>）具有一定的审美和人文素养，能够形成</w:t>
      </w:r>
      <w:r>
        <w:rPr>
          <w:rFonts w:eastAsia="仿宋_GB2312"/>
          <w:bCs/>
          <w:sz w:val="32"/>
          <w:szCs w:val="32"/>
        </w:rPr>
        <w:t>1-2</w:t>
      </w:r>
      <w:r>
        <w:rPr>
          <w:rFonts w:eastAsia="仿宋_GB2312" w:hint="eastAsia"/>
          <w:bCs/>
          <w:sz w:val="32"/>
          <w:szCs w:val="32"/>
        </w:rPr>
        <w:t>项艺术特长或爱好。</w:t>
      </w:r>
    </w:p>
    <w:p w14:paraId="248AA8F4"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Pr>
          <w:rFonts w:eastAsia="仿宋_GB2312"/>
          <w:bCs/>
          <w:sz w:val="32"/>
          <w:szCs w:val="32"/>
        </w:rPr>
        <w:t>7</w:t>
      </w:r>
      <w:r w:rsidRPr="002174F7">
        <w:rPr>
          <w:rFonts w:eastAsia="仿宋_GB2312" w:hint="eastAsia"/>
          <w:bCs/>
          <w:sz w:val="32"/>
          <w:szCs w:val="32"/>
        </w:rPr>
        <w:t>）</w:t>
      </w:r>
      <w:r w:rsidRPr="0052286E">
        <w:rPr>
          <w:rFonts w:eastAsia="仿宋_GB2312" w:hint="eastAsia"/>
          <w:bCs/>
          <w:sz w:val="32"/>
          <w:szCs w:val="32"/>
        </w:rPr>
        <w:t>遵守通信纪律，严守通信秘密。</w:t>
      </w:r>
    </w:p>
    <w:p w14:paraId="768065BD" w14:textId="77777777" w:rsidR="0013220E" w:rsidRDefault="0013220E" w:rsidP="00CC2D55">
      <w:pPr>
        <w:spacing w:line="540" w:lineRule="exact"/>
        <w:ind w:firstLineChars="200" w:firstLine="640"/>
        <w:outlineLvl w:val="2"/>
        <w:rPr>
          <w:rFonts w:eastAsia="仿宋_GB2312"/>
          <w:bCs/>
          <w:sz w:val="32"/>
          <w:szCs w:val="32"/>
        </w:rPr>
      </w:pPr>
      <w:bookmarkStart w:id="29" w:name="_Toc74210934"/>
      <w:r>
        <w:rPr>
          <w:rFonts w:eastAsia="仿宋_GB2312"/>
          <w:bCs/>
          <w:sz w:val="32"/>
          <w:szCs w:val="32"/>
        </w:rPr>
        <w:t>2</w:t>
      </w:r>
      <w:r>
        <w:rPr>
          <w:rFonts w:eastAsia="仿宋_GB2312"/>
          <w:bCs/>
          <w:sz w:val="32"/>
          <w:szCs w:val="32"/>
        </w:rPr>
        <w:t>．知识要求</w:t>
      </w:r>
      <w:bookmarkEnd w:id="29"/>
    </w:p>
    <w:p w14:paraId="36CC0057" w14:textId="77777777" w:rsidR="0013220E" w:rsidRDefault="0013220E" w:rsidP="0013220E">
      <w:pPr>
        <w:spacing w:line="540" w:lineRule="exact"/>
        <w:ind w:firstLineChars="200" w:firstLine="640"/>
        <w:rPr>
          <w:rFonts w:eastAsia="仿宋_GB2312"/>
          <w:bCs/>
          <w:sz w:val="32"/>
          <w:szCs w:val="32"/>
        </w:rPr>
      </w:pPr>
      <w:bookmarkStart w:id="30" w:name="_Hlk20077986"/>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掌握必备的思想政治理论、科学文化基础知识和中华优秀传统文化知识；</w:t>
      </w:r>
    </w:p>
    <w:bookmarkEnd w:id="30"/>
    <w:p w14:paraId="4B35ED09" w14:textId="77777777" w:rsidR="0013220E" w:rsidRDefault="0013220E" w:rsidP="0013220E">
      <w:pPr>
        <w:spacing w:line="540" w:lineRule="exact"/>
        <w:ind w:left="614"/>
        <w:rPr>
          <w:rFonts w:eastAsia="仿宋_GB2312"/>
          <w:bCs/>
          <w:sz w:val="32"/>
          <w:szCs w:val="32"/>
        </w:rPr>
      </w:pPr>
      <w:r>
        <w:rPr>
          <w:rFonts w:eastAsia="仿宋_GB2312" w:hint="eastAsia"/>
          <w:bCs/>
          <w:sz w:val="32"/>
          <w:szCs w:val="32"/>
        </w:rPr>
        <w:t>（</w:t>
      </w:r>
      <w:r>
        <w:rPr>
          <w:rFonts w:eastAsia="仿宋_GB2312" w:hint="eastAsia"/>
          <w:bCs/>
          <w:sz w:val="32"/>
          <w:szCs w:val="32"/>
        </w:rPr>
        <w:t>2</w:t>
      </w:r>
      <w:r>
        <w:rPr>
          <w:rFonts w:eastAsia="仿宋_GB2312" w:hint="eastAsia"/>
          <w:bCs/>
          <w:sz w:val="32"/>
          <w:szCs w:val="32"/>
        </w:rPr>
        <w:t>）熟悉与本专业相关的法律法规以及环境保护、安全消防等知识；</w:t>
      </w:r>
    </w:p>
    <w:p w14:paraId="6ED34D88"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3</w:t>
      </w:r>
      <w:r w:rsidRPr="002174F7">
        <w:rPr>
          <w:rFonts w:eastAsia="仿宋_GB2312" w:hint="eastAsia"/>
          <w:bCs/>
          <w:sz w:val="32"/>
          <w:szCs w:val="32"/>
        </w:rPr>
        <w:t>）了解信息技术、</w:t>
      </w:r>
      <w:r>
        <w:rPr>
          <w:rFonts w:eastAsia="仿宋_GB2312" w:hint="eastAsia"/>
          <w:bCs/>
          <w:sz w:val="32"/>
          <w:szCs w:val="32"/>
        </w:rPr>
        <w:t>计算机网络技术、</w:t>
      </w:r>
      <w:proofErr w:type="gramStart"/>
      <w:r w:rsidRPr="002174F7">
        <w:rPr>
          <w:rFonts w:eastAsia="仿宋_GB2312" w:hint="eastAsia"/>
          <w:bCs/>
          <w:sz w:val="32"/>
          <w:szCs w:val="32"/>
        </w:rPr>
        <w:t>云计算</w:t>
      </w:r>
      <w:proofErr w:type="gramEnd"/>
      <w:r w:rsidRPr="002174F7">
        <w:rPr>
          <w:rFonts w:eastAsia="仿宋_GB2312" w:hint="eastAsia"/>
          <w:bCs/>
          <w:sz w:val="32"/>
          <w:szCs w:val="32"/>
        </w:rPr>
        <w:t>和信息安全基础知识。</w:t>
      </w:r>
    </w:p>
    <w:p w14:paraId="3B523D63"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4</w:t>
      </w:r>
      <w:r w:rsidRPr="002174F7">
        <w:rPr>
          <w:rFonts w:eastAsia="仿宋_GB2312" w:hint="eastAsia"/>
          <w:bCs/>
          <w:sz w:val="32"/>
          <w:szCs w:val="32"/>
        </w:rPr>
        <w:t>）掌握数据库的基本知识和程序设计基本知识。</w:t>
      </w:r>
    </w:p>
    <w:p w14:paraId="5D09D6DB"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5</w:t>
      </w:r>
      <w:r w:rsidRPr="002174F7">
        <w:rPr>
          <w:rFonts w:eastAsia="仿宋_GB2312" w:hint="eastAsia"/>
          <w:bCs/>
          <w:sz w:val="32"/>
          <w:szCs w:val="32"/>
        </w:rPr>
        <w:t>）掌握计算机网络基础知识和</w:t>
      </w:r>
      <w:r w:rsidRPr="002174F7">
        <w:rPr>
          <w:rFonts w:eastAsia="仿宋_GB2312" w:hint="eastAsia"/>
          <w:bCs/>
          <w:sz w:val="32"/>
          <w:szCs w:val="32"/>
        </w:rPr>
        <w:t>TCP/IP</w:t>
      </w:r>
      <w:r w:rsidRPr="002174F7">
        <w:rPr>
          <w:rFonts w:eastAsia="仿宋_GB2312" w:hint="eastAsia"/>
          <w:bCs/>
          <w:sz w:val="32"/>
          <w:szCs w:val="32"/>
        </w:rPr>
        <w:t>协议</w:t>
      </w:r>
      <w:proofErr w:type="gramStart"/>
      <w:r w:rsidRPr="002174F7">
        <w:rPr>
          <w:rFonts w:eastAsia="仿宋_GB2312" w:hint="eastAsia"/>
          <w:bCs/>
          <w:sz w:val="32"/>
          <w:szCs w:val="32"/>
        </w:rPr>
        <w:t>簇</w:t>
      </w:r>
      <w:proofErr w:type="gramEnd"/>
      <w:r w:rsidRPr="002174F7">
        <w:rPr>
          <w:rFonts w:eastAsia="仿宋_GB2312" w:hint="eastAsia"/>
          <w:bCs/>
          <w:sz w:val="32"/>
          <w:szCs w:val="32"/>
        </w:rPr>
        <w:t>知识。</w:t>
      </w:r>
    </w:p>
    <w:p w14:paraId="5D846BDE"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6</w:t>
      </w:r>
      <w:r w:rsidRPr="002174F7">
        <w:rPr>
          <w:rFonts w:eastAsia="仿宋_GB2312" w:hint="eastAsia"/>
          <w:bCs/>
          <w:sz w:val="32"/>
          <w:szCs w:val="32"/>
        </w:rPr>
        <w:t>）掌握网络操作系统的基本知识。</w:t>
      </w:r>
    </w:p>
    <w:p w14:paraId="3C2B1B76"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7</w:t>
      </w:r>
      <w:r w:rsidRPr="002174F7">
        <w:rPr>
          <w:rFonts w:eastAsia="仿宋_GB2312" w:hint="eastAsia"/>
          <w:bCs/>
          <w:sz w:val="32"/>
          <w:szCs w:val="32"/>
        </w:rPr>
        <w:t>）熟悉计算机网络系统的结构组成及网络设备性能特点。</w:t>
      </w:r>
    </w:p>
    <w:p w14:paraId="5CC9425A"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8</w:t>
      </w:r>
      <w:r w:rsidRPr="002174F7">
        <w:rPr>
          <w:rFonts w:eastAsia="仿宋_GB2312" w:hint="eastAsia"/>
          <w:bCs/>
          <w:sz w:val="32"/>
          <w:szCs w:val="32"/>
        </w:rPr>
        <w:t>）掌握网络规划与设计的基本知识。</w:t>
      </w:r>
    </w:p>
    <w:p w14:paraId="30035149"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9</w:t>
      </w:r>
      <w:r w:rsidRPr="002174F7">
        <w:rPr>
          <w:rFonts w:eastAsia="仿宋_GB2312" w:hint="eastAsia"/>
          <w:bCs/>
          <w:sz w:val="32"/>
          <w:szCs w:val="32"/>
        </w:rPr>
        <w:t>）熟悉网络工程设计安装规范。</w:t>
      </w:r>
    </w:p>
    <w:p w14:paraId="0A522827"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10</w:t>
      </w:r>
      <w:r w:rsidRPr="002174F7">
        <w:rPr>
          <w:rFonts w:eastAsia="仿宋_GB2312" w:hint="eastAsia"/>
          <w:bCs/>
          <w:sz w:val="32"/>
          <w:szCs w:val="32"/>
        </w:rPr>
        <w:t>）掌握网络管理的基础理论知识。</w:t>
      </w:r>
    </w:p>
    <w:p w14:paraId="0CDB105A"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11</w:t>
      </w:r>
      <w:r w:rsidRPr="002174F7">
        <w:rPr>
          <w:rFonts w:eastAsia="仿宋_GB2312" w:hint="eastAsia"/>
          <w:bCs/>
          <w:sz w:val="32"/>
          <w:szCs w:val="32"/>
        </w:rPr>
        <w:t>）掌握软件定义网络的基本理论及网络虚拟化知识。</w:t>
      </w:r>
    </w:p>
    <w:p w14:paraId="4B0EF84E"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12</w:t>
      </w:r>
      <w:r w:rsidRPr="002174F7">
        <w:rPr>
          <w:rFonts w:eastAsia="仿宋_GB2312" w:hint="eastAsia"/>
          <w:bCs/>
          <w:sz w:val="32"/>
          <w:szCs w:val="32"/>
        </w:rPr>
        <w:t>）熟悉常用网络测试工具的功能和性能特点。</w:t>
      </w:r>
    </w:p>
    <w:p w14:paraId="1858973D" w14:textId="77777777" w:rsidR="0013220E" w:rsidRDefault="0013220E" w:rsidP="00CC2D55">
      <w:pPr>
        <w:spacing w:line="540" w:lineRule="exact"/>
        <w:ind w:firstLineChars="200" w:firstLine="640"/>
        <w:outlineLvl w:val="2"/>
        <w:rPr>
          <w:rFonts w:eastAsia="仿宋_GB2312"/>
          <w:bCs/>
          <w:sz w:val="32"/>
          <w:szCs w:val="32"/>
        </w:rPr>
      </w:pPr>
      <w:bookmarkStart w:id="31" w:name="_Toc74210935"/>
      <w:r>
        <w:rPr>
          <w:rFonts w:eastAsia="仿宋_GB2312"/>
          <w:bCs/>
          <w:sz w:val="32"/>
          <w:szCs w:val="32"/>
        </w:rPr>
        <w:t>3</w:t>
      </w:r>
      <w:r>
        <w:rPr>
          <w:rFonts w:eastAsia="仿宋_GB2312"/>
          <w:bCs/>
          <w:sz w:val="32"/>
          <w:szCs w:val="32"/>
        </w:rPr>
        <w:t>．能力要求</w:t>
      </w:r>
      <w:bookmarkEnd w:id="31"/>
    </w:p>
    <w:p w14:paraId="19AEBCE7" w14:textId="77777777" w:rsidR="0013220E" w:rsidRDefault="0013220E" w:rsidP="0013220E">
      <w:pPr>
        <w:spacing w:line="540" w:lineRule="exact"/>
        <w:ind w:firstLineChars="200" w:firstLine="643"/>
        <w:rPr>
          <w:rFonts w:eastAsia="仿宋_GB2312"/>
          <w:bCs/>
          <w:sz w:val="32"/>
          <w:szCs w:val="32"/>
        </w:rPr>
      </w:pPr>
      <w:r>
        <w:rPr>
          <w:rFonts w:eastAsia="仿宋_GB2312" w:hint="eastAsia"/>
          <w:b/>
          <w:sz w:val="32"/>
          <w:szCs w:val="32"/>
        </w:rPr>
        <w:t>（</w:t>
      </w:r>
      <w:r>
        <w:rPr>
          <w:rFonts w:eastAsia="仿宋_GB2312"/>
          <w:bCs/>
          <w:sz w:val="32"/>
          <w:szCs w:val="32"/>
        </w:rPr>
        <w:t>1</w:t>
      </w:r>
      <w:r>
        <w:rPr>
          <w:rFonts w:eastAsia="仿宋_GB2312" w:hint="eastAsia"/>
          <w:bCs/>
          <w:sz w:val="32"/>
          <w:szCs w:val="32"/>
        </w:rPr>
        <w:t>）具有探究学习、终身学习、分析问题和解决问题的</w:t>
      </w:r>
      <w:r>
        <w:rPr>
          <w:rFonts w:eastAsia="仿宋_GB2312" w:hint="eastAsia"/>
          <w:bCs/>
          <w:sz w:val="32"/>
          <w:szCs w:val="32"/>
        </w:rPr>
        <w:lastRenderedPageBreak/>
        <w:t>能力。</w:t>
      </w:r>
    </w:p>
    <w:p w14:paraId="5F91B72B" w14:textId="77777777" w:rsidR="0013220E" w:rsidRDefault="0013220E" w:rsidP="0013220E">
      <w:pPr>
        <w:spacing w:line="540" w:lineRule="exact"/>
        <w:ind w:firstLineChars="200" w:firstLine="640"/>
        <w:rPr>
          <w:rFonts w:eastAsia="仿宋_GB2312"/>
          <w:bCs/>
          <w:sz w:val="32"/>
          <w:szCs w:val="32"/>
        </w:rPr>
      </w:pPr>
      <w:r>
        <w:rPr>
          <w:rFonts w:eastAsia="仿宋_GB2312" w:hint="eastAsia"/>
          <w:bCs/>
          <w:sz w:val="32"/>
          <w:szCs w:val="32"/>
        </w:rPr>
        <w:t>（</w:t>
      </w:r>
      <w:r>
        <w:rPr>
          <w:rFonts w:eastAsia="仿宋_GB2312"/>
          <w:bCs/>
          <w:sz w:val="32"/>
          <w:szCs w:val="32"/>
        </w:rPr>
        <w:t>2</w:t>
      </w:r>
      <w:r>
        <w:rPr>
          <w:rFonts w:eastAsia="仿宋_GB2312" w:hint="eastAsia"/>
          <w:bCs/>
          <w:sz w:val="32"/>
          <w:szCs w:val="32"/>
        </w:rPr>
        <w:t>）具有良好的语言、文字表达能力和沟通能力。</w:t>
      </w:r>
    </w:p>
    <w:p w14:paraId="742CD0DF"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3</w:t>
      </w:r>
      <w:r w:rsidRPr="002174F7">
        <w:rPr>
          <w:rFonts w:eastAsia="仿宋_GB2312" w:hint="eastAsia"/>
          <w:bCs/>
          <w:sz w:val="32"/>
          <w:szCs w:val="32"/>
        </w:rPr>
        <w:t>）具有团队合作能力。</w:t>
      </w:r>
    </w:p>
    <w:p w14:paraId="7655FC8F"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4</w:t>
      </w:r>
      <w:r w:rsidRPr="002174F7">
        <w:rPr>
          <w:rFonts w:eastAsia="仿宋_GB2312" w:hint="eastAsia"/>
          <w:bCs/>
          <w:sz w:val="32"/>
          <w:szCs w:val="32"/>
        </w:rPr>
        <w:t>）具有本专业必需的信息技术应用和维护能力。</w:t>
      </w:r>
    </w:p>
    <w:p w14:paraId="5BC6FC66"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5</w:t>
      </w:r>
      <w:r w:rsidRPr="002174F7">
        <w:rPr>
          <w:rFonts w:eastAsia="仿宋_GB2312" w:hint="eastAsia"/>
          <w:bCs/>
          <w:sz w:val="32"/>
          <w:szCs w:val="32"/>
        </w:rPr>
        <w:t>）具有对网络设备、服务器设备和无线网络进行安装与调试的能力。</w:t>
      </w:r>
    </w:p>
    <w:p w14:paraId="7BCDB808"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6</w:t>
      </w:r>
      <w:r w:rsidRPr="002174F7">
        <w:rPr>
          <w:rFonts w:eastAsia="仿宋_GB2312" w:hint="eastAsia"/>
          <w:bCs/>
          <w:sz w:val="32"/>
          <w:szCs w:val="32"/>
        </w:rPr>
        <w:t>）具有熟练操作常用网络操作系统，并在</w:t>
      </w:r>
      <w:r w:rsidRPr="002174F7">
        <w:rPr>
          <w:rFonts w:eastAsia="仿宋_GB2312" w:hint="eastAsia"/>
          <w:bCs/>
          <w:sz w:val="32"/>
          <w:szCs w:val="32"/>
        </w:rPr>
        <w:t>Windows</w:t>
      </w:r>
      <w:r w:rsidRPr="002174F7">
        <w:rPr>
          <w:rFonts w:eastAsia="仿宋_GB2312" w:hint="eastAsia"/>
          <w:bCs/>
          <w:sz w:val="32"/>
          <w:szCs w:val="32"/>
        </w:rPr>
        <w:t>和</w:t>
      </w:r>
      <w:r w:rsidRPr="002174F7">
        <w:rPr>
          <w:rFonts w:eastAsia="仿宋_GB2312" w:hint="eastAsia"/>
          <w:bCs/>
          <w:sz w:val="32"/>
          <w:szCs w:val="32"/>
        </w:rPr>
        <w:t>Linux</w:t>
      </w:r>
      <w:r w:rsidRPr="002174F7">
        <w:rPr>
          <w:rFonts w:eastAsia="仿宋_GB2312" w:hint="eastAsia"/>
          <w:bCs/>
          <w:sz w:val="32"/>
          <w:szCs w:val="32"/>
        </w:rPr>
        <w:t>平台上部署常用网络应用环境的能力。</w:t>
      </w:r>
    </w:p>
    <w:p w14:paraId="1E1A0916"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7</w:t>
      </w:r>
      <w:r w:rsidRPr="002174F7">
        <w:rPr>
          <w:rFonts w:eastAsia="仿宋_GB2312" w:hint="eastAsia"/>
          <w:bCs/>
          <w:sz w:val="32"/>
          <w:szCs w:val="32"/>
        </w:rPr>
        <w:t>）具有根据用户需求规划和设计网络系统，并部署网络设备，对网络系统进行联合调试能力。</w:t>
      </w:r>
    </w:p>
    <w:p w14:paraId="67DB6655"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8</w:t>
      </w:r>
      <w:r w:rsidRPr="002174F7">
        <w:rPr>
          <w:rFonts w:eastAsia="仿宋_GB2312" w:hint="eastAsia"/>
          <w:bCs/>
          <w:sz w:val="32"/>
          <w:szCs w:val="32"/>
        </w:rPr>
        <w:t>）具有设计、实施中小型网络工程和数据中心机房的能力。</w:t>
      </w:r>
    </w:p>
    <w:p w14:paraId="66F1C6CF"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9</w:t>
      </w:r>
      <w:r w:rsidRPr="002174F7">
        <w:rPr>
          <w:rFonts w:eastAsia="仿宋_GB2312" w:hint="eastAsia"/>
          <w:bCs/>
          <w:sz w:val="32"/>
          <w:szCs w:val="32"/>
        </w:rPr>
        <w:t>）具有协助主管管理工程项目，撰写项目文档、工程报告等文档的能力。</w:t>
      </w:r>
    </w:p>
    <w:p w14:paraId="6464DDAC"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10</w:t>
      </w:r>
      <w:r w:rsidRPr="002174F7">
        <w:rPr>
          <w:rFonts w:eastAsia="仿宋_GB2312" w:hint="eastAsia"/>
          <w:bCs/>
          <w:sz w:val="32"/>
          <w:szCs w:val="32"/>
        </w:rPr>
        <w:t>）具有计算机网络安全配置、管理与维护能力。</w:t>
      </w:r>
    </w:p>
    <w:p w14:paraId="0C98ED99"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11</w:t>
      </w:r>
      <w:r w:rsidRPr="002174F7">
        <w:rPr>
          <w:rFonts w:eastAsia="仿宋_GB2312" w:hint="eastAsia"/>
          <w:bCs/>
          <w:sz w:val="32"/>
          <w:szCs w:val="32"/>
        </w:rPr>
        <w:t>）具有数据库管理能力。</w:t>
      </w:r>
    </w:p>
    <w:p w14:paraId="61DFBF73" w14:textId="77777777" w:rsidR="00942879" w:rsidRPr="002174F7" w:rsidRDefault="00942879" w:rsidP="00942879">
      <w:pPr>
        <w:spacing w:line="540" w:lineRule="exact"/>
        <w:ind w:firstLineChars="200" w:firstLine="640"/>
        <w:rPr>
          <w:rFonts w:eastAsia="仿宋_GB2312"/>
          <w:bCs/>
          <w:sz w:val="32"/>
          <w:szCs w:val="32"/>
        </w:rPr>
      </w:pPr>
      <w:r w:rsidRPr="002174F7">
        <w:rPr>
          <w:rFonts w:eastAsia="仿宋_GB2312" w:hint="eastAsia"/>
          <w:bCs/>
          <w:sz w:val="32"/>
          <w:szCs w:val="32"/>
        </w:rPr>
        <w:t>（</w:t>
      </w:r>
      <w:r w:rsidRPr="002174F7">
        <w:rPr>
          <w:rFonts w:eastAsia="仿宋_GB2312" w:hint="eastAsia"/>
          <w:bCs/>
          <w:sz w:val="32"/>
          <w:szCs w:val="32"/>
        </w:rPr>
        <w:t>12</w:t>
      </w:r>
      <w:r w:rsidRPr="002174F7">
        <w:rPr>
          <w:rFonts w:eastAsia="仿宋_GB2312" w:hint="eastAsia"/>
          <w:bCs/>
          <w:sz w:val="32"/>
          <w:szCs w:val="32"/>
        </w:rPr>
        <w:t>）具有网络虚拟化及云平台系统搭建和系统平台设备配置部署能力。</w:t>
      </w:r>
    </w:p>
    <w:p w14:paraId="5FC099CF" w14:textId="77777777" w:rsidR="0013220E" w:rsidRDefault="0013220E" w:rsidP="0013220E">
      <w:pPr>
        <w:spacing w:line="540" w:lineRule="exact"/>
        <w:ind w:firstLineChars="200" w:firstLine="640"/>
        <w:outlineLvl w:val="0"/>
        <w:rPr>
          <w:rFonts w:eastAsia="黑体"/>
          <w:sz w:val="32"/>
          <w:szCs w:val="32"/>
        </w:rPr>
      </w:pPr>
      <w:bookmarkStart w:id="32" w:name="_Toc74210936"/>
      <w:r>
        <w:rPr>
          <w:rFonts w:eastAsia="黑体" w:hint="eastAsia"/>
          <w:sz w:val="32"/>
          <w:szCs w:val="32"/>
        </w:rPr>
        <w:t>六</w:t>
      </w:r>
      <w:r>
        <w:rPr>
          <w:rFonts w:eastAsia="黑体"/>
          <w:sz w:val="32"/>
          <w:szCs w:val="32"/>
        </w:rPr>
        <w:t>、课程设置及要求</w:t>
      </w:r>
      <w:bookmarkEnd w:id="32"/>
    </w:p>
    <w:p w14:paraId="7AD97DC7" w14:textId="77777777" w:rsidR="0013220E" w:rsidRDefault="0013220E" w:rsidP="00CC2D55">
      <w:pPr>
        <w:spacing w:line="540" w:lineRule="exact"/>
        <w:ind w:firstLineChars="200" w:firstLine="643"/>
        <w:outlineLvl w:val="1"/>
        <w:rPr>
          <w:rFonts w:eastAsia="楷体_GB2312"/>
          <w:b/>
          <w:bCs/>
          <w:sz w:val="32"/>
          <w:szCs w:val="32"/>
        </w:rPr>
      </w:pPr>
      <w:bookmarkStart w:id="33" w:name="_Toc74210937"/>
      <w:r>
        <w:rPr>
          <w:rFonts w:eastAsia="楷体_GB2312"/>
          <w:b/>
          <w:bCs/>
          <w:sz w:val="32"/>
          <w:szCs w:val="32"/>
        </w:rPr>
        <w:t>（一）课程结构</w:t>
      </w:r>
      <w:bookmarkEnd w:id="33"/>
    </w:p>
    <w:p w14:paraId="04BB247F" w14:textId="77777777" w:rsidR="003E51F6" w:rsidRDefault="003E51F6" w:rsidP="003E51F6">
      <w:pPr>
        <w:spacing w:line="540" w:lineRule="exact"/>
        <w:ind w:firstLineChars="200" w:firstLine="640"/>
        <w:rPr>
          <w:rFonts w:eastAsia="仿宋_GB2312"/>
          <w:bCs/>
          <w:sz w:val="32"/>
          <w:szCs w:val="32"/>
        </w:rPr>
      </w:pPr>
      <w:r>
        <w:rPr>
          <w:rFonts w:eastAsia="仿宋_GB2312"/>
          <w:bCs/>
          <w:sz w:val="32"/>
          <w:szCs w:val="32"/>
        </w:rPr>
        <w:t>课程分为</w:t>
      </w:r>
      <w:r w:rsidRPr="0025078D">
        <w:rPr>
          <w:rFonts w:eastAsia="仿宋_GB2312" w:hint="eastAsia"/>
          <w:bCs/>
          <w:sz w:val="32"/>
          <w:szCs w:val="32"/>
        </w:rPr>
        <w:t>五</w:t>
      </w:r>
      <w:r w:rsidRPr="0025078D">
        <w:rPr>
          <w:rFonts w:eastAsia="仿宋_GB2312"/>
          <w:bCs/>
          <w:sz w:val="32"/>
          <w:szCs w:val="32"/>
        </w:rPr>
        <w:t>大模块：</w:t>
      </w:r>
      <w:r>
        <w:rPr>
          <w:rFonts w:eastAsia="仿宋_GB2312" w:hint="eastAsia"/>
          <w:bCs/>
          <w:sz w:val="32"/>
          <w:szCs w:val="32"/>
        </w:rPr>
        <w:t>公共基础课程模块（必修、限选、选修）、专业基础课程模块、专业核心课程模块、</w:t>
      </w:r>
      <w:bookmarkStart w:id="34" w:name="_Hlk60163830"/>
      <w:r>
        <w:rPr>
          <w:rFonts w:eastAsia="仿宋_GB2312" w:hint="eastAsia"/>
          <w:bCs/>
          <w:sz w:val="32"/>
          <w:szCs w:val="32"/>
        </w:rPr>
        <w:t>专业拓展选修课程模块、专业集中实训模块</w:t>
      </w:r>
      <w:bookmarkEnd w:id="34"/>
      <w:r>
        <w:rPr>
          <w:rFonts w:eastAsia="仿宋_GB2312" w:hint="eastAsia"/>
          <w:bCs/>
          <w:sz w:val="32"/>
          <w:szCs w:val="32"/>
        </w:rPr>
        <w:t>。</w:t>
      </w:r>
      <w:r>
        <w:rPr>
          <w:rFonts w:eastAsia="仿宋_GB2312"/>
          <w:bCs/>
          <w:sz w:val="32"/>
          <w:szCs w:val="32"/>
        </w:rPr>
        <w:t>具体如图</w:t>
      </w:r>
      <w:r>
        <w:rPr>
          <w:rFonts w:eastAsia="仿宋_GB2312" w:hint="eastAsia"/>
          <w:bCs/>
          <w:sz w:val="32"/>
          <w:szCs w:val="32"/>
        </w:rPr>
        <w:t>1</w:t>
      </w:r>
      <w:r>
        <w:rPr>
          <w:rFonts w:eastAsia="仿宋_GB2312"/>
          <w:bCs/>
          <w:sz w:val="32"/>
          <w:szCs w:val="32"/>
        </w:rPr>
        <w:t>所示。</w:t>
      </w:r>
    </w:p>
    <w:p w14:paraId="1A73D084" w14:textId="77777777" w:rsidR="003E51F6" w:rsidRPr="0025078D" w:rsidRDefault="003E51F6" w:rsidP="0025078D">
      <w:pPr>
        <w:spacing w:line="540" w:lineRule="exact"/>
        <w:ind w:firstLineChars="200" w:firstLine="640"/>
        <w:rPr>
          <w:rFonts w:eastAsia="仿宋_GB2312"/>
          <w:bCs/>
          <w:sz w:val="32"/>
          <w:szCs w:val="32"/>
        </w:rPr>
      </w:pPr>
    </w:p>
    <w:p w14:paraId="68130A27" w14:textId="4060CCEF" w:rsidR="0013220E" w:rsidRDefault="004B2682" w:rsidP="00A831C4">
      <w:pPr>
        <w:jc w:val="center"/>
      </w:pPr>
      <w:r>
        <w:object w:dxaOrig="15180" w:dyaOrig="10485" w14:anchorId="4A8EE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65pt;height:282.15pt" o:ole="">
            <v:imagedata r:id="rId13" o:title=""/>
          </v:shape>
          <o:OLEObject Type="Embed" ProgID="Visio.Drawing.15" ShapeID="_x0000_i1025" DrawAspect="Content" ObjectID="_1685365774" r:id="rId14"/>
        </w:object>
      </w:r>
    </w:p>
    <w:p w14:paraId="3D796ED5" w14:textId="77777777" w:rsidR="0013220E" w:rsidRDefault="0013220E" w:rsidP="0013220E">
      <w:pPr>
        <w:adjustRightInd w:val="0"/>
        <w:snapToGrid w:val="0"/>
        <w:spacing w:line="540" w:lineRule="exact"/>
        <w:ind w:firstLineChars="200" w:firstLine="640"/>
        <w:jc w:val="center"/>
        <w:rPr>
          <w:rFonts w:eastAsia="仿宋_GB2312"/>
          <w:kern w:val="0"/>
          <w:sz w:val="32"/>
          <w:szCs w:val="32"/>
        </w:rPr>
      </w:pPr>
      <w:r>
        <w:rPr>
          <w:rFonts w:eastAsia="仿宋_GB2312"/>
          <w:bCs/>
          <w:sz w:val="32"/>
          <w:szCs w:val="32"/>
        </w:rPr>
        <w:t>图</w:t>
      </w:r>
      <w:r>
        <w:rPr>
          <w:rFonts w:eastAsia="仿宋_GB2312" w:hint="eastAsia"/>
          <w:bCs/>
          <w:sz w:val="32"/>
          <w:szCs w:val="32"/>
        </w:rPr>
        <w:t xml:space="preserve">1 </w:t>
      </w:r>
      <w:r w:rsidR="00942879">
        <w:rPr>
          <w:rFonts w:eastAsia="仿宋_GB2312" w:hint="eastAsia"/>
          <w:bCs/>
          <w:sz w:val="32"/>
          <w:szCs w:val="32"/>
        </w:rPr>
        <w:t>计算机网络技术</w:t>
      </w:r>
      <w:r>
        <w:rPr>
          <w:rFonts w:eastAsia="仿宋_GB2312"/>
          <w:kern w:val="0"/>
          <w:sz w:val="32"/>
          <w:szCs w:val="32"/>
        </w:rPr>
        <w:t>专业课程体系图</w:t>
      </w:r>
    </w:p>
    <w:p w14:paraId="769DB419" w14:textId="77777777" w:rsidR="0013220E" w:rsidRDefault="0013220E" w:rsidP="00CC2D55">
      <w:pPr>
        <w:spacing w:line="540" w:lineRule="exact"/>
        <w:ind w:firstLineChars="200" w:firstLine="643"/>
        <w:outlineLvl w:val="1"/>
        <w:rPr>
          <w:rFonts w:eastAsia="楷体_GB2312"/>
          <w:b/>
          <w:bCs/>
          <w:sz w:val="32"/>
          <w:szCs w:val="32"/>
        </w:rPr>
      </w:pPr>
      <w:bookmarkStart w:id="35" w:name="_Toc74210938"/>
      <w:r>
        <w:rPr>
          <w:rFonts w:eastAsia="楷体_GB2312"/>
          <w:b/>
          <w:bCs/>
          <w:sz w:val="32"/>
          <w:szCs w:val="32"/>
        </w:rPr>
        <w:t>（二）</w:t>
      </w:r>
      <w:r>
        <w:rPr>
          <w:rFonts w:eastAsia="楷体_GB2312" w:hint="eastAsia"/>
          <w:b/>
          <w:bCs/>
          <w:sz w:val="32"/>
          <w:szCs w:val="32"/>
        </w:rPr>
        <w:t>专业</w:t>
      </w:r>
      <w:r>
        <w:rPr>
          <w:rFonts w:eastAsia="楷体_GB2312"/>
          <w:b/>
          <w:bCs/>
          <w:sz w:val="32"/>
          <w:szCs w:val="32"/>
        </w:rPr>
        <w:t>课程与职业岗位能力要求对应关系分析</w:t>
      </w:r>
      <w:bookmarkEnd w:id="35"/>
    </w:p>
    <w:p w14:paraId="1B13114E" w14:textId="77777777" w:rsidR="0013220E" w:rsidRDefault="0013220E" w:rsidP="0013220E">
      <w:pPr>
        <w:adjustRightInd w:val="0"/>
        <w:snapToGrid w:val="0"/>
        <w:spacing w:line="540" w:lineRule="exact"/>
        <w:ind w:firstLineChars="200" w:firstLine="560"/>
        <w:jc w:val="center"/>
        <w:rPr>
          <w:rFonts w:eastAsia="华文楷体"/>
          <w:kern w:val="0"/>
          <w:sz w:val="28"/>
          <w:szCs w:val="28"/>
        </w:rPr>
      </w:pPr>
      <w:r>
        <w:rPr>
          <w:rFonts w:eastAsia="华文楷体"/>
          <w:kern w:val="0"/>
          <w:sz w:val="28"/>
          <w:szCs w:val="28"/>
        </w:rPr>
        <w:t>表</w:t>
      </w:r>
      <w:r w:rsidR="0025078D">
        <w:rPr>
          <w:rFonts w:eastAsia="华文楷体"/>
          <w:kern w:val="0"/>
          <w:sz w:val="28"/>
          <w:szCs w:val="28"/>
        </w:rPr>
        <w:t>3</w:t>
      </w:r>
      <w:r>
        <w:rPr>
          <w:rFonts w:eastAsia="华文楷体" w:hint="eastAsia"/>
          <w:kern w:val="0"/>
          <w:sz w:val="28"/>
          <w:szCs w:val="28"/>
        </w:rPr>
        <w:t xml:space="preserve"> </w:t>
      </w:r>
      <w:r>
        <w:rPr>
          <w:rFonts w:eastAsia="华文楷体" w:hint="eastAsia"/>
          <w:kern w:val="0"/>
          <w:sz w:val="28"/>
          <w:szCs w:val="28"/>
        </w:rPr>
        <w:t>专业</w:t>
      </w:r>
      <w:r>
        <w:rPr>
          <w:rFonts w:eastAsia="华文楷体"/>
          <w:kern w:val="0"/>
          <w:sz w:val="28"/>
          <w:szCs w:val="28"/>
        </w:rPr>
        <w:t>课程与职业岗位能力要求对应关系分析表</w:t>
      </w:r>
    </w:p>
    <w:tbl>
      <w:tblPr>
        <w:tblW w:w="8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559"/>
        <w:gridCol w:w="4253"/>
        <w:gridCol w:w="1489"/>
      </w:tblGrid>
      <w:tr w:rsidR="0013220E" w:rsidRPr="00015C23" w14:paraId="275D5969" w14:textId="77777777" w:rsidTr="00A831C4">
        <w:trPr>
          <w:trHeight w:val="693"/>
        </w:trPr>
        <w:tc>
          <w:tcPr>
            <w:tcW w:w="1305" w:type="dxa"/>
            <w:shd w:val="clear" w:color="auto" w:fill="DCE6F2"/>
            <w:vAlign w:val="center"/>
          </w:tcPr>
          <w:p w14:paraId="458B984E" w14:textId="77777777" w:rsidR="0013220E" w:rsidRPr="00015C23" w:rsidRDefault="0013220E" w:rsidP="00064A9E">
            <w:pPr>
              <w:adjustRightInd w:val="0"/>
              <w:snapToGrid w:val="0"/>
              <w:spacing w:line="360" w:lineRule="exact"/>
              <w:jc w:val="center"/>
              <w:rPr>
                <w:rFonts w:ascii="仿宋" w:eastAsia="仿宋" w:hAnsi="仿宋"/>
                <w:b/>
                <w:kern w:val="0"/>
                <w:sz w:val="22"/>
              </w:rPr>
            </w:pPr>
            <w:r w:rsidRPr="00015C23">
              <w:rPr>
                <w:rFonts w:ascii="仿宋" w:eastAsia="仿宋" w:hAnsi="仿宋"/>
                <w:b/>
                <w:kern w:val="0"/>
                <w:sz w:val="22"/>
              </w:rPr>
              <w:t>就业岗位</w:t>
            </w:r>
          </w:p>
        </w:tc>
        <w:tc>
          <w:tcPr>
            <w:tcW w:w="1559" w:type="dxa"/>
            <w:shd w:val="clear" w:color="auto" w:fill="DCE6F2"/>
            <w:vAlign w:val="center"/>
          </w:tcPr>
          <w:p w14:paraId="175EC04E" w14:textId="77777777" w:rsidR="0013220E" w:rsidRPr="00015C23" w:rsidRDefault="0013220E" w:rsidP="00064A9E">
            <w:pPr>
              <w:adjustRightInd w:val="0"/>
              <w:snapToGrid w:val="0"/>
              <w:spacing w:line="360" w:lineRule="exact"/>
              <w:jc w:val="center"/>
              <w:rPr>
                <w:rFonts w:ascii="仿宋" w:eastAsia="仿宋" w:hAnsi="仿宋"/>
                <w:b/>
                <w:kern w:val="0"/>
                <w:sz w:val="22"/>
              </w:rPr>
            </w:pPr>
            <w:r w:rsidRPr="00015C23">
              <w:rPr>
                <w:rFonts w:ascii="仿宋" w:eastAsia="仿宋" w:hAnsi="仿宋"/>
                <w:b/>
                <w:kern w:val="0"/>
                <w:sz w:val="22"/>
              </w:rPr>
              <w:t>典型工作</w:t>
            </w:r>
            <w:r w:rsidR="00064A9E">
              <w:rPr>
                <w:rFonts w:ascii="仿宋" w:eastAsia="仿宋" w:hAnsi="仿宋" w:hint="eastAsia"/>
                <w:b/>
                <w:kern w:val="0"/>
                <w:sz w:val="22"/>
              </w:rPr>
              <w:t>任务</w:t>
            </w:r>
            <w:r w:rsidRPr="00015C23">
              <w:rPr>
                <w:rFonts w:ascii="仿宋" w:eastAsia="仿宋" w:hAnsi="仿宋"/>
                <w:b/>
                <w:kern w:val="0"/>
                <w:sz w:val="22"/>
              </w:rPr>
              <w:t>（项目）</w:t>
            </w:r>
          </w:p>
        </w:tc>
        <w:tc>
          <w:tcPr>
            <w:tcW w:w="4253" w:type="dxa"/>
            <w:shd w:val="clear" w:color="auto" w:fill="DCE6F2"/>
            <w:vAlign w:val="center"/>
          </w:tcPr>
          <w:p w14:paraId="29042D41" w14:textId="77777777" w:rsidR="0013220E" w:rsidRPr="00015C23" w:rsidRDefault="0013220E" w:rsidP="00064A9E">
            <w:pPr>
              <w:adjustRightInd w:val="0"/>
              <w:snapToGrid w:val="0"/>
              <w:spacing w:line="360" w:lineRule="exact"/>
              <w:jc w:val="center"/>
              <w:rPr>
                <w:rFonts w:ascii="仿宋" w:eastAsia="仿宋" w:hAnsi="仿宋"/>
                <w:b/>
                <w:kern w:val="0"/>
                <w:sz w:val="22"/>
              </w:rPr>
            </w:pPr>
            <w:r w:rsidRPr="00015C23">
              <w:rPr>
                <w:rFonts w:ascii="仿宋" w:eastAsia="仿宋" w:hAnsi="仿宋"/>
                <w:b/>
                <w:kern w:val="0"/>
                <w:sz w:val="22"/>
              </w:rPr>
              <w:t>核心职业能力要求</w:t>
            </w:r>
          </w:p>
        </w:tc>
        <w:tc>
          <w:tcPr>
            <w:tcW w:w="1489" w:type="dxa"/>
            <w:shd w:val="clear" w:color="auto" w:fill="DCE6F2"/>
            <w:vAlign w:val="center"/>
          </w:tcPr>
          <w:p w14:paraId="2048E3F1" w14:textId="77777777" w:rsidR="0013220E" w:rsidRPr="00015C23" w:rsidRDefault="0013220E" w:rsidP="00064A9E">
            <w:pPr>
              <w:adjustRightInd w:val="0"/>
              <w:snapToGrid w:val="0"/>
              <w:spacing w:line="360" w:lineRule="exact"/>
              <w:jc w:val="center"/>
              <w:rPr>
                <w:rFonts w:ascii="仿宋" w:eastAsia="仿宋" w:hAnsi="仿宋"/>
                <w:b/>
                <w:kern w:val="0"/>
                <w:sz w:val="22"/>
              </w:rPr>
            </w:pPr>
            <w:r w:rsidRPr="00015C23">
              <w:rPr>
                <w:rFonts w:ascii="仿宋" w:eastAsia="仿宋" w:hAnsi="仿宋"/>
                <w:b/>
                <w:kern w:val="0"/>
                <w:sz w:val="22"/>
              </w:rPr>
              <w:t>专业课程</w:t>
            </w:r>
          </w:p>
        </w:tc>
      </w:tr>
      <w:tr w:rsidR="00A4016F" w:rsidRPr="00015C23" w14:paraId="068BB4E3" w14:textId="77777777" w:rsidTr="0025078D">
        <w:trPr>
          <w:trHeight w:val="2494"/>
        </w:trPr>
        <w:tc>
          <w:tcPr>
            <w:tcW w:w="1305" w:type="dxa"/>
            <w:vAlign w:val="center"/>
          </w:tcPr>
          <w:p w14:paraId="433BE836" w14:textId="77777777" w:rsidR="00A4016F" w:rsidRPr="00015C23" w:rsidRDefault="00A4016F" w:rsidP="00A4016F">
            <w:pPr>
              <w:adjustRightInd w:val="0"/>
              <w:snapToGrid w:val="0"/>
              <w:spacing w:line="320" w:lineRule="exact"/>
              <w:jc w:val="center"/>
              <w:rPr>
                <w:rFonts w:ascii="仿宋" w:eastAsia="仿宋" w:hAnsi="仿宋"/>
                <w:kern w:val="0"/>
                <w:sz w:val="22"/>
              </w:rPr>
            </w:pPr>
            <w:r w:rsidRPr="00015C23">
              <w:rPr>
                <w:rFonts w:ascii="仿宋" w:eastAsia="仿宋" w:hAnsi="仿宋" w:hint="eastAsia"/>
                <w:kern w:val="0"/>
                <w:sz w:val="22"/>
              </w:rPr>
              <w:t>网络售前技术支持</w:t>
            </w:r>
          </w:p>
        </w:tc>
        <w:tc>
          <w:tcPr>
            <w:tcW w:w="1559" w:type="dxa"/>
            <w:vAlign w:val="center"/>
          </w:tcPr>
          <w:p w14:paraId="6C483C00" w14:textId="77777777" w:rsidR="00A4016F" w:rsidRPr="00015C23" w:rsidRDefault="00A4016F" w:rsidP="00A4016F">
            <w:pPr>
              <w:adjustRightInd w:val="0"/>
              <w:snapToGrid w:val="0"/>
              <w:spacing w:line="320" w:lineRule="exact"/>
              <w:jc w:val="center"/>
              <w:rPr>
                <w:rFonts w:ascii="仿宋" w:eastAsia="仿宋" w:hAnsi="仿宋"/>
                <w:kern w:val="0"/>
                <w:sz w:val="22"/>
              </w:rPr>
            </w:pPr>
            <w:r w:rsidRPr="00015C23">
              <w:rPr>
                <w:rFonts w:ascii="仿宋" w:eastAsia="仿宋" w:hAnsi="仿宋" w:hint="eastAsia"/>
                <w:kern w:val="0"/>
                <w:sz w:val="22"/>
              </w:rPr>
              <w:t>设计计算机网络工程</w:t>
            </w:r>
          </w:p>
        </w:tc>
        <w:tc>
          <w:tcPr>
            <w:tcW w:w="4253" w:type="dxa"/>
            <w:vAlign w:val="center"/>
          </w:tcPr>
          <w:p w14:paraId="2A32CAC8"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1、熟悉主流厂商网络设备的性能与特点，了解各种产品并进行选型；</w:t>
            </w:r>
          </w:p>
          <w:p w14:paraId="799A1B04"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2、具有按照需求系统方案设计、产品选型、成本评估，设计方案宣讲的能力；</w:t>
            </w:r>
          </w:p>
          <w:p w14:paraId="280B69C8" w14:textId="77777777" w:rsidR="00A4016F" w:rsidRPr="00015C23" w:rsidRDefault="00A4016F" w:rsidP="00A4016F">
            <w:pPr>
              <w:adjustRightInd w:val="0"/>
              <w:snapToGrid w:val="0"/>
              <w:spacing w:line="320" w:lineRule="exact"/>
              <w:jc w:val="left"/>
              <w:rPr>
                <w:rFonts w:ascii="仿宋" w:eastAsia="仿宋" w:hAnsi="仿宋"/>
                <w:kern w:val="0"/>
                <w:sz w:val="22"/>
              </w:rPr>
            </w:pPr>
            <w:r w:rsidRPr="00015C23">
              <w:rPr>
                <w:rFonts w:ascii="仿宋" w:eastAsia="仿宋" w:hAnsi="仿宋" w:hint="eastAsia"/>
                <w:sz w:val="22"/>
              </w:rPr>
              <w:t>3、良好的沟通交流能力，能迅速提炼出客户需求，或者引导客户的需求。</w:t>
            </w:r>
          </w:p>
        </w:tc>
        <w:tc>
          <w:tcPr>
            <w:tcW w:w="1489" w:type="dxa"/>
            <w:vAlign w:val="center"/>
          </w:tcPr>
          <w:p w14:paraId="58E5E4E9" w14:textId="77777777" w:rsidR="00A4016F" w:rsidRPr="00015C23" w:rsidRDefault="00A4016F" w:rsidP="00A4016F">
            <w:pPr>
              <w:adjustRightInd w:val="0"/>
              <w:snapToGrid w:val="0"/>
              <w:spacing w:line="320" w:lineRule="exact"/>
              <w:jc w:val="left"/>
              <w:rPr>
                <w:rFonts w:ascii="仿宋" w:eastAsia="仿宋" w:hAnsi="仿宋"/>
                <w:kern w:val="0"/>
                <w:sz w:val="22"/>
              </w:rPr>
            </w:pPr>
            <w:r w:rsidRPr="00015C23">
              <w:rPr>
                <w:rFonts w:ascii="仿宋" w:eastAsia="仿宋" w:hAnsi="仿宋" w:hint="eastAsia"/>
                <w:sz w:val="22"/>
              </w:rPr>
              <w:t>路由交换技术、高级网络互联技术、网络系统集成</w:t>
            </w:r>
          </w:p>
        </w:tc>
      </w:tr>
      <w:tr w:rsidR="00A4016F" w:rsidRPr="00015C23" w14:paraId="3F5C0F54" w14:textId="77777777" w:rsidTr="004B2682">
        <w:trPr>
          <w:trHeight w:val="274"/>
        </w:trPr>
        <w:tc>
          <w:tcPr>
            <w:tcW w:w="1305" w:type="dxa"/>
            <w:vAlign w:val="center"/>
          </w:tcPr>
          <w:p w14:paraId="38A70DB4" w14:textId="77777777" w:rsidR="00A4016F" w:rsidRPr="00015C23" w:rsidRDefault="00A4016F" w:rsidP="00A4016F">
            <w:pPr>
              <w:adjustRightInd w:val="0"/>
              <w:snapToGrid w:val="0"/>
              <w:spacing w:line="320" w:lineRule="exact"/>
              <w:jc w:val="center"/>
              <w:rPr>
                <w:rFonts w:ascii="仿宋" w:eastAsia="仿宋" w:hAnsi="仿宋"/>
                <w:kern w:val="0"/>
                <w:sz w:val="22"/>
              </w:rPr>
            </w:pPr>
            <w:r w:rsidRPr="00015C23">
              <w:rPr>
                <w:rFonts w:ascii="仿宋" w:eastAsia="仿宋" w:hAnsi="仿宋" w:hint="eastAsia"/>
                <w:kern w:val="0"/>
                <w:sz w:val="22"/>
              </w:rPr>
              <w:t>网络系统集成</w:t>
            </w:r>
          </w:p>
        </w:tc>
        <w:tc>
          <w:tcPr>
            <w:tcW w:w="1559" w:type="dxa"/>
            <w:vAlign w:val="center"/>
          </w:tcPr>
          <w:p w14:paraId="7BC596CB"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安装、调试计算机网络设备</w:t>
            </w:r>
          </w:p>
          <w:p w14:paraId="6636D2DE"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安装、配置网络操作系统</w:t>
            </w:r>
          </w:p>
        </w:tc>
        <w:tc>
          <w:tcPr>
            <w:tcW w:w="4253" w:type="dxa"/>
            <w:vAlign w:val="center"/>
          </w:tcPr>
          <w:p w14:paraId="604488DB"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1、具有网络设备物理安装、配置、调试、优化等能力；</w:t>
            </w:r>
          </w:p>
          <w:p w14:paraId="40431D37"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sz w:val="22"/>
              </w:rPr>
              <w:t>2</w:t>
            </w:r>
            <w:r w:rsidRPr="00015C23">
              <w:rPr>
                <w:rFonts w:ascii="仿宋" w:eastAsia="仿宋" w:hAnsi="仿宋" w:hint="eastAsia"/>
                <w:sz w:val="22"/>
              </w:rPr>
              <w:t>、熟悉常用的网络工具，具有较强的故障排查能力；</w:t>
            </w:r>
          </w:p>
          <w:p w14:paraId="69C490C8"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sz w:val="22"/>
              </w:rPr>
              <w:t>3</w:t>
            </w:r>
            <w:r w:rsidRPr="00015C23">
              <w:rPr>
                <w:rFonts w:ascii="仿宋" w:eastAsia="仿宋" w:hAnsi="仿宋" w:hint="eastAsia"/>
                <w:sz w:val="22"/>
              </w:rPr>
              <w:t>、具有服务器及操作系统选型、安装、调优能力；</w:t>
            </w:r>
          </w:p>
          <w:p w14:paraId="34F345A3"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sz w:val="22"/>
              </w:rPr>
              <w:t>4</w:t>
            </w:r>
            <w:r w:rsidRPr="00015C23">
              <w:rPr>
                <w:rFonts w:ascii="仿宋" w:eastAsia="仿宋" w:hAnsi="仿宋" w:hint="eastAsia"/>
                <w:sz w:val="22"/>
              </w:rPr>
              <w:t>、具有网络服务安装、配置、调优能力；</w:t>
            </w:r>
          </w:p>
          <w:p w14:paraId="73C35727" w14:textId="77777777" w:rsidR="00A4016F" w:rsidRPr="00015C23" w:rsidRDefault="00A4016F" w:rsidP="00A4016F">
            <w:pPr>
              <w:adjustRightInd w:val="0"/>
              <w:snapToGrid w:val="0"/>
              <w:spacing w:line="320" w:lineRule="exact"/>
              <w:jc w:val="left"/>
              <w:rPr>
                <w:rFonts w:ascii="仿宋" w:eastAsia="仿宋" w:hAnsi="仿宋"/>
                <w:sz w:val="22"/>
              </w:rPr>
            </w:pPr>
            <w:r w:rsidRPr="00015C23">
              <w:rPr>
                <w:rFonts w:ascii="仿宋" w:eastAsia="仿宋" w:hAnsi="仿宋"/>
                <w:sz w:val="22"/>
              </w:rPr>
              <w:t>5</w:t>
            </w:r>
            <w:r w:rsidRPr="00015C23">
              <w:rPr>
                <w:rFonts w:ascii="仿宋" w:eastAsia="仿宋" w:hAnsi="仿宋" w:hint="eastAsia"/>
                <w:sz w:val="22"/>
              </w:rPr>
              <w:t>、具有较强的学习、沟通、分析、解决问题的能力。</w:t>
            </w:r>
          </w:p>
        </w:tc>
        <w:tc>
          <w:tcPr>
            <w:tcW w:w="1489" w:type="dxa"/>
            <w:vAlign w:val="center"/>
          </w:tcPr>
          <w:p w14:paraId="27F36450" w14:textId="023430A8"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路由交换技术、园区网络部署、</w:t>
            </w:r>
            <w:r w:rsidR="004B2682">
              <w:rPr>
                <w:rFonts w:ascii="仿宋" w:eastAsia="仿宋" w:hAnsi="仿宋" w:hint="eastAsia"/>
                <w:sz w:val="22"/>
              </w:rPr>
              <w:t>构建中小企业网络、</w:t>
            </w:r>
            <w:r w:rsidRPr="00015C23">
              <w:rPr>
                <w:rFonts w:ascii="仿宋" w:eastAsia="仿宋" w:hAnsi="仿宋" w:hint="eastAsia"/>
                <w:sz w:val="22"/>
              </w:rPr>
              <w:t>网络系统集成、SDN技术、Windows Server操作系统管理、Linux操作系</w:t>
            </w:r>
            <w:r w:rsidRPr="00015C23">
              <w:rPr>
                <w:rFonts w:ascii="仿宋" w:eastAsia="仿宋" w:hAnsi="仿宋" w:hint="eastAsia"/>
                <w:sz w:val="22"/>
              </w:rPr>
              <w:lastRenderedPageBreak/>
              <w:t>统管理</w:t>
            </w:r>
          </w:p>
        </w:tc>
      </w:tr>
      <w:tr w:rsidR="00A4016F" w:rsidRPr="00015C23" w14:paraId="52321447" w14:textId="77777777" w:rsidTr="00A831C4">
        <w:trPr>
          <w:trHeight w:val="4385"/>
        </w:trPr>
        <w:tc>
          <w:tcPr>
            <w:tcW w:w="1305" w:type="dxa"/>
            <w:vAlign w:val="center"/>
          </w:tcPr>
          <w:p w14:paraId="49C4E12E" w14:textId="77777777" w:rsidR="00A4016F" w:rsidRPr="00015C23" w:rsidRDefault="00A4016F" w:rsidP="00A4016F">
            <w:pPr>
              <w:adjustRightInd w:val="0"/>
              <w:snapToGrid w:val="0"/>
              <w:spacing w:line="320" w:lineRule="exact"/>
              <w:jc w:val="center"/>
              <w:rPr>
                <w:rFonts w:ascii="仿宋" w:eastAsia="仿宋" w:hAnsi="仿宋"/>
                <w:kern w:val="0"/>
                <w:sz w:val="22"/>
              </w:rPr>
            </w:pPr>
            <w:r w:rsidRPr="00015C23">
              <w:rPr>
                <w:rFonts w:ascii="仿宋" w:eastAsia="仿宋" w:hAnsi="仿宋" w:hint="eastAsia"/>
                <w:kern w:val="0"/>
                <w:sz w:val="22"/>
              </w:rPr>
              <w:lastRenderedPageBreak/>
              <w:t>网络系统运维</w:t>
            </w:r>
          </w:p>
        </w:tc>
        <w:tc>
          <w:tcPr>
            <w:tcW w:w="1559" w:type="dxa"/>
            <w:vAlign w:val="center"/>
          </w:tcPr>
          <w:p w14:paraId="20FF8F7C"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网络性能管理</w:t>
            </w:r>
          </w:p>
          <w:p w14:paraId="07303F7F"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网络故障管理</w:t>
            </w:r>
          </w:p>
          <w:p w14:paraId="6100AE7F"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网络配置管理</w:t>
            </w:r>
          </w:p>
          <w:p w14:paraId="7233234A" w14:textId="77777777"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网络优化管理</w:t>
            </w:r>
          </w:p>
        </w:tc>
        <w:tc>
          <w:tcPr>
            <w:tcW w:w="4253" w:type="dxa"/>
            <w:vAlign w:val="center"/>
          </w:tcPr>
          <w:p w14:paraId="2EDDAFF7"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 xml:space="preserve">1、能够使用网管系统查看与采集网络性能指标，根据采集的数据制作报表，发布性能预警信息，并依据流程上报网络性能异常情况； </w:t>
            </w:r>
          </w:p>
          <w:p w14:paraId="09B467BB"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2、具有使用网管系统对网络系统的告警进行监视、查看，发现网络故障的能力；</w:t>
            </w:r>
          </w:p>
          <w:p w14:paraId="68FC31F8"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3、熟悉常用的网络工具，具有较强的故障排查能力；</w:t>
            </w:r>
          </w:p>
          <w:p w14:paraId="2E15EA69"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4、具有操作系统配置、调优、备份及恢复能力；</w:t>
            </w:r>
          </w:p>
          <w:p w14:paraId="19CE8687"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sz w:val="22"/>
              </w:rPr>
              <w:t>5</w:t>
            </w:r>
            <w:r w:rsidRPr="00015C23">
              <w:rPr>
                <w:rFonts w:ascii="仿宋" w:eastAsia="仿宋" w:hAnsi="仿宋" w:hint="eastAsia"/>
                <w:sz w:val="22"/>
              </w:rPr>
              <w:t>、具有网络设备配置、优化等能力；</w:t>
            </w:r>
          </w:p>
          <w:p w14:paraId="230BAE5B" w14:textId="77777777" w:rsidR="00A4016F" w:rsidRPr="00015C23" w:rsidRDefault="00A4016F" w:rsidP="00A4016F">
            <w:pPr>
              <w:spacing w:line="320" w:lineRule="exact"/>
              <w:jc w:val="left"/>
              <w:rPr>
                <w:rFonts w:ascii="仿宋" w:eastAsia="仿宋" w:hAnsi="仿宋"/>
                <w:sz w:val="22"/>
              </w:rPr>
            </w:pPr>
            <w:r w:rsidRPr="00015C23">
              <w:rPr>
                <w:rFonts w:ascii="仿宋" w:eastAsia="仿宋" w:hAnsi="仿宋" w:hint="eastAsia"/>
                <w:sz w:val="22"/>
              </w:rPr>
              <w:t>6、具有团结协作、耐心细致的职业素质，良好的交流沟通能力。</w:t>
            </w:r>
          </w:p>
        </w:tc>
        <w:tc>
          <w:tcPr>
            <w:tcW w:w="1489" w:type="dxa"/>
            <w:vAlign w:val="center"/>
          </w:tcPr>
          <w:p w14:paraId="122C8D36" w14:textId="4061FF20" w:rsidR="00A4016F" w:rsidRPr="00015C23" w:rsidRDefault="00A4016F" w:rsidP="00A4016F">
            <w:pPr>
              <w:spacing w:line="320" w:lineRule="exact"/>
              <w:rPr>
                <w:rFonts w:ascii="仿宋" w:eastAsia="仿宋" w:hAnsi="仿宋"/>
                <w:sz w:val="22"/>
              </w:rPr>
            </w:pPr>
            <w:r w:rsidRPr="00015C23">
              <w:rPr>
                <w:rFonts w:ascii="仿宋" w:eastAsia="仿宋" w:hAnsi="仿宋" w:hint="eastAsia"/>
                <w:sz w:val="22"/>
              </w:rPr>
              <w:t>路由交换技术、网络安全设备配置与管理、SDN技术、网络运行与维护、Windows Server操作系统管理、Linux操作系统管理</w:t>
            </w:r>
          </w:p>
        </w:tc>
      </w:tr>
    </w:tbl>
    <w:p w14:paraId="6640C274" w14:textId="77777777" w:rsidR="0013220E" w:rsidRDefault="0013220E" w:rsidP="00CC2D55">
      <w:pPr>
        <w:spacing w:line="540" w:lineRule="exact"/>
        <w:ind w:firstLineChars="200" w:firstLine="643"/>
        <w:outlineLvl w:val="1"/>
        <w:rPr>
          <w:rFonts w:eastAsia="楷体_GB2312"/>
          <w:b/>
          <w:bCs/>
          <w:sz w:val="32"/>
          <w:szCs w:val="32"/>
        </w:rPr>
      </w:pPr>
      <w:bookmarkStart w:id="36" w:name="_Toc74210939"/>
      <w:r>
        <w:rPr>
          <w:rFonts w:eastAsia="楷体_GB2312" w:hint="eastAsia"/>
          <w:b/>
          <w:bCs/>
          <w:sz w:val="32"/>
          <w:szCs w:val="32"/>
        </w:rPr>
        <w:t>（三）专业集中</w:t>
      </w:r>
      <w:r>
        <w:rPr>
          <w:rFonts w:eastAsia="楷体_GB2312"/>
          <w:b/>
          <w:bCs/>
          <w:sz w:val="32"/>
          <w:szCs w:val="32"/>
        </w:rPr>
        <w:t>实训</w:t>
      </w:r>
      <w:r>
        <w:rPr>
          <w:rFonts w:eastAsia="楷体_GB2312" w:hint="eastAsia"/>
          <w:b/>
          <w:bCs/>
          <w:sz w:val="32"/>
          <w:szCs w:val="32"/>
        </w:rPr>
        <w:t>课程教学体系</w:t>
      </w:r>
      <w:bookmarkEnd w:id="36"/>
    </w:p>
    <w:p w14:paraId="5D70D419" w14:textId="77777777" w:rsidR="0013220E" w:rsidRDefault="0013220E" w:rsidP="0013220E">
      <w:pPr>
        <w:adjustRightInd w:val="0"/>
        <w:snapToGrid w:val="0"/>
        <w:spacing w:line="540" w:lineRule="exact"/>
        <w:ind w:firstLineChars="200" w:firstLine="560"/>
        <w:jc w:val="center"/>
        <w:rPr>
          <w:rFonts w:eastAsia="华文楷体"/>
          <w:kern w:val="0"/>
          <w:sz w:val="28"/>
          <w:szCs w:val="28"/>
        </w:rPr>
      </w:pPr>
      <w:r>
        <w:rPr>
          <w:rFonts w:eastAsia="华文楷体" w:hint="eastAsia"/>
          <w:kern w:val="0"/>
          <w:sz w:val="28"/>
          <w:szCs w:val="28"/>
        </w:rPr>
        <w:t>表</w:t>
      </w:r>
      <w:r w:rsidR="0025078D">
        <w:rPr>
          <w:rFonts w:eastAsia="华文楷体"/>
          <w:kern w:val="0"/>
          <w:sz w:val="28"/>
          <w:szCs w:val="28"/>
        </w:rPr>
        <w:t>4</w:t>
      </w:r>
      <w:r>
        <w:rPr>
          <w:rFonts w:eastAsia="华文楷体" w:hint="eastAsia"/>
          <w:kern w:val="0"/>
          <w:sz w:val="28"/>
          <w:szCs w:val="28"/>
        </w:rPr>
        <w:t xml:space="preserve"> </w:t>
      </w:r>
      <w:r>
        <w:rPr>
          <w:rFonts w:eastAsia="华文楷体" w:hint="eastAsia"/>
          <w:kern w:val="0"/>
          <w:sz w:val="28"/>
          <w:szCs w:val="28"/>
        </w:rPr>
        <w:t>专业</w:t>
      </w:r>
      <w:r>
        <w:rPr>
          <w:rFonts w:eastAsia="华文楷体"/>
          <w:kern w:val="0"/>
          <w:sz w:val="28"/>
          <w:szCs w:val="28"/>
        </w:rPr>
        <w:t>集中实训</w:t>
      </w:r>
      <w:r>
        <w:rPr>
          <w:rFonts w:eastAsia="华文楷体" w:hint="eastAsia"/>
          <w:kern w:val="0"/>
          <w:sz w:val="28"/>
          <w:szCs w:val="28"/>
        </w:rPr>
        <w:t>课程教学安排表</w:t>
      </w:r>
    </w:p>
    <w:tbl>
      <w:tblPr>
        <w:tblW w:w="9293" w:type="dxa"/>
        <w:tblInd w:w="-292" w:type="dxa"/>
        <w:tblLayout w:type="fixed"/>
        <w:tblLook w:val="0000" w:firstRow="0" w:lastRow="0" w:firstColumn="0" w:lastColumn="0" w:noHBand="0" w:noVBand="0"/>
      </w:tblPr>
      <w:tblGrid>
        <w:gridCol w:w="578"/>
        <w:gridCol w:w="2527"/>
        <w:gridCol w:w="765"/>
        <w:gridCol w:w="710"/>
        <w:gridCol w:w="2215"/>
        <w:gridCol w:w="1477"/>
        <w:gridCol w:w="1021"/>
      </w:tblGrid>
      <w:tr w:rsidR="0013220E" w:rsidRPr="00015C23" w14:paraId="369CDA02" w14:textId="77777777" w:rsidTr="00080D23">
        <w:trPr>
          <w:trHeight w:val="919"/>
        </w:trPr>
        <w:tc>
          <w:tcPr>
            <w:tcW w:w="578" w:type="dxa"/>
            <w:tcBorders>
              <w:top w:val="single" w:sz="4" w:space="0" w:color="auto"/>
              <w:left w:val="single" w:sz="4" w:space="0" w:color="auto"/>
              <w:bottom w:val="single" w:sz="4" w:space="0" w:color="auto"/>
              <w:right w:val="single" w:sz="4" w:space="0" w:color="auto"/>
            </w:tcBorders>
            <w:shd w:val="clear" w:color="auto" w:fill="DCE6F2"/>
            <w:tcMar>
              <w:left w:w="28" w:type="dxa"/>
              <w:right w:w="28" w:type="dxa"/>
            </w:tcMar>
            <w:vAlign w:val="center"/>
          </w:tcPr>
          <w:p w14:paraId="4C85BBDE"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b/>
                <w:kern w:val="0"/>
                <w:sz w:val="22"/>
              </w:rPr>
              <w:t>序号</w:t>
            </w:r>
          </w:p>
        </w:tc>
        <w:tc>
          <w:tcPr>
            <w:tcW w:w="2527"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418505FF"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hint="eastAsia"/>
                <w:b/>
                <w:kern w:val="0"/>
                <w:sz w:val="22"/>
              </w:rPr>
              <w:t>实训课程</w:t>
            </w:r>
          </w:p>
        </w:tc>
        <w:tc>
          <w:tcPr>
            <w:tcW w:w="765"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2743D304"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b/>
                <w:kern w:val="0"/>
                <w:sz w:val="22"/>
              </w:rPr>
              <w:t>学期</w:t>
            </w:r>
          </w:p>
        </w:tc>
        <w:tc>
          <w:tcPr>
            <w:tcW w:w="710"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70030FF3"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hint="eastAsia"/>
                <w:b/>
                <w:kern w:val="0"/>
                <w:sz w:val="22"/>
              </w:rPr>
              <w:t>学</w:t>
            </w:r>
            <w:r w:rsidRPr="00015C23">
              <w:rPr>
                <w:rFonts w:ascii="仿宋" w:eastAsia="仿宋" w:hAnsi="仿宋"/>
                <w:b/>
                <w:kern w:val="0"/>
                <w:sz w:val="22"/>
              </w:rPr>
              <w:t>时</w:t>
            </w:r>
          </w:p>
        </w:tc>
        <w:tc>
          <w:tcPr>
            <w:tcW w:w="2215"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4087D2C4"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b/>
                <w:kern w:val="0"/>
                <w:sz w:val="22"/>
              </w:rPr>
              <w:t>实习实训地点</w:t>
            </w:r>
          </w:p>
        </w:tc>
        <w:tc>
          <w:tcPr>
            <w:tcW w:w="1477"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35AD7BDA"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hint="eastAsia"/>
                <w:b/>
                <w:kern w:val="0"/>
                <w:sz w:val="22"/>
              </w:rPr>
              <w:t>主要</w:t>
            </w:r>
            <w:r w:rsidRPr="00015C23">
              <w:rPr>
                <w:rFonts w:ascii="仿宋" w:eastAsia="仿宋" w:hAnsi="仿宋"/>
                <w:b/>
                <w:kern w:val="0"/>
                <w:sz w:val="22"/>
              </w:rPr>
              <w:t>实</w:t>
            </w:r>
            <w:proofErr w:type="gramStart"/>
            <w:r w:rsidRPr="00015C23">
              <w:rPr>
                <w:rFonts w:ascii="仿宋" w:eastAsia="仿宋" w:hAnsi="仿宋"/>
                <w:b/>
                <w:kern w:val="0"/>
                <w:sz w:val="22"/>
              </w:rPr>
              <w:t>训成果</w:t>
            </w:r>
            <w:proofErr w:type="gramEnd"/>
          </w:p>
        </w:tc>
        <w:tc>
          <w:tcPr>
            <w:tcW w:w="1021" w:type="dxa"/>
            <w:tcBorders>
              <w:top w:val="single" w:sz="4" w:space="0" w:color="auto"/>
              <w:left w:val="nil"/>
              <w:bottom w:val="single" w:sz="4" w:space="0" w:color="auto"/>
              <w:right w:val="single" w:sz="4" w:space="0" w:color="auto"/>
            </w:tcBorders>
            <w:shd w:val="clear" w:color="auto" w:fill="DCE6F2"/>
            <w:tcMar>
              <w:left w:w="28" w:type="dxa"/>
              <w:right w:w="28" w:type="dxa"/>
            </w:tcMar>
            <w:vAlign w:val="center"/>
          </w:tcPr>
          <w:p w14:paraId="5B751B15" w14:textId="77777777" w:rsidR="0013220E" w:rsidRPr="00015C23" w:rsidRDefault="0013220E" w:rsidP="00015C23">
            <w:pPr>
              <w:adjustRightInd w:val="0"/>
              <w:snapToGrid w:val="0"/>
              <w:spacing w:line="280" w:lineRule="exact"/>
              <w:jc w:val="center"/>
              <w:rPr>
                <w:rFonts w:ascii="仿宋" w:eastAsia="仿宋" w:hAnsi="仿宋"/>
                <w:b/>
                <w:kern w:val="0"/>
                <w:sz w:val="22"/>
              </w:rPr>
            </w:pPr>
            <w:r w:rsidRPr="00015C23">
              <w:rPr>
                <w:rFonts w:ascii="仿宋" w:eastAsia="仿宋" w:hAnsi="仿宋"/>
                <w:b/>
                <w:kern w:val="0"/>
                <w:sz w:val="22"/>
              </w:rPr>
              <w:t>考核方式</w:t>
            </w:r>
          </w:p>
        </w:tc>
      </w:tr>
      <w:tr w:rsidR="00A4016F" w:rsidRPr="00015C23" w14:paraId="0C7AFAA2" w14:textId="77777777" w:rsidTr="00080D23">
        <w:trPr>
          <w:trHeight w:val="660"/>
        </w:trPr>
        <w:tc>
          <w:tcPr>
            <w:tcW w:w="578" w:type="dxa"/>
            <w:tcBorders>
              <w:top w:val="single" w:sz="4" w:space="0" w:color="auto"/>
              <w:left w:val="single" w:sz="4" w:space="0" w:color="auto"/>
              <w:bottom w:val="single" w:sz="4" w:space="0" w:color="auto"/>
              <w:right w:val="single" w:sz="4" w:space="0" w:color="auto"/>
            </w:tcBorders>
            <w:vAlign w:val="center"/>
          </w:tcPr>
          <w:p w14:paraId="3A644F5A" w14:textId="77777777" w:rsidR="00A4016F" w:rsidRPr="00015C23" w:rsidRDefault="00A4016F"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1</w:t>
            </w:r>
          </w:p>
        </w:tc>
        <w:tc>
          <w:tcPr>
            <w:tcW w:w="2527" w:type="dxa"/>
            <w:tcBorders>
              <w:top w:val="single" w:sz="4" w:space="0" w:color="auto"/>
              <w:bottom w:val="single" w:sz="4" w:space="0" w:color="auto"/>
              <w:right w:val="single" w:sz="4" w:space="0" w:color="auto"/>
            </w:tcBorders>
            <w:vAlign w:val="center"/>
          </w:tcPr>
          <w:p w14:paraId="3544F441" w14:textId="77777777" w:rsidR="00A4016F" w:rsidRPr="00015C23" w:rsidRDefault="00A4016F"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企业认知实习</w:t>
            </w:r>
          </w:p>
        </w:tc>
        <w:tc>
          <w:tcPr>
            <w:tcW w:w="765" w:type="dxa"/>
            <w:tcBorders>
              <w:top w:val="single" w:sz="4" w:space="0" w:color="auto"/>
              <w:left w:val="single" w:sz="4" w:space="0" w:color="auto"/>
              <w:bottom w:val="single" w:sz="4" w:space="0" w:color="auto"/>
              <w:right w:val="single" w:sz="4" w:space="0" w:color="auto"/>
            </w:tcBorders>
            <w:vAlign w:val="center"/>
          </w:tcPr>
          <w:p w14:paraId="315B432C" w14:textId="77777777" w:rsidR="00A4016F" w:rsidRPr="00015C23" w:rsidRDefault="006736BA" w:rsidP="00015C23">
            <w:pPr>
              <w:spacing w:line="280" w:lineRule="exact"/>
              <w:jc w:val="center"/>
              <w:rPr>
                <w:rFonts w:ascii="仿宋" w:eastAsia="仿宋" w:hAnsi="仿宋"/>
                <w:sz w:val="22"/>
              </w:rPr>
            </w:pPr>
            <w:r w:rsidRPr="00015C23">
              <w:rPr>
                <w:rFonts w:ascii="仿宋" w:eastAsia="仿宋" w:hAnsi="仿宋"/>
                <w:sz w:val="22"/>
              </w:rPr>
              <w:t>1</w:t>
            </w:r>
          </w:p>
        </w:tc>
        <w:tc>
          <w:tcPr>
            <w:tcW w:w="710" w:type="dxa"/>
            <w:tcBorders>
              <w:top w:val="single" w:sz="4" w:space="0" w:color="auto"/>
              <w:left w:val="single" w:sz="4" w:space="0" w:color="auto"/>
              <w:bottom w:val="single" w:sz="4" w:space="0" w:color="auto"/>
              <w:right w:val="single" w:sz="4" w:space="0" w:color="auto"/>
            </w:tcBorders>
            <w:vAlign w:val="center"/>
          </w:tcPr>
          <w:p w14:paraId="152CB57F" w14:textId="77777777" w:rsidR="00A4016F" w:rsidRPr="00015C23" w:rsidRDefault="006736BA" w:rsidP="00015C23">
            <w:pPr>
              <w:spacing w:line="280" w:lineRule="exact"/>
              <w:jc w:val="center"/>
              <w:rPr>
                <w:rFonts w:ascii="仿宋" w:eastAsia="仿宋" w:hAnsi="仿宋"/>
                <w:sz w:val="22"/>
              </w:rPr>
            </w:pPr>
            <w:r w:rsidRPr="00015C23">
              <w:rPr>
                <w:rFonts w:ascii="仿宋" w:eastAsia="仿宋" w:hAnsi="仿宋"/>
                <w:sz w:val="22"/>
              </w:rPr>
              <w:t>24</w:t>
            </w:r>
          </w:p>
        </w:tc>
        <w:tc>
          <w:tcPr>
            <w:tcW w:w="2215" w:type="dxa"/>
            <w:tcBorders>
              <w:top w:val="single" w:sz="4" w:space="0" w:color="auto"/>
              <w:left w:val="single" w:sz="4" w:space="0" w:color="auto"/>
              <w:bottom w:val="single" w:sz="4" w:space="0" w:color="auto"/>
              <w:right w:val="single" w:sz="4" w:space="0" w:color="auto"/>
            </w:tcBorders>
            <w:vAlign w:val="center"/>
          </w:tcPr>
          <w:p w14:paraId="6F3B79B0" w14:textId="77777777" w:rsidR="00A4016F" w:rsidRPr="00015C23" w:rsidRDefault="00A4016F" w:rsidP="00015C23">
            <w:pPr>
              <w:spacing w:line="280" w:lineRule="exact"/>
              <w:jc w:val="center"/>
              <w:rPr>
                <w:rFonts w:ascii="仿宋" w:eastAsia="仿宋" w:hAnsi="仿宋"/>
                <w:sz w:val="22"/>
              </w:rPr>
            </w:pPr>
            <w:r w:rsidRPr="00015C23">
              <w:rPr>
                <w:rFonts w:ascii="仿宋" w:eastAsia="仿宋" w:hAnsi="仿宋" w:hint="eastAsia"/>
                <w:kern w:val="0"/>
                <w:sz w:val="22"/>
              </w:rPr>
              <w:t>校外实习基地</w:t>
            </w:r>
          </w:p>
        </w:tc>
        <w:tc>
          <w:tcPr>
            <w:tcW w:w="1477" w:type="dxa"/>
            <w:tcBorders>
              <w:top w:val="single" w:sz="4" w:space="0" w:color="auto"/>
              <w:left w:val="single" w:sz="4" w:space="0" w:color="auto"/>
              <w:bottom w:val="single" w:sz="4" w:space="0" w:color="auto"/>
              <w:right w:val="single" w:sz="4" w:space="0" w:color="auto"/>
            </w:tcBorders>
            <w:vAlign w:val="center"/>
          </w:tcPr>
          <w:p w14:paraId="57B849C0" w14:textId="77777777" w:rsidR="00A4016F" w:rsidRPr="00015C23" w:rsidRDefault="00A4016F"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w:t>
            </w:r>
            <w:proofErr w:type="gramStart"/>
            <w:r w:rsidRPr="00015C23">
              <w:rPr>
                <w:rFonts w:ascii="仿宋" w:eastAsia="仿宋" w:hAnsi="仿宋" w:hint="eastAsia"/>
                <w:kern w:val="0"/>
                <w:sz w:val="22"/>
              </w:rPr>
              <w:t>训报告</w:t>
            </w:r>
            <w:proofErr w:type="gramEnd"/>
          </w:p>
        </w:tc>
        <w:tc>
          <w:tcPr>
            <w:tcW w:w="1021" w:type="dxa"/>
            <w:tcBorders>
              <w:top w:val="single" w:sz="4" w:space="0" w:color="auto"/>
              <w:left w:val="nil"/>
              <w:bottom w:val="single" w:sz="4" w:space="0" w:color="auto"/>
              <w:right w:val="single" w:sz="4" w:space="0" w:color="auto"/>
            </w:tcBorders>
            <w:vAlign w:val="center"/>
          </w:tcPr>
          <w:p w14:paraId="53F22B7B" w14:textId="77777777" w:rsidR="00A4016F" w:rsidRPr="00015C23" w:rsidRDefault="00A4016F"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7D66F68C" w14:textId="77777777" w:rsidTr="00080D23">
        <w:trPr>
          <w:trHeight w:val="660"/>
        </w:trPr>
        <w:tc>
          <w:tcPr>
            <w:tcW w:w="578" w:type="dxa"/>
            <w:tcBorders>
              <w:top w:val="single" w:sz="4" w:space="0" w:color="auto"/>
              <w:left w:val="single" w:sz="4" w:space="0" w:color="auto"/>
              <w:bottom w:val="single" w:sz="4" w:space="0" w:color="auto"/>
              <w:right w:val="single" w:sz="4" w:space="0" w:color="auto"/>
            </w:tcBorders>
            <w:vAlign w:val="center"/>
          </w:tcPr>
          <w:p w14:paraId="64EDD05F"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2</w:t>
            </w:r>
          </w:p>
        </w:tc>
        <w:tc>
          <w:tcPr>
            <w:tcW w:w="2527" w:type="dxa"/>
            <w:tcBorders>
              <w:top w:val="single" w:sz="4" w:space="0" w:color="auto"/>
              <w:bottom w:val="single" w:sz="4" w:space="0" w:color="auto"/>
              <w:right w:val="single" w:sz="4" w:space="0" w:color="auto"/>
            </w:tcBorders>
            <w:vAlign w:val="center"/>
          </w:tcPr>
          <w:p w14:paraId="125FBD35"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计算机组装与维护实训</w:t>
            </w:r>
          </w:p>
        </w:tc>
        <w:tc>
          <w:tcPr>
            <w:tcW w:w="765" w:type="dxa"/>
            <w:tcBorders>
              <w:top w:val="single" w:sz="4" w:space="0" w:color="auto"/>
              <w:left w:val="single" w:sz="4" w:space="0" w:color="auto"/>
              <w:bottom w:val="single" w:sz="4" w:space="0" w:color="auto"/>
              <w:right w:val="single" w:sz="4" w:space="0" w:color="auto"/>
            </w:tcBorders>
            <w:vAlign w:val="center"/>
          </w:tcPr>
          <w:p w14:paraId="7DEA54EB" w14:textId="77777777" w:rsidR="005761B2" w:rsidRPr="00015C23" w:rsidRDefault="005761B2" w:rsidP="00015C23">
            <w:pPr>
              <w:spacing w:line="280" w:lineRule="exact"/>
              <w:jc w:val="center"/>
              <w:rPr>
                <w:rFonts w:ascii="仿宋" w:eastAsia="仿宋" w:hAnsi="仿宋"/>
                <w:sz w:val="22"/>
              </w:rPr>
            </w:pPr>
            <w:r w:rsidRPr="00015C23">
              <w:rPr>
                <w:rFonts w:ascii="仿宋" w:eastAsia="仿宋" w:hAnsi="仿宋" w:hint="eastAsia"/>
                <w:sz w:val="22"/>
              </w:rPr>
              <w:t>2</w:t>
            </w:r>
          </w:p>
        </w:tc>
        <w:tc>
          <w:tcPr>
            <w:tcW w:w="710" w:type="dxa"/>
            <w:tcBorders>
              <w:top w:val="single" w:sz="4" w:space="0" w:color="auto"/>
              <w:left w:val="single" w:sz="4" w:space="0" w:color="auto"/>
              <w:bottom w:val="single" w:sz="4" w:space="0" w:color="auto"/>
              <w:right w:val="single" w:sz="4" w:space="0" w:color="auto"/>
            </w:tcBorders>
            <w:vAlign w:val="center"/>
          </w:tcPr>
          <w:p w14:paraId="21C8C431" w14:textId="77777777" w:rsidR="005761B2" w:rsidRPr="00015C23" w:rsidRDefault="005761B2" w:rsidP="00015C23">
            <w:pPr>
              <w:spacing w:line="280" w:lineRule="exact"/>
              <w:jc w:val="center"/>
              <w:rPr>
                <w:rFonts w:ascii="仿宋" w:eastAsia="仿宋" w:hAnsi="仿宋"/>
                <w:sz w:val="22"/>
              </w:rPr>
            </w:pPr>
            <w:r w:rsidRPr="00015C23">
              <w:rPr>
                <w:rFonts w:ascii="仿宋" w:eastAsia="仿宋" w:hAnsi="仿宋" w:hint="eastAsia"/>
                <w:sz w:val="22"/>
              </w:rPr>
              <w:t>2</w:t>
            </w:r>
            <w:r w:rsidRPr="00015C23">
              <w:rPr>
                <w:rFonts w:ascii="仿宋" w:eastAsia="仿宋" w:hAnsi="仿宋"/>
                <w:sz w:val="22"/>
              </w:rPr>
              <w:t>4</w:t>
            </w:r>
          </w:p>
        </w:tc>
        <w:tc>
          <w:tcPr>
            <w:tcW w:w="2215" w:type="dxa"/>
            <w:tcBorders>
              <w:top w:val="single" w:sz="4" w:space="0" w:color="auto"/>
              <w:left w:val="single" w:sz="4" w:space="0" w:color="auto"/>
              <w:bottom w:val="single" w:sz="4" w:space="0" w:color="auto"/>
              <w:right w:val="single" w:sz="4" w:space="0" w:color="auto"/>
            </w:tcBorders>
            <w:vAlign w:val="center"/>
          </w:tcPr>
          <w:p w14:paraId="2E1B595A" w14:textId="77777777" w:rsidR="005761B2" w:rsidRPr="00015C23" w:rsidRDefault="005761B2" w:rsidP="00015C23">
            <w:pPr>
              <w:spacing w:line="280" w:lineRule="exact"/>
              <w:jc w:val="center"/>
              <w:rPr>
                <w:rFonts w:ascii="仿宋" w:eastAsia="仿宋" w:hAnsi="仿宋"/>
                <w:kern w:val="0"/>
                <w:sz w:val="22"/>
              </w:rPr>
            </w:pPr>
            <w:r w:rsidRPr="00015C23">
              <w:rPr>
                <w:rFonts w:ascii="仿宋" w:eastAsia="仿宋" w:hAnsi="仿宋" w:hint="eastAsia"/>
                <w:kern w:val="0"/>
                <w:sz w:val="22"/>
              </w:rPr>
              <w:t>计算机组装实训室</w:t>
            </w:r>
          </w:p>
        </w:tc>
        <w:tc>
          <w:tcPr>
            <w:tcW w:w="1477" w:type="dxa"/>
            <w:tcBorders>
              <w:top w:val="single" w:sz="4" w:space="0" w:color="auto"/>
              <w:left w:val="single" w:sz="4" w:space="0" w:color="auto"/>
              <w:bottom w:val="single" w:sz="4" w:space="0" w:color="auto"/>
              <w:right w:val="single" w:sz="4" w:space="0" w:color="auto"/>
            </w:tcBorders>
            <w:vAlign w:val="center"/>
          </w:tcPr>
          <w:p w14:paraId="6A3FAB75"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w:t>
            </w:r>
            <w:proofErr w:type="gramStart"/>
            <w:r w:rsidRPr="00015C23">
              <w:rPr>
                <w:rFonts w:ascii="仿宋" w:eastAsia="仿宋" w:hAnsi="仿宋" w:hint="eastAsia"/>
                <w:kern w:val="0"/>
                <w:sz w:val="22"/>
              </w:rPr>
              <w:t>训报告</w:t>
            </w:r>
            <w:proofErr w:type="gramEnd"/>
          </w:p>
        </w:tc>
        <w:tc>
          <w:tcPr>
            <w:tcW w:w="1021" w:type="dxa"/>
            <w:tcBorders>
              <w:top w:val="single" w:sz="4" w:space="0" w:color="auto"/>
              <w:left w:val="nil"/>
              <w:bottom w:val="single" w:sz="4" w:space="0" w:color="auto"/>
              <w:right w:val="single" w:sz="4" w:space="0" w:color="auto"/>
            </w:tcBorders>
            <w:vAlign w:val="center"/>
          </w:tcPr>
          <w:p w14:paraId="27A19893"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39B78955" w14:textId="77777777" w:rsidTr="00080D23">
        <w:trPr>
          <w:trHeight w:val="677"/>
        </w:trPr>
        <w:tc>
          <w:tcPr>
            <w:tcW w:w="578" w:type="dxa"/>
            <w:tcBorders>
              <w:top w:val="single" w:sz="4" w:space="0" w:color="auto"/>
              <w:left w:val="single" w:sz="4" w:space="0" w:color="auto"/>
              <w:bottom w:val="single" w:sz="4" w:space="0" w:color="auto"/>
              <w:right w:val="single" w:sz="4" w:space="0" w:color="auto"/>
            </w:tcBorders>
            <w:vAlign w:val="center"/>
          </w:tcPr>
          <w:p w14:paraId="720D4D12"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3</w:t>
            </w:r>
          </w:p>
        </w:tc>
        <w:tc>
          <w:tcPr>
            <w:tcW w:w="2527" w:type="dxa"/>
            <w:tcBorders>
              <w:top w:val="single" w:sz="4" w:space="0" w:color="auto"/>
              <w:bottom w:val="single" w:sz="4" w:space="0" w:color="auto"/>
              <w:right w:val="single" w:sz="4" w:space="0" w:color="auto"/>
            </w:tcBorders>
            <w:vAlign w:val="center"/>
          </w:tcPr>
          <w:p w14:paraId="0352A141"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局域网</w:t>
            </w:r>
            <w:proofErr w:type="gramStart"/>
            <w:r w:rsidRPr="00015C23">
              <w:rPr>
                <w:rFonts w:ascii="仿宋" w:eastAsia="仿宋" w:hAnsi="仿宋" w:hint="eastAsia"/>
                <w:kern w:val="0"/>
                <w:sz w:val="22"/>
              </w:rPr>
              <w:t>组网实训</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14:paraId="1400FBE1" w14:textId="77777777" w:rsidR="005761B2" w:rsidRPr="00015C23" w:rsidRDefault="005761B2" w:rsidP="00015C23">
            <w:pPr>
              <w:spacing w:line="280" w:lineRule="exact"/>
              <w:jc w:val="center"/>
              <w:rPr>
                <w:rFonts w:ascii="仿宋" w:eastAsia="仿宋" w:hAnsi="仿宋"/>
                <w:sz w:val="22"/>
              </w:rPr>
            </w:pPr>
            <w:r w:rsidRPr="00015C23">
              <w:rPr>
                <w:rFonts w:ascii="仿宋" w:eastAsia="仿宋" w:hAnsi="仿宋"/>
                <w:sz w:val="22"/>
              </w:rPr>
              <w:t>3</w:t>
            </w:r>
          </w:p>
        </w:tc>
        <w:tc>
          <w:tcPr>
            <w:tcW w:w="710" w:type="dxa"/>
            <w:tcBorders>
              <w:top w:val="single" w:sz="4" w:space="0" w:color="auto"/>
              <w:left w:val="single" w:sz="4" w:space="0" w:color="auto"/>
              <w:bottom w:val="single" w:sz="4" w:space="0" w:color="auto"/>
              <w:right w:val="single" w:sz="4" w:space="0" w:color="auto"/>
            </w:tcBorders>
            <w:vAlign w:val="center"/>
          </w:tcPr>
          <w:p w14:paraId="04CBA23D" w14:textId="77777777" w:rsidR="005761B2" w:rsidRPr="00015C23" w:rsidRDefault="005761B2" w:rsidP="00015C23">
            <w:pPr>
              <w:spacing w:line="280" w:lineRule="exact"/>
              <w:jc w:val="center"/>
              <w:rPr>
                <w:rFonts w:ascii="仿宋" w:eastAsia="仿宋" w:hAnsi="仿宋"/>
                <w:sz w:val="22"/>
              </w:rPr>
            </w:pPr>
            <w:r w:rsidRPr="00015C23">
              <w:rPr>
                <w:rFonts w:ascii="仿宋" w:eastAsia="仿宋" w:hAnsi="仿宋"/>
                <w:sz w:val="22"/>
              </w:rPr>
              <w:t>24</w:t>
            </w:r>
          </w:p>
        </w:tc>
        <w:tc>
          <w:tcPr>
            <w:tcW w:w="2215" w:type="dxa"/>
            <w:tcBorders>
              <w:top w:val="single" w:sz="4" w:space="0" w:color="auto"/>
              <w:left w:val="single" w:sz="4" w:space="0" w:color="auto"/>
              <w:bottom w:val="single" w:sz="4" w:space="0" w:color="auto"/>
              <w:right w:val="single" w:sz="4" w:space="0" w:color="auto"/>
            </w:tcBorders>
            <w:vAlign w:val="center"/>
          </w:tcPr>
          <w:p w14:paraId="131BAAD2" w14:textId="77777777" w:rsidR="005761B2" w:rsidRPr="00015C23" w:rsidRDefault="005761B2" w:rsidP="00015C23">
            <w:pPr>
              <w:spacing w:line="280" w:lineRule="exact"/>
              <w:jc w:val="center"/>
              <w:rPr>
                <w:rFonts w:ascii="仿宋" w:eastAsia="仿宋" w:hAnsi="仿宋"/>
                <w:sz w:val="22"/>
              </w:rPr>
            </w:pPr>
            <w:r w:rsidRPr="00015C23">
              <w:rPr>
                <w:rFonts w:ascii="仿宋" w:eastAsia="仿宋" w:hAnsi="仿宋" w:hint="eastAsia"/>
                <w:sz w:val="22"/>
              </w:rPr>
              <w:t>路由与交换实训室</w:t>
            </w:r>
          </w:p>
        </w:tc>
        <w:tc>
          <w:tcPr>
            <w:tcW w:w="1477" w:type="dxa"/>
            <w:tcBorders>
              <w:top w:val="single" w:sz="4" w:space="0" w:color="auto"/>
              <w:left w:val="single" w:sz="4" w:space="0" w:color="auto"/>
              <w:bottom w:val="single" w:sz="4" w:space="0" w:color="auto"/>
              <w:right w:val="single" w:sz="4" w:space="0" w:color="auto"/>
            </w:tcBorders>
            <w:vAlign w:val="center"/>
          </w:tcPr>
          <w:p w14:paraId="2774F7A8"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w:t>
            </w:r>
            <w:proofErr w:type="gramStart"/>
            <w:r w:rsidRPr="00015C23">
              <w:rPr>
                <w:rFonts w:ascii="仿宋" w:eastAsia="仿宋" w:hAnsi="仿宋" w:hint="eastAsia"/>
                <w:kern w:val="0"/>
                <w:sz w:val="22"/>
              </w:rPr>
              <w:t>训报告</w:t>
            </w:r>
            <w:proofErr w:type="gramEnd"/>
          </w:p>
        </w:tc>
        <w:tc>
          <w:tcPr>
            <w:tcW w:w="1021" w:type="dxa"/>
            <w:tcBorders>
              <w:top w:val="single" w:sz="4" w:space="0" w:color="auto"/>
              <w:left w:val="nil"/>
              <w:bottom w:val="single" w:sz="4" w:space="0" w:color="auto"/>
              <w:right w:val="single" w:sz="4" w:space="0" w:color="auto"/>
            </w:tcBorders>
            <w:vAlign w:val="center"/>
          </w:tcPr>
          <w:p w14:paraId="4D4DB8CE"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65524213" w14:textId="77777777" w:rsidTr="00080D23">
        <w:trPr>
          <w:trHeight w:val="677"/>
        </w:trPr>
        <w:tc>
          <w:tcPr>
            <w:tcW w:w="578" w:type="dxa"/>
            <w:tcBorders>
              <w:top w:val="single" w:sz="4" w:space="0" w:color="auto"/>
              <w:left w:val="single" w:sz="4" w:space="0" w:color="auto"/>
              <w:bottom w:val="single" w:sz="4" w:space="0" w:color="auto"/>
              <w:right w:val="single" w:sz="4" w:space="0" w:color="auto"/>
            </w:tcBorders>
            <w:vAlign w:val="center"/>
          </w:tcPr>
          <w:p w14:paraId="511C5B31"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4</w:t>
            </w:r>
          </w:p>
        </w:tc>
        <w:tc>
          <w:tcPr>
            <w:tcW w:w="2527" w:type="dxa"/>
            <w:tcBorders>
              <w:top w:val="single" w:sz="4" w:space="0" w:color="auto"/>
              <w:bottom w:val="single" w:sz="4" w:space="0" w:color="auto"/>
              <w:right w:val="single" w:sz="4" w:space="0" w:color="auto"/>
            </w:tcBorders>
            <w:vAlign w:val="center"/>
          </w:tcPr>
          <w:p w14:paraId="47E3546C"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网络构建与管理实训</w:t>
            </w:r>
          </w:p>
        </w:tc>
        <w:tc>
          <w:tcPr>
            <w:tcW w:w="765" w:type="dxa"/>
            <w:tcBorders>
              <w:top w:val="single" w:sz="4" w:space="0" w:color="auto"/>
              <w:left w:val="single" w:sz="4" w:space="0" w:color="auto"/>
              <w:bottom w:val="single" w:sz="4" w:space="0" w:color="auto"/>
              <w:right w:val="single" w:sz="4" w:space="0" w:color="auto"/>
            </w:tcBorders>
            <w:vAlign w:val="center"/>
          </w:tcPr>
          <w:p w14:paraId="772A831B"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4</w:t>
            </w:r>
          </w:p>
        </w:tc>
        <w:tc>
          <w:tcPr>
            <w:tcW w:w="710" w:type="dxa"/>
            <w:tcBorders>
              <w:top w:val="single" w:sz="4" w:space="0" w:color="auto"/>
              <w:left w:val="single" w:sz="4" w:space="0" w:color="auto"/>
              <w:bottom w:val="single" w:sz="4" w:space="0" w:color="auto"/>
              <w:right w:val="single" w:sz="4" w:space="0" w:color="auto"/>
            </w:tcBorders>
            <w:vAlign w:val="center"/>
          </w:tcPr>
          <w:p w14:paraId="34F494C7"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sz w:val="22"/>
              </w:rPr>
              <w:t>24</w:t>
            </w:r>
          </w:p>
        </w:tc>
        <w:tc>
          <w:tcPr>
            <w:tcW w:w="2215" w:type="dxa"/>
            <w:tcBorders>
              <w:top w:val="single" w:sz="4" w:space="0" w:color="auto"/>
              <w:left w:val="single" w:sz="4" w:space="0" w:color="auto"/>
              <w:bottom w:val="single" w:sz="4" w:space="0" w:color="auto"/>
              <w:right w:val="single" w:sz="4" w:space="0" w:color="auto"/>
            </w:tcBorders>
            <w:vAlign w:val="center"/>
          </w:tcPr>
          <w:p w14:paraId="25FC5469"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网络综合实训室</w:t>
            </w:r>
          </w:p>
        </w:tc>
        <w:tc>
          <w:tcPr>
            <w:tcW w:w="1477" w:type="dxa"/>
            <w:tcBorders>
              <w:top w:val="single" w:sz="4" w:space="0" w:color="auto"/>
              <w:left w:val="single" w:sz="4" w:space="0" w:color="auto"/>
              <w:bottom w:val="single" w:sz="4" w:space="0" w:color="auto"/>
              <w:right w:val="single" w:sz="4" w:space="0" w:color="auto"/>
            </w:tcBorders>
            <w:vAlign w:val="center"/>
          </w:tcPr>
          <w:p w14:paraId="5C3F09DF"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实训报告</w:t>
            </w:r>
          </w:p>
          <w:p w14:paraId="796AA605"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网络方案</w:t>
            </w:r>
          </w:p>
        </w:tc>
        <w:tc>
          <w:tcPr>
            <w:tcW w:w="1021" w:type="dxa"/>
            <w:tcBorders>
              <w:top w:val="single" w:sz="4" w:space="0" w:color="auto"/>
              <w:left w:val="nil"/>
              <w:bottom w:val="single" w:sz="4" w:space="0" w:color="auto"/>
              <w:right w:val="single" w:sz="4" w:space="0" w:color="auto"/>
            </w:tcBorders>
            <w:vAlign w:val="center"/>
          </w:tcPr>
          <w:p w14:paraId="0B70113F"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34D82D79" w14:textId="77777777" w:rsidTr="00080D23">
        <w:trPr>
          <w:trHeight w:val="677"/>
        </w:trPr>
        <w:tc>
          <w:tcPr>
            <w:tcW w:w="578" w:type="dxa"/>
            <w:tcBorders>
              <w:top w:val="single" w:sz="4" w:space="0" w:color="auto"/>
              <w:left w:val="single" w:sz="4" w:space="0" w:color="auto"/>
              <w:bottom w:val="single" w:sz="4" w:space="0" w:color="auto"/>
              <w:right w:val="single" w:sz="4" w:space="0" w:color="auto"/>
            </w:tcBorders>
            <w:vAlign w:val="center"/>
          </w:tcPr>
          <w:p w14:paraId="1FBDC8D7"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5</w:t>
            </w:r>
          </w:p>
        </w:tc>
        <w:tc>
          <w:tcPr>
            <w:tcW w:w="2527" w:type="dxa"/>
            <w:tcBorders>
              <w:top w:val="single" w:sz="4" w:space="0" w:color="auto"/>
              <w:left w:val="nil"/>
              <w:bottom w:val="single" w:sz="4" w:space="0" w:color="auto"/>
              <w:right w:val="single" w:sz="4" w:space="0" w:color="auto"/>
            </w:tcBorders>
            <w:vAlign w:val="center"/>
          </w:tcPr>
          <w:p w14:paraId="4ECEB633"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网络工程综合实训</w:t>
            </w:r>
          </w:p>
        </w:tc>
        <w:tc>
          <w:tcPr>
            <w:tcW w:w="765" w:type="dxa"/>
            <w:tcBorders>
              <w:top w:val="single" w:sz="4" w:space="0" w:color="auto"/>
              <w:left w:val="nil"/>
              <w:bottom w:val="single" w:sz="4" w:space="0" w:color="auto"/>
              <w:right w:val="single" w:sz="4" w:space="0" w:color="auto"/>
            </w:tcBorders>
            <w:vAlign w:val="center"/>
          </w:tcPr>
          <w:p w14:paraId="6B30910D"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5</w:t>
            </w:r>
          </w:p>
        </w:tc>
        <w:tc>
          <w:tcPr>
            <w:tcW w:w="710" w:type="dxa"/>
            <w:tcBorders>
              <w:top w:val="single" w:sz="4" w:space="0" w:color="auto"/>
              <w:left w:val="nil"/>
              <w:bottom w:val="single" w:sz="4" w:space="0" w:color="auto"/>
              <w:right w:val="single" w:sz="4" w:space="0" w:color="auto"/>
            </w:tcBorders>
            <w:vAlign w:val="center"/>
          </w:tcPr>
          <w:p w14:paraId="41398759"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48</w:t>
            </w:r>
          </w:p>
        </w:tc>
        <w:tc>
          <w:tcPr>
            <w:tcW w:w="2215" w:type="dxa"/>
            <w:tcBorders>
              <w:top w:val="single" w:sz="4" w:space="0" w:color="auto"/>
              <w:left w:val="nil"/>
              <w:bottom w:val="single" w:sz="4" w:space="0" w:color="auto"/>
              <w:right w:val="single" w:sz="4" w:space="0" w:color="auto"/>
            </w:tcBorders>
            <w:vAlign w:val="center"/>
          </w:tcPr>
          <w:p w14:paraId="570A4343"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网络综合实训室</w:t>
            </w:r>
          </w:p>
        </w:tc>
        <w:tc>
          <w:tcPr>
            <w:tcW w:w="1477" w:type="dxa"/>
            <w:tcBorders>
              <w:top w:val="single" w:sz="4" w:space="0" w:color="auto"/>
              <w:left w:val="nil"/>
              <w:bottom w:val="single" w:sz="4" w:space="0" w:color="auto"/>
              <w:right w:val="single" w:sz="4" w:space="0" w:color="auto"/>
            </w:tcBorders>
            <w:vAlign w:val="center"/>
          </w:tcPr>
          <w:p w14:paraId="3FC34AB0"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实训报告</w:t>
            </w:r>
          </w:p>
          <w:p w14:paraId="42152A9D"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网络方案</w:t>
            </w:r>
          </w:p>
        </w:tc>
        <w:tc>
          <w:tcPr>
            <w:tcW w:w="1021" w:type="dxa"/>
            <w:tcBorders>
              <w:top w:val="single" w:sz="4" w:space="0" w:color="auto"/>
              <w:left w:val="nil"/>
              <w:bottom w:val="single" w:sz="4" w:space="0" w:color="auto"/>
              <w:right w:val="single" w:sz="4" w:space="0" w:color="auto"/>
            </w:tcBorders>
            <w:vAlign w:val="center"/>
          </w:tcPr>
          <w:p w14:paraId="4110995C"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031B25C5" w14:textId="77777777" w:rsidTr="00080D23">
        <w:trPr>
          <w:trHeight w:val="660"/>
        </w:trPr>
        <w:tc>
          <w:tcPr>
            <w:tcW w:w="578" w:type="dxa"/>
            <w:tcBorders>
              <w:top w:val="single" w:sz="4" w:space="0" w:color="auto"/>
              <w:left w:val="single" w:sz="4" w:space="0" w:color="auto"/>
              <w:bottom w:val="single" w:sz="4" w:space="0" w:color="auto"/>
              <w:right w:val="single" w:sz="4" w:space="0" w:color="auto"/>
            </w:tcBorders>
            <w:vAlign w:val="center"/>
          </w:tcPr>
          <w:p w14:paraId="645546A2"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6</w:t>
            </w:r>
          </w:p>
        </w:tc>
        <w:tc>
          <w:tcPr>
            <w:tcW w:w="2527" w:type="dxa"/>
            <w:tcBorders>
              <w:top w:val="single" w:sz="4" w:space="0" w:color="auto"/>
              <w:left w:val="nil"/>
              <w:bottom w:val="single" w:sz="4" w:space="0" w:color="auto"/>
              <w:right w:val="single" w:sz="4" w:space="0" w:color="auto"/>
            </w:tcBorders>
            <w:vAlign w:val="center"/>
          </w:tcPr>
          <w:p w14:paraId="3683A03A"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毕业教育</w:t>
            </w:r>
          </w:p>
        </w:tc>
        <w:tc>
          <w:tcPr>
            <w:tcW w:w="765" w:type="dxa"/>
            <w:tcBorders>
              <w:top w:val="single" w:sz="4" w:space="0" w:color="auto"/>
              <w:left w:val="nil"/>
              <w:bottom w:val="single" w:sz="4" w:space="0" w:color="auto"/>
              <w:right w:val="single" w:sz="4" w:space="0" w:color="auto"/>
            </w:tcBorders>
            <w:vAlign w:val="center"/>
          </w:tcPr>
          <w:p w14:paraId="72A68FB5"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5</w:t>
            </w:r>
          </w:p>
        </w:tc>
        <w:tc>
          <w:tcPr>
            <w:tcW w:w="710" w:type="dxa"/>
            <w:tcBorders>
              <w:top w:val="single" w:sz="4" w:space="0" w:color="auto"/>
              <w:left w:val="nil"/>
              <w:bottom w:val="single" w:sz="4" w:space="0" w:color="auto"/>
              <w:right w:val="single" w:sz="4" w:space="0" w:color="auto"/>
            </w:tcBorders>
            <w:vAlign w:val="center"/>
          </w:tcPr>
          <w:p w14:paraId="7AE40D42" w14:textId="77777777" w:rsidR="005761B2" w:rsidRPr="00015C23" w:rsidRDefault="005761B2" w:rsidP="00015C23">
            <w:pPr>
              <w:adjustRightInd w:val="0"/>
              <w:snapToGrid w:val="0"/>
              <w:spacing w:line="280" w:lineRule="exact"/>
              <w:jc w:val="center"/>
              <w:rPr>
                <w:rFonts w:ascii="仿宋" w:eastAsia="仿宋" w:hAnsi="仿宋"/>
                <w:kern w:val="0"/>
                <w:sz w:val="22"/>
              </w:rPr>
            </w:pPr>
          </w:p>
        </w:tc>
        <w:tc>
          <w:tcPr>
            <w:tcW w:w="2215" w:type="dxa"/>
            <w:tcBorders>
              <w:top w:val="single" w:sz="4" w:space="0" w:color="auto"/>
              <w:left w:val="nil"/>
              <w:bottom w:val="single" w:sz="4" w:space="0" w:color="auto"/>
              <w:right w:val="single" w:sz="4" w:space="0" w:color="auto"/>
            </w:tcBorders>
            <w:vAlign w:val="center"/>
          </w:tcPr>
          <w:p w14:paraId="19DD9C95"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投影室</w:t>
            </w:r>
          </w:p>
        </w:tc>
        <w:tc>
          <w:tcPr>
            <w:tcW w:w="1477" w:type="dxa"/>
            <w:tcBorders>
              <w:top w:val="single" w:sz="4" w:space="0" w:color="auto"/>
              <w:left w:val="nil"/>
              <w:bottom w:val="single" w:sz="4" w:space="0" w:color="auto"/>
              <w:right w:val="single" w:sz="4" w:space="0" w:color="auto"/>
            </w:tcBorders>
            <w:vAlign w:val="center"/>
          </w:tcPr>
          <w:p w14:paraId="65CCC07E"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学习心得</w:t>
            </w:r>
          </w:p>
        </w:tc>
        <w:tc>
          <w:tcPr>
            <w:tcW w:w="1021" w:type="dxa"/>
            <w:tcBorders>
              <w:top w:val="single" w:sz="4" w:space="0" w:color="auto"/>
              <w:left w:val="nil"/>
              <w:bottom w:val="single" w:sz="4" w:space="0" w:color="auto"/>
              <w:right w:val="single" w:sz="4" w:space="0" w:color="auto"/>
            </w:tcBorders>
            <w:vAlign w:val="center"/>
          </w:tcPr>
          <w:p w14:paraId="7B017CBC"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42E186C3" w14:textId="77777777" w:rsidTr="00080D23">
        <w:trPr>
          <w:trHeight w:val="660"/>
        </w:trPr>
        <w:tc>
          <w:tcPr>
            <w:tcW w:w="578" w:type="dxa"/>
            <w:tcBorders>
              <w:top w:val="single" w:sz="4" w:space="0" w:color="auto"/>
              <w:left w:val="single" w:sz="4" w:space="0" w:color="auto"/>
              <w:bottom w:val="single" w:sz="4" w:space="0" w:color="auto"/>
              <w:right w:val="single" w:sz="4" w:space="0" w:color="auto"/>
            </w:tcBorders>
            <w:vAlign w:val="center"/>
          </w:tcPr>
          <w:p w14:paraId="4384B894"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7</w:t>
            </w:r>
          </w:p>
        </w:tc>
        <w:tc>
          <w:tcPr>
            <w:tcW w:w="2527" w:type="dxa"/>
            <w:tcBorders>
              <w:top w:val="single" w:sz="4" w:space="0" w:color="auto"/>
              <w:left w:val="nil"/>
              <w:bottom w:val="single" w:sz="4" w:space="0" w:color="auto"/>
              <w:right w:val="single" w:sz="4" w:space="0" w:color="auto"/>
            </w:tcBorders>
            <w:vAlign w:val="center"/>
          </w:tcPr>
          <w:p w14:paraId="55A9E094"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毕业设计</w:t>
            </w:r>
          </w:p>
        </w:tc>
        <w:tc>
          <w:tcPr>
            <w:tcW w:w="765" w:type="dxa"/>
            <w:tcBorders>
              <w:top w:val="single" w:sz="4" w:space="0" w:color="auto"/>
              <w:left w:val="nil"/>
              <w:bottom w:val="single" w:sz="4" w:space="0" w:color="auto"/>
              <w:right w:val="single" w:sz="4" w:space="0" w:color="auto"/>
            </w:tcBorders>
            <w:vAlign w:val="center"/>
          </w:tcPr>
          <w:p w14:paraId="7119844D"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6</w:t>
            </w:r>
          </w:p>
        </w:tc>
        <w:tc>
          <w:tcPr>
            <w:tcW w:w="710" w:type="dxa"/>
            <w:tcBorders>
              <w:top w:val="single" w:sz="4" w:space="0" w:color="auto"/>
              <w:left w:val="nil"/>
              <w:bottom w:val="single" w:sz="4" w:space="0" w:color="auto"/>
              <w:right w:val="single" w:sz="4" w:space="0" w:color="auto"/>
            </w:tcBorders>
            <w:vAlign w:val="center"/>
          </w:tcPr>
          <w:p w14:paraId="7AF56572"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2</w:t>
            </w:r>
            <w:r w:rsidR="00783369">
              <w:rPr>
                <w:rFonts w:ascii="仿宋" w:eastAsia="仿宋" w:hAnsi="仿宋"/>
                <w:kern w:val="0"/>
                <w:sz w:val="22"/>
              </w:rPr>
              <w:t>4</w:t>
            </w:r>
          </w:p>
        </w:tc>
        <w:tc>
          <w:tcPr>
            <w:tcW w:w="2215" w:type="dxa"/>
            <w:tcBorders>
              <w:top w:val="single" w:sz="4" w:space="0" w:color="auto"/>
              <w:left w:val="nil"/>
              <w:bottom w:val="single" w:sz="4" w:space="0" w:color="auto"/>
              <w:right w:val="single" w:sz="4" w:space="0" w:color="auto"/>
            </w:tcBorders>
            <w:vAlign w:val="center"/>
          </w:tcPr>
          <w:p w14:paraId="3341C0C6"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校外实习基地</w:t>
            </w:r>
          </w:p>
        </w:tc>
        <w:tc>
          <w:tcPr>
            <w:tcW w:w="1477" w:type="dxa"/>
            <w:tcBorders>
              <w:top w:val="single" w:sz="4" w:space="0" w:color="auto"/>
              <w:left w:val="nil"/>
              <w:bottom w:val="single" w:sz="4" w:space="0" w:color="auto"/>
              <w:right w:val="single" w:sz="4" w:space="0" w:color="auto"/>
            </w:tcBorders>
            <w:vAlign w:val="center"/>
          </w:tcPr>
          <w:p w14:paraId="7C8D373B"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网络方案</w:t>
            </w:r>
          </w:p>
        </w:tc>
        <w:tc>
          <w:tcPr>
            <w:tcW w:w="1021" w:type="dxa"/>
            <w:tcBorders>
              <w:top w:val="single" w:sz="4" w:space="0" w:color="auto"/>
              <w:left w:val="nil"/>
              <w:bottom w:val="single" w:sz="4" w:space="0" w:color="auto"/>
              <w:right w:val="single" w:sz="4" w:space="0" w:color="auto"/>
            </w:tcBorders>
            <w:vAlign w:val="center"/>
          </w:tcPr>
          <w:p w14:paraId="508CC154"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r w:rsidR="005761B2" w:rsidRPr="00015C23" w14:paraId="1A29C4A7" w14:textId="77777777" w:rsidTr="00080D23">
        <w:trPr>
          <w:trHeight w:val="660"/>
        </w:trPr>
        <w:tc>
          <w:tcPr>
            <w:tcW w:w="578" w:type="dxa"/>
            <w:tcBorders>
              <w:top w:val="single" w:sz="4" w:space="0" w:color="auto"/>
              <w:left w:val="single" w:sz="4" w:space="0" w:color="auto"/>
              <w:bottom w:val="single" w:sz="4" w:space="0" w:color="auto"/>
              <w:right w:val="single" w:sz="4" w:space="0" w:color="auto"/>
            </w:tcBorders>
            <w:vAlign w:val="center"/>
          </w:tcPr>
          <w:p w14:paraId="60FBB91C"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kern w:val="0"/>
                <w:sz w:val="22"/>
              </w:rPr>
              <w:t>8</w:t>
            </w:r>
          </w:p>
        </w:tc>
        <w:tc>
          <w:tcPr>
            <w:tcW w:w="2527" w:type="dxa"/>
            <w:tcBorders>
              <w:top w:val="single" w:sz="4" w:space="0" w:color="auto"/>
              <w:left w:val="nil"/>
              <w:bottom w:val="single" w:sz="4" w:space="0" w:color="auto"/>
              <w:right w:val="single" w:sz="4" w:space="0" w:color="auto"/>
            </w:tcBorders>
            <w:vAlign w:val="center"/>
          </w:tcPr>
          <w:p w14:paraId="33F951F2" w14:textId="77777777" w:rsidR="005761B2" w:rsidRPr="00015C23" w:rsidRDefault="005761B2" w:rsidP="00F16198">
            <w:pPr>
              <w:adjustRightInd w:val="0"/>
              <w:snapToGrid w:val="0"/>
              <w:spacing w:line="280" w:lineRule="exact"/>
              <w:jc w:val="left"/>
              <w:rPr>
                <w:rFonts w:ascii="仿宋" w:eastAsia="仿宋" w:hAnsi="仿宋"/>
                <w:kern w:val="0"/>
                <w:sz w:val="22"/>
              </w:rPr>
            </w:pPr>
            <w:r w:rsidRPr="00015C23">
              <w:rPr>
                <w:rFonts w:ascii="仿宋" w:eastAsia="仿宋" w:hAnsi="仿宋" w:hint="eastAsia"/>
                <w:kern w:val="0"/>
                <w:sz w:val="22"/>
              </w:rPr>
              <w:t>顶岗实习</w:t>
            </w:r>
          </w:p>
        </w:tc>
        <w:tc>
          <w:tcPr>
            <w:tcW w:w="765" w:type="dxa"/>
            <w:tcBorders>
              <w:top w:val="single" w:sz="4" w:space="0" w:color="auto"/>
              <w:left w:val="nil"/>
              <w:bottom w:val="single" w:sz="4" w:space="0" w:color="auto"/>
              <w:right w:val="single" w:sz="4" w:space="0" w:color="auto"/>
            </w:tcBorders>
            <w:vAlign w:val="center"/>
          </w:tcPr>
          <w:p w14:paraId="7EC98488"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6</w:t>
            </w:r>
          </w:p>
        </w:tc>
        <w:tc>
          <w:tcPr>
            <w:tcW w:w="710" w:type="dxa"/>
            <w:tcBorders>
              <w:top w:val="single" w:sz="4" w:space="0" w:color="auto"/>
              <w:left w:val="nil"/>
              <w:bottom w:val="single" w:sz="4" w:space="0" w:color="auto"/>
              <w:right w:val="single" w:sz="4" w:space="0" w:color="auto"/>
            </w:tcBorders>
            <w:vAlign w:val="center"/>
          </w:tcPr>
          <w:p w14:paraId="13EE4A86"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6</w:t>
            </w:r>
            <w:r w:rsidR="00783369">
              <w:rPr>
                <w:rFonts w:ascii="仿宋" w:eastAsia="仿宋" w:hAnsi="仿宋"/>
                <w:kern w:val="0"/>
                <w:sz w:val="22"/>
              </w:rPr>
              <w:t>24</w:t>
            </w:r>
          </w:p>
        </w:tc>
        <w:tc>
          <w:tcPr>
            <w:tcW w:w="2215" w:type="dxa"/>
            <w:tcBorders>
              <w:top w:val="single" w:sz="4" w:space="0" w:color="auto"/>
              <w:left w:val="nil"/>
              <w:bottom w:val="single" w:sz="4" w:space="0" w:color="auto"/>
              <w:right w:val="single" w:sz="4" w:space="0" w:color="auto"/>
            </w:tcBorders>
            <w:vAlign w:val="center"/>
          </w:tcPr>
          <w:p w14:paraId="37ADA68F"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校外实习基地</w:t>
            </w:r>
          </w:p>
        </w:tc>
        <w:tc>
          <w:tcPr>
            <w:tcW w:w="1477" w:type="dxa"/>
            <w:tcBorders>
              <w:top w:val="single" w:sz="4" w:space="0" w:color="auto"/>
              <w:left w:val="nil"/>
              <w:bottom w:val="single" w:sz="4" w:space="0" w:color="auto"/>
              <w:right w:val="single" w:sz="4" w:space="0" w:color="auto"/>
            </w:tcBorders>
            <w:vAlign w:val="center"/>
          </w:tcPr>
          <w:p w14:paraId="1BDB986A"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实习报告</w:t>
            </w:r>
          </w:p>
        </w:tc>
        <w:tc>
          <w:tcPr>
            <w:tcW w:w="1021" w:type="dxa"/>
            <w:tcBorders>
              <w:top w:val="single" w:sz="4" w:space="0" w:color="auto"/>
              <w:left w:val="nil"/>
              <w:bottom w:val="single" w:sz="4" w:space="0" w:color="auto"/>
              <w:right w:val="single" w:sz="4" w:space="0" w:color="auto"/>
            </w:tcBorders>
            <w:vAlign w:val="center"/>
          </w:tcPr>
          <w:p w14:paraId="5272D387" w14:textId="77777777" w:rsidR="005761B2" w:rsidRPr="00015C23" w:rsidRDefault="005761B2" w:rsidP="00015C23">
            <w:pPr>
              <w:adjustRightInd w:val="0"/>
              <w:snapToGrid w:val="0"/>
              <w:spacing w:line="280" w:lineRule="exact"/>
              <w:jc w:val="center"/>
              <w:rPr>
                <w:rFonts w:ascii="仿宋" w:eastAsia="仿宋" w:hAnsi="仿宋"/>
                <w:kern w:val="0"/>
                <w:sz w:val="22"/>
              </w:rPr>
            </w:pPr>
            <w:r w:rsidRPr="00015C23">
              <w:rPr>
                <w:rFonts w:ascii="仿宋" w:eastAsia="仿宋" w:hAnsi="仿宋" w:hint="eastAsia"/>
                <w:kern w:val="0"/>
                <w:sz w:val="22"/>
              </w:rPr>
              <w:t>考查</w:t>
            </w:r>
          </w:p>
        </w:tc>
      </w:tr>
    </w:tbl>
    <w:p w14:paraId="4F69EFA4" w14:textId="77777777" w:rsidR="0013220E" w:rsidRDefault="0013220E" w:rsidP="0013220E">
      <w:pPr>
        <w:spacing w:line="540" w:lineRule="exact"/>
        <w:rPr>
          <w:rFonts w:eastAsia="楷体_GB2312"/>
          <w:b/>
          <w:bCs/>
          <w:sz w:val="32"/>
          <w:szCs w:val="32"/>
        </w:rPr>
        <w:sectPr w:rsidR="0013220E" w:rsidSect="00954769">
          <w:footerReference w:type="default" r:id="rId15"/>
          <w:pgSz w:w="11906" w:h="16838"/>
          <w:pgMar w:top="1440" w:right="1797" w:bottom="1440" w:left="1797" w:header="851" w:footer="737" w:gutter="0"/>
          <w:pgNumType w:start="1"/>
          <w:cols w:space="720"/>
          <w:docGrid w:type="linesAndChars" w:linePitch="408"/>
        </w:sectPr>
      </w:pPr>
    </w:p>
    <w:p w14:paraId="2E1B5087" w14:textId="77777777" w:rsidR="0013220E" w:rsidRDefault="0013220E" w:rsidP="00CC2D55">
      <w:pPr>
        <w:spacing w:line="540" w:lineRule="exact"/>
        <w:ind w:firstLineChars="200" w:firstLine="643"/>
        <w:outlineLvl w:val="1"/>
        <w:rPr>
          <w:rFonts w:eastAsia="楷体_GB2312"/>
          <w:b/>
          <w:bCs/>
          <w:sz w:val="32"/>
          <w:szCs w:val="32"/>
        </w:rPr>
      </w:pPr>
      <w:bookmarkStart w:id="37" w:name="_Toc74210940"/>
      <w:r>
        <w:rPr>
          <w:rFonts w:eastAsia="楷体_GB2312"/>
          <w:b/>
          <w:bCs/>
          <w:sz w:val="32"/>
          <w:szCs w:val="32"/>
        </w:rPr>
        <w:lastRenderedPageBreak/>
        <w:t>（</w:t>
      </w:r>
      <w:r>
        <w:rPr>
          <w:rFonts w:eastAsia="楷体_GB2312" w:hint="eastAsia"/>
          <w:b/>
          <w:bCs/>
          <w:sz w:val="32"/>
          <w:szCs w:val="32"/>
        </w:rPr>
        <w:t>四</w:t>
      </w:r>
      <w:r>
        <w:rPr>
          <w:rFonts w:eastAsia="楷体_GB2312"/>
          <w:b/>
          <w:bCs/>
          <w:sz w:val="32"/>
          <w:szCs w:val="32"/>
        </w:rPr>
        <w:t>）课程描述</w:t>
      </w:r>
      <w:bookmarkEnd w:id="37"/>
    </w:p>
    <w:p w14:paraId="68ED1EBC" w14:textId="77777777" w:rsidR="0013220E" w:rsidRDefault="0013220E" w:rsidP="00CC2D55">
      <w:pPr>
        <w:spacing w:line="540" w:lineRule="exact"/>
        <w:ind w:firstLineChars="200" w:firstLine="640"/>
        <w:outlineLvl w:val="2"/>
        <w:rPr>
          <w:rFonts w:eastAsia="仿宋_GB2312"/>
          <w:bCs/>
          <w:sz w:val="32"/>
          <w:szCs w:val="32"/>
        </w:rPr>
      </w:pPr>
      <w:bookmarkStart w:id="38" w:name="_Toc74210941"/>
      <w:bookmarkStart w:id="39" w:name="_Hlk20078061"/>
      <w:bookmarkStart w:id="40" w:name="_Hlk20078684"/>
      <w:r>
        <w:rPr>
          <w:rFonts w:eastAsia="仿宋_GB2312"/>
          <w:bCs/>
          <w:sz w:val="32"/>
          <w:szCs w:val="32"/>
        </w:rPr>
        <w:t>1</w:t>
      </w:r>
      <w:r>
        <w:rPr>
          <w:rFonts w:eastAsia="仿宋_GB2312"/>
          <w:bCs/>
          <w:sz w:val="32"/>
          <w:szCs w:val="32"/>
        </w:rPr>
        <w:t>．公共基础课程</w:t>
      </w:r>
      <w:r>
        <w:rPr>
          <w:rFonts w:eastAsia="仿宋_GB2312" w:hint="eastAsia"/>
          <w:bCs/>
          <w:sz w:val="32"/>
          <w:szCs w:val="32"/>
        </w:rPr>
        <w:t>模块（必修</w:t>
      </w:r>
      <w:r>
        <w:rPr>
          <w:rFonts w:eastAsia="仿宋_GB2312"/>
          <w:bCs/>
          <w:sz w:val="32"/>
          <w:szCs w:val="32"/>
        </w:rPr>
        <w:t>、限选、选修</w:t>
      </w:r>
      <w:r>
        <w:rPr>
          <w:rFonts w:eastAsia="仿宋_GB2312" w:hint="eastAsia"/>
          <w:bCs/>
          <w:sz w:val="32"/>
          <w:szCs w:val="32"/>
        </w:rPr>
        <w:t>）</w:t>
      </w:r>
      <w:bookmarkEnd w:id="38"/>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567"/>
        <w:gridCol w:w="425"/>
        <w:gridCol w:w="6804"/>
        <w:gridCol w:w="2410"/>
        <w:gridCol w:w="2977"/>
      </w:tblGrid>
      <w:tr w:rsidR="0013220E" w14:paraId="7F0477FF" w14:textId="77777777" w:rsidTr="00991701">
        <w:trPr>
          <w:trHeight w:val="452"/>
        </w:trPr>
        <w:tc>
          <w:tcPr>
            <w:tcW w:w="562" w:type="dxa"/>
            <w:shd w:val="clear" w:color="auto" w:fill="DCE6F2"/>
            <w:vAlign w:val="center"/>
          </w:tcPr>
          <w:p w14:paraId="6BC10E60" w14:textId="77777777" w:rsidR="0013220E" w:rsidRDefault="0013220E" w:rsidP="00CC2EE5">
            <w:pPr>
              <w:widowControl/>
              <w:jc w:val="center"/>
              <w:rPr>
                <w:rFonts w:ascii="仿宋" w:eastAsia="仿宋" w:hAnsi="仿宋"/>
                <w:b/>
                <w:bCs/>
                <w:kern w:val="0"/>
                <w:sz w:val="24"/>
                <w:szCs w:val="24"/>
              </w:rPr>
            </w:pPr>
            <w:bookmarkStart w:id="41" w:name="_Hlk46479073"/>
            <w:r>
              <w:rPr>
                <w:rFonts w:ascii="仿宋" w:eastAsia="仿宋" w:hAnsi="仿宋" w:hint="eastAsia"/>
                <w:b/>
                <w:bCs/>
                <w:kern w:val="0"/>
                <w:sz w:val="24"/>
                <w:szCs w:val="24"/>
              </w:rPr>
              <w:t>序</w:t>
            </w:r>
          </w:p>
          <w:p w14:paraId="6851714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1773D377"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1843CD1"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591E0DC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710405D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vAlign w:val="center"/>
          </w:tcPr>
          <w:p w14:paraId="4261659F"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2D844E1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47B5A81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1EFD85D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bookmarkEnd w:id="41"/>
      <w:tr w:rsidR="0013220E" w14:paraId="7CC52E9D" w14:textId="77777777" w:rsidTr="00991701">
        <w:trPr>
          <w:trHeight w:val="90"/>
        </w:trPr>
        <w:tc>
          <w:tcPr>
            <w:tcW w:w="562" w:type="dxa"/>
            <w:vAlign w:val="center"/>
          </w:tcPr>
          <w:p w14:paraId="697C6B3E"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1</w:t>
            </w:r>
          </w:p>
        </w:tc>
        <w:tc>
          <w:tcPr>
            <w:tcW w:w="709" w:type="dxa"/>
            <w:vAlign w:val="center"/>
          </w:tcPr>
          <w:p w14:paraId="652B223B"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思想道德修养与法律基础</w:t>
            </w:r>
          </w:p>
        </w:tc>
        <w:tc>
          <w:tcPr>
            <w:tcW w:w="567" w:type="dxa"/>
            <w:vAlign w:val="center"/>
          </w:tcPr>
          <w:p w14:paraId="42CD232D"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48</w:t>
            </w:r>
          </w:p>
        </w:tc>
        <w:tc>
          <w:tcPr>
            <w:tcW w:w="425" w:type="dxa"/>
            <w:vAlign w:val="center"/>
          </w:tcPr>
          <w:p w14:paraId="52CB44D9"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5B1D07F4"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具备思想道德素质和法治素养，成长为自觉担当民族复兴大任的时代新人。</w:t>
            </w:r>
          </w:p>
          <w:p w14:paraId="03C714A7"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理解并掌握马克思主义的世界观、人生观、价值观、道德观、法治观。</w:t>
            </w:r>
          </w:p>
          <w:p w14:paraId="07700B8F"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能够领悟人生真谛，坚定理想信念，</w:t>
            </w:r>
            <w:proofErr w:type="gramStart"/>
            <w:r>
              <w:rPr>
                <w:rFonts w:ascii="仿宋" w:eastAsia="仿宋" w:hAnsi="仿宋" w:hint="eastAsia"/>
                <w:kern w:val="0"/>
                <w:sz w:val="22"/>
              </w:rPr>
              <w:t>践行</w:t>
            </w:r>
            <w:proofErr w:type="gramEnd"/>
            <w:r>
              <w:rPr>
                <w:rFonts w:ascii="仿宋" w:eastAsia="仿宋" w:hAnsi="仿宋" w:hint="eastAsia"/>
                <w:kern w:val="0"/>
                <w:sz w:val="22"/>
              </w:rPr>
              <w:t>社会主义核心价值观；形成正确道德认知，积极投身道德实践，做到明大德、守公德、严私德；能够全面把握社会主义法律基本精神，理解中国特色社会主义法治，增进法治意识，养成法治思维，学法守法用法。</w:t>
            </w:r>
          </w:p>
        </w:tc>
        <w:tc>
          <w:tcPr>
            <w:tcW w:w="2410" w:type="dxa"/>
            <w:vAlign w:val="center"/>
          </w:tcPr>
          <w:p w14:paraId="70782BF6" w14:textId="77777777" w:rsidR="0013220E" w:rsidRDefault="0013220E" w:rsidP="00CC2EE5">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马克思主义的世界观、人生观、价值观、道德观、法制观教育。</w:t>
            </w:r>
          </w:p>
        </w:tc>
        <w:tc>
          <w:tcPr>
            <w:tcW w:w="2977" w:type="dxa"/>
            <w:vAlign w:val="center"/>
          </w:tcPr>
          <w:p w14:paraId="4D3B735A"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以教师课堂讲授为主，实践教学、自主学习为辅，通过讨论研究、多媒体音频和视频等教学方式和手段，提高教学的时效性。课程考核为实践成果汇报+笔试。任课教师应具有扎实</w:t>
            </w:r>
            <w:proofErr w:type="gramStart"/>
            <w:r>
              <w:rPr>
                <w:rFonts w:ascii="仿宋" w:eastAsia="仿宋" w:hAnsi="仿宋" w:hint="eastAsia"/>
                <w:kern w:val="0"/>
                <w:sz w:val="22"/>
              </w:rPr>
              <w:t>思政理论</w:t>
            </w:r>
            <w:proofErr w:type="gramEnd"/>
            <w:r>
              <w:rPr>
                <w:rFonts w:ascii="仿宋" w:eastAsia="仿宋" w:hAnsi="仿宋" w:hint="eastAsia"/>
                <w:kern w:val="0"/>
                <w:sz w:val="22"/>
              </w:rPr>
              <w:t>基础。</w:t>
            </w:r>
          </w:p>
        </w:tc>
      </w:tr>
      <w:tr w:rsidR="0013220E" w14:paraId="7FBE86AB" w14:textId="77777777" w:rsidTr="00991701">
        <w:trPr>
          <w:trHeight w:val="4827"/>
        </w:trPr>
        <w:tc>
          <w:tcPr>
            <w:tcW w:w="562" w:type="dxa"/>
            <w:vAlign w:val="center"/>
          </w:tcPr>
          <w:p w14:paraId="339A44F5" w14:textId="77777777" w:rsidR="0013220E" w:rsidRDefault="0013220E" w:rsidP="00CC2EE5">
            <w:pPr>
              <w:widowControl/>
              <w:ind w:firstLineChars="100" w:firstLine="221"/>
              <w:rPr>
                <w:rFonts w:ascii="仿宋" w:eastAsia="仿宋" w:hAnsi="仿宋"/>
                <w:b/>
                <w:bCs/>
                <w:kern w:val="0"/>
                <w:sz w:val="22"/>
              </w:rPr>
            </w:pPr>
            <w:r>
              <w:rPr>
                <w:rFonts w:ascii="仿宋" w:eastAsia="仿宋" w:hAnsi="仿宋" w:hint="eastAsia"/>
                <w:b/>
                <w:bCs/>
                <w:kern w:val="0"/>
                <w:sz w:val="22"/>
              </w:rPr>
              <w:t>2</w:t>
            </w:r>
          </w:p>
        </w:tc>
        <w:tc>
          <w:tcPr>
            <w:tcW w:w="709" w:type="dxa"/>
            <w:vAlign w:val="center"/>
          </w:tcPr>
          <w:p w14:paraId="405431A9"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毛泽东思想和中国特色社会主义理论体系概论</w:t>
            </w:r>
          </w:p>
        </w:tc>
        <w:tc>
          <w:tcPr>
            <w:tcW w:w="567" w:type="dxa"/>
            <w:vAlign w:val="center"/>
          </w:tcPr>
          <w:p w14:paraId="7902053F" w14:textId="77777777" w:rsidR="0013220E" w:rsidRDefault="0013220E" w:rsidP="00CC2EE5">
            <w:pPr>
              <w:widowControl/>
              <w:jc w:val="center"/>
              <w:rPr>
                <w:rFonts w:ascii="仿宋" w:eastAsia="仿宋" w:hAnsi="仿宋"/>
                <w:kern w:val="0"/>
                <w:sz w:val="22"/>
              </w:rPr>
            </w:pPr>
            <w:r>
              <w:rPr>
                <w:rFonts w:ascii="仿宋" w:eastAsia="仿宋" w:hAnsi="仿宋"/>
                <w:kern w:val="0"/>
                <w:sz w:val="22"/>
              </w:rPr>
              <w:t>48</w:t>
            </w:r>
          </w:p>
        </w:tc>
        <w:tc>
          <w:tcPr>
            <w:tcW w:w="425" w:type="dxa"/>
            <w:noWrap/>
            <w:vAlign w:val="center"/>
          </w:tcPr>
          <w:p w14:paraId="5D902E75" w14:textId="77777777" w:rsidR="0013220E" w:rsidRDefault="0013220E" w:rsidP="00CC2EE5">
            <w:pPr>
              <w:widowControl/>
              <w:jc w:val="center"/>
              <w:rPr>
                <w:rFonts w:ascii="仿宋" w:eastAsia="仿宋" w:hAnsi="仿宋"/>
                <w:kern w:val="0"/>
                <w:sz w:val="22"/>
              </w:rPr>
            </w:pPr>
            <w:r>
              <w:rPr>
                <w:rFonts w:ascii="仿宋" w:eastAsia="仿宋" w:hAnsi="仿宋"/>
                <w:kern w:val="0"/>
                <w:sz w:val="22"/>
              </w:rPr>
              <w:t>3</w:t>
            </w:r>
          </w:p>
        </w:tc>
        <w:tc>
          <w:tcPr>
            <w:tcW w:w="6804" w:type="dxa"/>
            <w:vAlign w:val="center"/>
          </w:tcPr>
          <w:p w14:paraId="7F531FFB" w14:textId="77777777" w:rsidR="0013220E" w:rsidRDefault="0013220E" w:rsidP="00F16198">
            <w:pPr>
              <w:spacing w:line="280" w:lineRule="exac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具备坚定的社会主义信念，具备民族自豪感、自尊心和自信心；拥护党的领导，增强执行党的基本理论、基本路线、基本纲领和</w:t>
            </w:r>
            <w:proofErr w:type="gramStart"/>
            <w:r>
              <w:rPr>
                <w:rFonts w:ascii="仿宋" w:eastAsia="仿宋" w:hAnsi="仿宋" w:hint="eastAsia"/>
                <w:kern w:val="0"/>
                <w:sz w:val="22"/>
              </w:rPr>
              <w:t>践行</w:t>
            </w:r>
            <w:proofErr w:type="gramEnd"/>
            <w:r>
              <w:rPr>
                <w:rFonts w:ascii="仿宋" w:eastAsia="仿宋" w:hAnsi="仿宋" w:hint="eastAsia"/>
                <w:kern w:val="0"/>
                <w:sz w:val="22"/>
              </w:rPr>
              <w:t>新时代中国特色社会主义思想的自觉性；具备认识社会、关心社会，积极投身社会实践的意识，激发学习兴趣，学会做人、学会协作，立志成为新时代中国特色社会主义事业的建设者和接班人。</w:t>
            </w:r>
          </w:p>
          <w:p w14:paraId="32FEEC73" w14:textId="77777777" w:rsidR="0013220E" w:rsidRDefault="0013220E" w:rsidP="00F16198">
            <w:pPr>
              <w:spacing w:line="280" w:lineRule="exact"/>
              <w:rPr>
                <w:rFonts w:ascii="仿宋" w:eastAsia="仿宋" w:hAnsi="仿宋"/>
                <w:bCs/>
                <w:sz w:val="32"/>
                <w:szCs w:val="32"/>
              </w:rPr>
            </w:pPr>
            <w:r>
              <w:rPr>
                <w:rFonts w:ascii="仿宋" w:eastAsia="仿宋" w:hAnsi="仿宋" w:hint="eastAsia"/>
                <w:b/>
                <w:bCs/>
                <w:kern w:val="0"/>
                <w:sz w:val="22"/>
              </w:rPr>
              <w:t>知识目标：</w:t>
            </w:r>
            <w:r>
              <w:rPr>
                <w:rFonts w:ascii="仿宋" w:eastAsia="仿宋" w:hAnsi="仿宋" w:hint="eastAsia"/>
                <w:kern w:val="0"/>
                <w:sz w:val="22"/>
              </w:rPr>
              <w:t>理解毛泽东思想、邓小平理论、“三个代表”重要思想、科学发展观和习近平新时代中国特色社会主义思想的形成、发展、主要内容、历史地位和意义；明确新民主主义革命理论、社会主义改造理论的内容和意义；掌握坚持和发展中国特色社会主义的总任务、“五位一体”总体布局、“四个全面”发展战略、国防和军队现代化、中国特色大国外交和新时期坚持和加强党的领导等相关内容。</w:t>
            </w:r>
          </w:p>
          <w:p w14:paraId="78C1D2D0" w14:textId="77777777" w:rsidR="0013220E" w:rsidRDefault="0013220E" w:rsidP="00F16198">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能够理论联系实际，具有一定的政治素养，能正确认识社会、分析社会现象；拥有积极进取、开拓创新、勤奋学习的能力；拥有较强的语言表达能力、逻辑分析能力、观察力等非专业能力。</w:t>
            </w:r>
          </w:p>
        </w:tc>
        <w:tc>
          <w:tcPr>
            <w:tcW w:w="2410" w:type="dxa"/>
            <w:vAlign w:val="center"/>
          </w:tcPr>
          <w:p w14:paraId="3EC16A00" w14:textId="77777777" w:rsidR="0013220E" w:rsidRDefault="0013220E" w:rsidP="00CC2EE5">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集中阐述马克思主义中国化理论成果的主要内容、精神实质、历史地位和指导意义；课程以马克思主义中国化最新理论成果为重点，从党的十九大报告中的“八个明确”和“十四个坚持”入手，引导学生全面把握习近平新时代中国特色社会主义思想的理论体系。</w:t>
            </w:r>
          </w:p>
        </w:tc>
        <w:tc>
          <w:tcPr>
            <w:tcW w:w="2977" w:type="dxa"/>
            <w:vAlign w:val="center"/>
          </w:tcPr>
          <w:p w14:paraId="1D0C6655" w14:textId="77777777" w:rsidR="0013220E" w:rsidRDefault="0013220E" w:rsidP="00CC2EE5">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采用了系统讲授、专题讲授、课堂讨论和案例分析等多种教学方法，通过多媒体音频和视频等多种教学方式在教学过程中的结合运用，使理论具体化，观点问题化，过程互动化，结论自助化。本课程考核为平时成绩+期末闭卷考试。任课教师应具有扎实理论基础。</w:t>
            </w:r>
          </w:p>
        </w:tc>
      </w:tr>
      <w:tr w:rsidR="0013220E" w14:paraId="3513122B" w14:textId="77777777" w:rsidTr="00991701">
        <w:trPr>
          <w:trHeight w:val="629"/>
        </w:trPr>
        <w:tc>
          <w:tcPr>
            <w:tcW w:w="562" w:type="dxa"/>
            <w:shd w:val="clear" w:color="auto" w:fill="DCE6F2"/>
            <w:vAlign w:val="center"/>
          </w:tcPr>
          <w:p w14:paraId="4B414C6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231BDB4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7EB771C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E93DFD7"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69FF162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7A015783" w14:textId="77777777" w:rsidR="0013220E" w:rsidRDefault="0013220E" w:rsidP="00CC2EE5">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20874722" w14:textId="77777777" w:rsidR="0013220E" w:rsidRDefault="0013220E" w:rsidP="00CC2EE5">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00C0B7A6" w14:textId="77777777" w:rsidR="0013220E" w:rsidRDefault="0013220E" w:rsidP="00CC2EE5">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7C521C0A" w14:textId="77777777" w:rsidR="0013220E" w:rsidRDefault="0013220E" w:rsidP="00CC2EE5">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750AA970" w14:textId="77777777" w:rsidR="0013220E" w:rsidRDefault="0013220E" w:rsidP="00CC2EE5">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13220E" w14:paraId="421C76D9" w14:textId="77777777" w:rsidTr="00991701">
        <w:trPr>
          <w:trHeight w:val="3842"/>
        </w:trPr>
        <w:tc>
          <w:tcPr>
            <w:tcW w:w="562" w:type="dxa"/>
            <w:vAlign w:val="center"/>
          </w:tcPr>
          <w:p w14:paraId="37ACC56D" w14:textId="77777777" w:rsidR="0013220E" w:rsidRDefault="0013220E" w:rsidP="00CC2EE5">
            <w:pPr>
              <w:widowControl/>
              <w:spacing w:line="240" w:lineRule="exact"/>
              <w:jc w:val="center"/>
              <w:rPr>
                <w:rFonts w:ascii="仿宋" w:eastAsia="仿宋" w:hAnsi="仿宋"/>
                <w:b/>
                <w:bCs/>
                <w:kern w:val="0"/>
                <w:sz w:val="22"/>
              </w:rPr>
            </w:pPr>
            <w:r>
              <w:rPr>
                <w:rFonts w:ascii="仿宋" w:eastAsia="仿宋" w:hAnsi="仿宋" w:hint="eastAsia"/>
                <w:b/>
                <w:bCs/>
                <w:kern w:val="0"/>
                <w:sz w:val="22"/>
              </w:rPr>
              <w:t>3</w:t>
            </w:r>
          </w:p>
        </w:tc>
        <w:tc>
          <w:tcPr>
            <w:tcW w:w="709" w:type="dxa"/>
            <w:vAlign w:val="center"/>
          </w:tcPr>
          <w:p w14:paraId="7A1EBD36" w14:textId="77777777" w:rsidR="0013220E" w:rsidRDefault="0013220E" w:rsidP="00CC2EE5">
            <w:pPr>
              <w:widowControl/>
              <w:spacing w:line="240" w:lineRule="exact"/>
              <w:jc w:val="center"/>
              <w:rPr>
                <w:rFonts w:ascii="仿宋" w:eastAsia="仿宋" w:hAnsi="仿宋"/>
                <w:b/>
                <w:bCs/>
                <w:kern w:val="0"/>
                <w:sz w:val="22"/>
              </w:rPr>
            </w:pPr>
            <w:proofErr w:type="gramStart"/>
            <w:r>
              <w:rPr>
                <w:rFonts w:ascii="仿宋" w:eastAsia="仿宋" w:hAnsi="仿宋" w:hint="eastAsia"/>
                <w:b/>
                <w:bCs/>
                <w:kern w:val="0"/>
                <w:sz w:val="22"/>
              </w:rPr>
              <w:t>思政实践</w:t>
            </w:r>
            <w:proofErr w:type="gramEnd"/>
          </w:p>
        </w:tc>
        <w:tc>
          <w:tcPr>
            <w:tcW w:w="567" w:type="dxa"/>
            <w:noWrap/>
            <w:vAlign w:val="center"/>
          </w:tcPr>
          <w:p w14:paraId="084DBFED"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29C88B97"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0D9FE4F1" w14:textId="77777777" w:rsidR="00A831C4" w:rsidRDefault="00A831C4" w:rsidP="00CC2EE5">
            <w:pPr>
              <w:widowControl/>
              <w:spacing w:line="240" w:lineRule="exact"/>
              <w:jc w:val="left"/>
              <w:rPr>
                <w:rFonts w:ascii="仿宋" w:eastAsia="仿宋" w:hAnsi="仿宋"/>
                <w:b/>
                <w:bCs/>
                <w:kern w:val="0"/>
                <w:sz w:val="22"/>
              </w:rPr>
            </w:pPr>
          </w:p>
          <w:p w14:paraId="4A1EB729" w14:textId="77777777" w:rsidR="00A831C4" w:rsidRDefault="00A831C4" w:rsidP="00CC2EE5">
            <w:pPr>
              <w:widowControl/>
              <w:spacing w:line="240" w:lineRule="exact"/>
              <w:jc w:val="left"/>
              <w:rPr>
                <w:rFonts w:ascii="仿宋" w:eastAsia="仿宋" w:hAnsi="仿宋"/>
                <w:b/>
                <w:bCs/>
                <w:kern w:val="0"/>
                <w:sz w:val="22"/>
              </w:rPr>
            </w:pPr>
          </w:p>
          <w:p w14:paraId="17656FEC" w14:textId="77777777" w:rsidR="0013220E" w:rsidRDefault="0013220E" w:rsidP="00CC2EE5">
            <w:pPr>
              <w:widowControl/>
              <w:spacing w:line="24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具备坚定的社会主义信念，增强民族自豪感、自尊心和自信心；拥护党的领导，增强执行党的基本理论、基本路线、基本纲领和</w:t>
            </w:r>
            <w:proofErr w:type="gramStart"/>
            <w:r>
              <w:rPr>
                <w:rFonts w:ascii="仿宋" w:eastAsia="仿宋" w:hAnsi="仿宋" w:hint="eastAsia"/>
                <w:kern w:val="0"/>
                <w:sz w:val="22"/>
              </w:rPr>
              <w:t>践行</w:t>
            </w:r>
            <w:proofErr w:type="gramEnd"/>
            <w:r>
              <w:rPr>
                <w:rFonts w:ascii="仿宋" w:eastAsia="仿宋" w:hAnsi="仿宋" w:hint="eastAsia"/>
                <w:kern w:val="0"/>
                <w:sz w:val="22"/>
              </w:rPr>
              <w:t>新时代中国特色社会主义思想的自觉性；具备认识社会、关心社会，积极投身社会实践的意识，激发学习兴趣，学会做人、学会协作，立志成为新时代中国特色社会主义事业的建设者和接班人。</w:t>
            </w:r>
          </w:p>
          <w:p w14:paraId="298363E9" w14:textId="77777777" w:rsidR="0013220E" w:rsidRDefault="0013220E" w:rsidP="00CC2EE5">
            <w:pPr>
              <w:widowControl/>
              <w:spacing w:line="24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通过亲身实践，了解中国特色社会主义的发展历程，改革开放的伟大成就，进一步加深对习近平新时代中国特色社会主义思想基本内容的理解，深刻领会习近平新时代中国特色社会主义思想的精神实质。</w:t>
            </w:r>
          </w:p>
          <w:p w14:paraId="309CBDCF" w14:textId="77777777" w:rsidR="0013220E" w:rsidRDefault="0013220E" w:rsidP="00CC2EE5">
            <w:pPr>
              <w:widowControl/>
              <w:spacing w:line="24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增强运用马克思主义立场和观点发现实际问题、分析实际问题以及解决实际问题的能力；增强认识能力、思辨能力和实践能力，在实践中学会做人、学会做事、懂得合作。</w:t>
            </w:r>
          </w:p>
          <w:p w14:paraId="082A71B7" w14:textId="77777777" w:rsidR="00A831C4" w:rsidRDefault="00A831C4" w:rsidP="00CC2EE5">
            <w:pPr>
              <w:widowControl/>
              <w:spacing w:line="240" w:lineRule="exact"/>
              <w:jc w:val="left"/>
              <w:rPr>
                <w:rFonts w:ascii="仿宋" w:eastAsia="仿宋" w:hAnsi="仿宋"/>
                <w:kern w:val="0"/>
                <w:sz w:val="22"/>
              </w:rPr>
            </w:pPr>
          </w:p>
          <w:p w14:paraId="5F591FD8" w14:textId="77777777" w:rsidR="00A831C4" w:rsidRDefault="00A831C4" w:rsidP="00CC2EE5">
            <w:pPr>
              <w:widowControl/>
              <w:spacing w:line="240" w:lineRule="exact"/>
              <w:jc w:val="left"/>
              <w:rPr>
                <w:rFonts w:ascii="仿宋" w:eastAsia="仿宋" w:hAnsi="仿宋"/>
                <w:kern w:val="0"/>
                <w:sz w:val="22"/>
              </w:rPr>
            </w:pPr>
          </w:p>
          <w:p w14:paraId="79277B4E" w14:textId="77777777" w:rsidR="00A831C4" w:rsidRDefault="00A831C4" w:rsidP="00CC2EE5">
            <w:pPr>
              <w:widowControl/>
              <w:spacing w:line="240" w:lineRule="exact"/>
              <w:jc w:val="left"/>
              <w:rPr>
                <w:rFonts w:ascii="仿宋" w:eastAsia="仿宋" w:hAnsi="仿宋"/>
                <w:kern w:val="0"/>
                <w:sz w:val="22"/>
              </w:rPr>
            </w:pPr>
          </w:p>
        </w:tc>
        <w:tc>
          <w:tcPr>
            <w:tcW w:w="2410" w:type="dxa"/>
            <w:vAlign w:val="center"/>
          </w:tcPr>
          <w:p w14:paraId="7AB2575E" w14:textId="77777777" w:rsidR="0013220E" w:rsidRDefault="0013220E" w:rsidP="00CC2EE5">
            <w:pPr>
              <w:widowControl/>
              <w:spacing w:line="240" w:lineRule="exact"/>
              <w:ind w:firstLineChars="200" w:firstLine="440"/>
              <w:jc w:val="left"/>
              <w:rPr>
                <w:rFonts w:ascii="仿宋" w:eastAsia="仿宋" w:hAnsi="仿宋"/>
                <w:kern w:val="0"/>
                <w:sz w:val="22"/>
              </w:rPr>
            </w:pPr>
            <w:r>
              <w:rPr>
                <w:rFonts w:ascii="仿宋" w:eastAsia="仿宋" w:hAnsi="仿宋" w:hint="eastAsia"/>
                <w:kern w:val="0"/>
                <w:sz w:val="22"/>
              </w:rPr>
              <w:t>学生以实践小组的方式参与教学，围绕思想政治理论课的主要内容，结合专业特点开展研究性学习成果展示、读书报告会、行走的课堂或其他实践活动，并提交实践作品。</w:t>
            </w:r>
          </w:p>
          <w:p w14:paraId="26CEB10E" w14:textId="77777777" w:rsidR="0013220E" w:rsidRDefault="0013220E" w:rsidP="00CC2EE5">
            <w:pPr>
              <w:widowControl/>
              <w:spacing w:line="240" w:lineRule="exact"/>
              <w:jc w:val="left"/>
              <w:rPr>
                <w:rFonts w:ascii="仿宋" w:eastAsia="仿宋" w:hAnsi="仿宋"/>
                <w:kern w:val="0"/>
                <w:sz w:val="22"/>
              </w:rPr>
            </w:pPr>
            <w:r>
              <w:rPr>
                <w:rFonts w:ascii="仿宋" w:eastAsia="仿宋" w:hAnsi="仿宋" w:hint="eastAsia"/>
                <w:kern w:val="0"/>
                <w:sz w:val="22"/>
              </w:rPr>
              <w:br/>
            </w:r>
          </w:p>
        </w:tc>
        <w:tc>
          <w:tcPr>
            <w:tcW w:w="2977" w:type="dxa"/>
            <w:vAlign w:val="center"/>
          </w:tcPr>
          <w:p w14:paraId="626B1BF5" w14:textId="77777777" w:rsidR="0013220E" w:rsidRDefault="0013220E" w:rsidP="00CC2EE5">
            <w:pPr>
              <w:widowControl/>
              <w:spacing w:line="240" w:lineRule="exact"/>
              <w:ind w:firstLineChars="200" w:firstLine="440"/>
              <w:jc w:val="left"/>
              <w:rPr>
                <w:rFonts w:ascii="仿宋" w:eastAsia="仿宋" w:hAnsi="仿宋"/>
                <w:kern w:val="0"/>
                <w:sz w:val="22"/>
              </w:rPr>
            </w:pPr>
            <w:r>
              <w:rPr>
                <w:rFonts w:ascii="仿宋" w:eastAsia="仿宋" w:hAnsi="仿宋" w:hint="eastAsia"/>
                <w:kern w:val="0"/>
                <w:sz w:val="22"/>
              </w:rPr>
              <w:t>以学生实践为主，根据《大学生思政实践手册》的具体要求开展，并进行优秀作品展示汇报。任课教师应做好学生的实践指导。</w:t>
            </w:r>
          </w:p>
        </w:tc>
      </w:tr>
      <w:tr w:rsidR="004B1DD8" w14:paraId="3EE90D3D" w14:textId="77777777" w:rsidTr="00783369">
        <w:trPr>
          <w:trHeight w:val="3971"/>
        </w:trPr>
        <w:tc>
          <w:tcPr>
            <w:tcW w:w="562" w:type="dxa"/>
            <w:vAlign w:val="center"/>
          </w:tcPr>
          <w:p w14:paraId="59082B70" w14:textId="77777777" w:rsidR="004B1DD8" w:rsidRDefault="004B1DD8" w:rsidP="004B1DD8">
            <w:pPr>
              <w:widowControl/>
              <w:spacing w:line="240" w:lineRule="exact"/>
              <w:jc w:val="center"/>
              <w:rPr>
                <w:rFonts w:ascii="仿宋" w:eastAsia="仿宋" w:hAnsi="仿宋"/>
                <w:b/>
                <w:bCs/>
                <w:kern w:val="0"/>
                <w:sz w:val="22"/>
              </w:rPr>
            </w:pPr>
            <w:r>
              <w:rPr>
                <w:rFonts w:ascii="仿宋" w:eastAsia="仿宋" w:hAnsi="仿宋" w:hint="eastAsia"/>
                <w:b/>
                <w:bCs/>
                <w:kern w:val="0"/>
                <w:sz w:val="22"/>
              </w:rPr>
              <w:t>4</w:t>
            </w:r>
          </w:p>
        </w:tc>
        <w:tc>
          <w:tcPr>
            <w:tcW w:w="709" w:type="dxa"/>
            <w:vAlign w:val="center"/>
          </w:tcPr>
          <w:p w14:paraId="297741E7" w14:textId="77777777" w:rsidR="004B1DD8" w:rsidRDefault="004B1DD8" w:rsidP="004B1DD8">
            <w:pPr>
              <w:widowControl/>
              <w:spacing w:line="240" w:lineRule="exact"/>
              <w:jc w:val="center"/>
              <w:rPr>
                <w:rFonts w:ascii="仿宋" w:eastAsia="仿宋" w:hAnsi="仿宋"/>
                <w:b/>
                <w:bCs/>
                <w:kern w:val="0"/>
                <w:sz w:val="22"/>
              </w:rPr>
            </w:pPr>
            <w:r>
              <w:rPr>
                <w:rFonts w:ascii="仿宋" w:eastAsia="仿宋" w:hAnsi="仿宋" w:hint="eastAsia"/>
                <w:b/>
                <w:bCs/>
                <w:kern w:val="0"/>
                <w:sz w:val="22"/>
              </w:rPr>
              <w:t>形势与</w:t>
            </w:r>
          </w:p>
          <w:p w14:paraId="5F280911" w14:textId="77777777" w:rsidR="004B1DD8" w:rsidRDefault="004B1DD8" w:rsidP="004B1DD8">
            <w:pPr>
              <w:widowControl/>
              <w:spacing w:line="240" w:lineRule="exact"/>
              <w:jc w:val="center"/>
              <w:rPr>
                <w:rFonts w:ascii="仿宋" w:eastAsia="仿宋" w:hAnsi="仿宋"/>
                <w:b/>
                <w:bCs/>
                <w:kern w:val="0"/>
                <w:sz w:val="22"/>
              </w:rPr>
            </w:pPr>
            <w:r>
              <w:rPr>
                <w:rFonts w:ascii="仿宋" w:eastAsia="仿宋" w:hAnsi="仿宋" w:hint="eastAsia"/>
                <w:b/>
                <w:bCs/>
                <w:kern w:val="0"/>
                <w:sz w:val="22"/>
              </w:rPr>
              <w:t>政策</w:t>
            </w:r>
          </w:p>
        </w:tc>
        <w:tc>
          <w:tcPr>
            <w:tcW w:w="567" w:type="dxa"/>
            <w:vAlign w:val="center"/>
          </w:tcPr>
          <w:p w14:paraId="1DF0BC53" w14:textId="77777777" w:rsidR="004B1DD8" w:rsidRDefault="004B1DD8" w:rsidP="004B1DD8">
            <w:pPr>
              <w:widowControl/>
              <w:spacing w:line="240" w:lineRule="exact"/>
              <w:jc w:val="center"/>
              <w:rPr>
                <w:rFonts w:ascii="仿宋" w:eastAsia="仿宋" w:hAnsi="仿宋"/>
                <w:kern w:val="0"/>
                <w:sz w:val="22"/>
              </w:rPr>
            </w:pPr>
            <w:r>
              <w:rPr>
                <w:rFonts w:ascii="仿宋" w:eastAsia="仿宋" w:hAnsi="仿宋" w:hint="eastAsia"/>
                <w:kern w:val="0"/>
                <w:sz w:val="22"/>
              </w:rPr>
              <w:t>40</w:t>
            </w:r>
          </w:p>
        </w:tc>
        <w:tc>
          <w:tcPr>
            <w:tcW w:w="425" w:type="dxa"/>
            <w:tcMar>
              <w:left w:w="0" w:type="dxa"/>
              <w:right w:w="0" w:type="dxa"/>
            </w:tcMar>
            <w:vAlign w:val="center"/>
          </w:tcPr>
          <w:p w14:paraId="37758C40" w14:textId="77777777" w:rsidR="004B1DD8" w:rsidRPr="00783369" w:rsidRDefault="004B1DD8" w:rsidP="004B1DD8">
            <w:pPr>
              <w:widowControl/>
              <w:spacing w:line="240" w:lineRule="exact"/>
              <w:jc w:val="center"/>
              <w:rPr>
                <w:rFonts w:ascii="仿宋" w:eastAsia="仿宋" w:hAnsi="仿宋"/>
                <w:kern w:val="0"/>
                <w:sz w:val="22"/>
              </w:rPr>
            </w:pPr>
            <w:r w:rsidRPr="00783369">
              <w:rPr>
                <w:rFonts w:ascii="仿宋" w:eastAsia="仿宋" w:hAnsi="仿宋" w:hint="eastAsia"/>
                <w:kern w:val="0"/>
                <w:sz w:val="22"/>
              </w:rPr>
              <w:t>2.5</w:t>
            </w:r>
          </w:p>
        </w:tc>
        <w:tc>
          <w:tcPr>
            <w:tcW w:w="6804" w:type="dxa"/>
            <w:vAlign w:val="center"/>
          </w:tcPr>
          <w:p w14:paraId="339253C2" w14:textId="77777777" w:rsidR="004B1DD8" w:rsidRDefault="004B1DD8" w:rsidP="004B1DD8">
            <w:pPr>
              <w:widowControl/>
              <w:spacing w:line="24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具备感知国情民意的意识，具备树立“四个意识”、坚定“四个自信”的意识，做担当民族复兴大任的时代新人。</w:t>
            </w:r>
          </w:p>
          <w:p w14:paraId="0FA41185" w14:textId="77777777" w:rsidR="004B1DD8" w:rsidRDefault="004B1DD8" w:rsidP="004B1DD8">
            <w:pPr>
              <w:widowControl/>
              <w:spacing w:line="24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准确理解党的基本理论、基本路线、基本方略；正确认识新时代国内外形势，深刻领会党的十八大以来党和国家事业取得的历史性成就、发生的历史性变革、面临的历史性机遇和挑战。</w:t>
            </w:r>
          </w:p>
          <w:p w14:paraId="2440DF34" w14:textId="77777777" w:rsidR="004B1DD8" w:rsidRDefault="004B1DD8" w:rsidP="004B1DD8">
            <w:pPr>
              <w:widowControl/>
              <w:spacing w:line="24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掌握正确分析形势和理解政策的能力，能对国内外重大事件、敏感问题、社会热点、难点和疑点问题进行思考、分析和判断。</w:t>
            </w:r>
          </w:p>
        </w:tc>
        <w:tc>
          <w:tcPr>
            <w:tcW w:w="2410" w:type="dxa"/>
            <w:vAlign w:val="center"/>
          </w:tcPr>
          <w:p w14:paraId="67BF9718" w14:textId="77777777" w:rsidR="004B1DD8" w:rsidRDefault="004B1DD8" w:rsidP="004B1DD8">
            <w:pPr>
              <w:widowControl/>
              <w:spacing w:line="240" w:lineRule="exact"/>
              <w:ind w:firstLineChars="200" w:firstLine="440"/>
              <w:rPr>
                <w:rFonts w:ascii="仿宋" w:eastAsia="仿宋" w:hAnsi="仿宋"/>
                <w:kern w:val="0"/>
                <w:sz w:val="22"/>
              </w:rPr>
            </w:pPr>
            <w:r>
              <w:rPr>
                <w:rFonts w:ascii="仿宋" w:eastAsia="仿宋" w:hAnsi="仿宋" w:hint="eastAsia"/>
                <w:kern w:val="0"/>
                <w:sz w:val="22"/>
              </w:rPr>
              <w:t>主要包括“百年党史、经济社会发展、涉港澳台事务、国际形势政策”等教学专题。</w:t>
            </w:r>
          </w:p>
          <w:p w14:paraId="3C145F51" w14:textId="77777777" w:rsidR="004B1DD8" w:rsidRDefault="004B1DD8" w:rsidP="004B1DD8">
            <w:pPr>
              <w:widowControl/>
              <w:spacing w:line="240" w:lineRule="exact"/>
              <w:jc w:val="left"/>
              <w:rPr>
                <w:rFonts w:ascii="仿宋" w:eastAsia="仿宋" w:hAnsi="仿宋"/>
                <w:kern w:val="0"/>
                <w:sz w:val="22"/>
              </w:rPr>
            </w:pPr>
          </w:p>
        </w:tc>
        <w:tc>
          <w:tcPr>
            <w:tcW w:w="2977" w:type="dxa"/>
            <w:vAlign w:val="center"/>
          </w:tcPr>
          <w:p w14:paraId="749979F8" w14:textId="77777777" w:rsidR="004B1DD8" w:rsidRDefault="004B1DD8" w:rsidP="004B1DD8">
            <w:pPr>
              <w:widowControl/>
              <w:spacing w:line="240" w:lineRule="exact"/>
              <w:rPr>
                <w:rFonts w:ascii="仿宋" w:eastAsia="仿宋" w:hAnsi="仿宋"/>
                <w:kern w:val="0"/>
                <w:sz w:val="22"/>
              </w:rPr>
            </w:pPr>
            <w:r>
              <w:rPr>
                <w:rFonts w:ascii="仿宋" w:eastAsia="仿宋" w:hAnsi="仿宋" w:hint="eastAsia"/>
                <w:kern w:val="0"/>
                <w:sz w:val="22"/>
              </w:rPr>
              <w:t xml:space="preserve">   以教师课堂讲授为主，自主学习为辅，通过讨论研究、多媒体音频和视频等教学方式和手段，提高教学的时效性。课程考核为线</w:t>
            </w:r>
            <w:proofErr w:type="gramStart"/>
            <w:r>
              <w:rPr>
                <w:rFonts w:ascii="仿宋" w:eastAsia="仿宋" w:hAnsi="仿宋" w:hint="eastAsia"/>
                <w:kern w:val="0"/>
                <w:sz w:val="22"/>
              </w:rPr>
              <w:t>上过程</w:t>
            </w:r>
            <w:proofErr w:type="gramEnd"/>
            <w:r>
              <w:rPr>
                <w:rFonts w:ascii="仿宋" w:eastAsia="仿宋" w:hAnsi="仿宋" w:hint="eastAsia"/>
                <w:kern w:val="0"/>
                <w:sz w:val="22"/>
              </w:rPr>
              <w:t>考核+线下平时成绩。主要教学场所为多媒体教室。选用中宣部时事报告杂志社主编的《时事报告大学生版》最新版本教材。任课教师应具有扎实</w:t>
            </w:r>
            <w:proofErr w:type="gramStart"/>
            <w:r>
              <w:rPr>
                <w:rFonts w:ascii="仿宋" w:eastAsia="仿宋" w:hAnsi="仿宋" w:hint="eastAsia"/>
                <w:kern w:val="0"/>
                <w:sz w:val="22"/>
              </w:rPr>
              <w:t>思政理论</w:t>
            </w:r>
            <w:proofErr w:type="gramEnd"/>
            <w:r>
              <w:rPr>
                <w:rFonts w:ascii="仿宋" w:eastAsia="仿宋" w:hAnsi="仿宋" w:hint="eastAsia"/>
                <w:kern w:val="0"/>
                <w:sz w:val="22"/>
              </w:rPr>
              <w:t>基础。</w:t>
            </w:r>
          </w:p>
        </w:tc>
      </w:tr>
      <w:tr w:rsidR="0013220E" w14:paraId="3F3601D5" w14:textId="77777777" w:rsidTr="0025078D">
        <w:trPr>
          <w:trHeight w:val="698"/>
        </w:trPr>
        <w:tc>
          <w:tcPr>
            <w:tcW w:w="562" w:type="dxa"/>
            <w:shd w:val="clear" w:color="auto" w:fill="DCE6F2"/>
            <w:vAlign w:val="center"/>
          </w:tcPr>
          <w:p w14:paraId="0DADB79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5C694BA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4E878B0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40EC503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44CE70A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3EC4774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vAlign w:val="center"/>
          </w:tcPr>
          <w:p w14:paraId="121FE87C"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6D2697CA" w14:textId="77777777" w:rsidR="0013220E" w:rsidRDefault="0013220E" w:rsidP="00CC2EE5">
            <w:pPr>
              <w:ind w:firstLineChars="1100" w:firstLine="2650"/>
              <w:jc w:val="left"/>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7C9A09C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3C77138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5F2852F1" w14:textId="77777777" w:rsidTr="00991701">
        <w:trPr>
          <w:trHeight w:val="7811"/>
        </w:trPr>
        <w:tc>
          <w:tcPr>
            <w:tcW w:w="562" w:type="dxa"/>
            <w:vAlign w:val="center"/>
          </w:tcPr>
          <w:p w14:paraId="15F11AA7" w14:textId="77777777" w:rsidR="0013220E" w:rsidRDefault="0013220E" w:rsidP="00CC2EE5">
            <w:pPr>
              <w:widowControl/>
              <w:spacing w:line="240" w:lineRule="exact"/>
              <w:jc w:val="center"/>
              <w:rPr>
                <w:rFonts w:ascii="仿宋" w:eastAsia="仿宋" w:hAnsi="仿宋"/>
                <w:b/>
                <w:bCs/>
                <w:kern w:val="0"/>
                <w:sz w:val="22"/>
              </w:rPr>
            </w:pPr>
            <w:r>
              <w:rPr>
                <w:rFonts w:ascii="仿宋" w:eastAsia="仿宋" w:hAnsi="仿宋" w:hint="eastAsia"/>
                <w:b/>
                <w:bCs/>
                <w:kern w:val="0"/>
                <w:sz w:val="22"/>
              </w:rPr>
              <w:t>5</w:t>
            </w:r>
          </w:p>
        </w:tc>
        <w:tc>
          <w:tcPr>
            <w:tcW w:w="709" w:type="dxa"/>
            <w:noWrap/>
            <w:vAlign w:val="center"/>
          </w:tcPr>
          <w:p w14:paraId="5D983D13" w14:textId="77777777" w:rsidR="0013220E" w:rsidRDefault="0013220E" w:rsidP="00CC2EE5">
            <w:pPr>
              <w:widowControl/>
              <w:spacing w:line="240" w:lineRule="exact"/>
              <w:jc w:val="center"/>
              <w:rPr>
                <w:rFonts w:ascii="仿宋" w:eastAsia="仿宋" w:hAnsi="仿宋"/>
                <w:b/>
                <w:bCs/>
                <w:kern w:val="0"/>
                <w:sz w:val="22"/>
              </w:rPr>
            </w:pPr>
            <w:r>
              <w:rPr>
                <w:rFonts w:ascii="仿宋" w:eastAsia="仿宋" w:hAnsi="仿宋" w:hint="eastAsia"/>
                <w:b/>
                <w:bCs/>
                <w:kern w:val="0"/>
                <w:sz w:val="22"/>
              </w:rPr>
              <w:t>军事技能</w:t>
            </w:r>
          </w:p>
        </w:tc>
        <w:tc>
          <w:tcPr>
            <w:tcW w:w="567" w:type="dxa"/>
            <w:noWrap/>
            <w:vAlign w:val="center"/>
          </w:tcPr>
          <w:p w14:paraId="346BFBE3"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112</w:t>
            </w:r>
          </w:p>
        </w:tc>
        <w:tc>
          <w:tcPr>
            <w:tcW w:w="425" w:type="dxa"/>
            <w:noWrap/>
            <w:vAlign w:val="center"/>
          </w:tcPr>
          <w:p w14:paraId="2DAB0237"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2</w:t>
            </w:r>
          </w:p>
        </w:tc>
        <w:tc>
          <w:tcPr>
            <w:tcW w:w="6804" w:type="dxa"/>
            <w:vAlign w:val="center"/>
          </w:tcPr>
          <w:p w14:paraId="1480CE27"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增强国防观念和国家安全意识，强化爱国主义、集体主义观念，增强组织纪律性，提升综合素质。</w:t>
            </w:r>
          </w:p>
          <w:p w14:paraId="2C715D4D"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学习军事理论，加强国防教育，掌握军事技能；了解学院规章制度和专业学习要求。</w:t>
            </w:r>
          </w:p>
          <w:p w14:paraId="1415101E"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掌握军事基础知识，拥有基本军事技能，能够有分析判断和应急处置能力，拥有安全防护能力。</w:t>
            </w:r>
          </w:p>
        </w:tc>
        <w:tc>
          <w:tcPr>
            <w:tcW w:w="2410" w:type="dxa"/>
            <w:vAlign w:val="center"/>
          </w:tcPr>
          <w:p w14:paraId="07180AC5" w14:textId="77777777" w:rsidR="0013220E" w:rsidRDefault="0013220E" w:rsidP="00CC2EE5">
            <w:pPr>
              <w:widowControl/>
              <w:spacing w:line="240" w:lineRule="exact"/>
              <w:rPr>
                <w:rFonts w:ascii="仿宋" w:eastAsia="仿宋" w:hAnsi="仿宋"/>
                <w:kern w:val="0"/>
                <w:sz w:val="22"/>
              </w:rPr>
            </w:pPr>
          </w:p>
          <w:p w14:paraId="4061E010" w14:textId="77777777" w:rsidR="0013220E" w:rsidRDefault="0013220E" w:rsidP="00CC2EE5">
            <w:pPr>
              <w:widowControl/>
              <w:spacing w:line="240" w:lineRule="exact"/>
              <w:ind w:firstLineChars="200" w:firstLine="440"/>
              <w:rPr>
                <w:rFonts w:ascii="仿宋" w:eastAsia="仿宋" w:hAnsi="仿宋"/>
                <w:kern w:val="0"/>
                <w:sz w:val="22"/>
              </w:rPr>
            </w:pPr>
            <w:r>
              <w:rPr>
                <w:rFonts w:ascii="仿宋" w:eastAsia="仿宋" w:hAnsi="仿宋" w:hint="eastAsia"/>
                <w:kern w:val="0"/>
                <w:sz w:val="22"/>
              </w:rPr>
              <w:t>按照教育部、中央军委国防动员部印发《普通高等学校军事课教学大纲》（</w:t>
            </w:r>
            <w:proofErr w:type="gramStart"/>
            <w:r>
              <w:rPr>
                <w:rFonts w:ascii="仿宋" w:eastAsia="仿宋" w:hAnsi="仿宋" w:hint="eastAsia"/>
                <w:kern w:val="0"/>
                <w:sz w:val="22"/>
              </w:rPr>
              <w:t>教体艺</w:t>
            </w:r>
            <w:proofErr w:type="gramEnd"/>
            <w:r>
              <w:rPr>
                <w:rFonts w:ascii="仿宋" w:eastAsia="仿宋" w:hAnsi="仿宋" w:hint="eastAsia"/>
                <w:kern w:val="0"/>
                <w:sz w:val="22"/>
              </w:rPr>
              <w:t>〔2019〕1号）实施，具体内容有：</w:t>
            </w:r>
          </w:p>
          <w:p w14:paraId="05DD9E02" w14:textId="77777777" w:rsidR="0013220E" w:rsidRDefault="0013220E" w:rsidP="00CC2EE5">
            <w:pPr>
              <w:widowControl/>
              <w:numPr>
                <w:ilvl w:val="0"/>
                <w:numId w:val="2"/>
              </w:numPr>
              <w:spacing w:line="240" w:lineRule="exact"/>
              <w:rPr>
                <w:rFonts w:ascii="仿宋" w:eastAsia="仿宋" w:hAnsi="仿宋"/>
                <w:kern w:val="0"/>
                <w:sz w:val="22"/>
              </w:rPr>
            </w:pPr>
            <w:r>
              <w:rPr>
                <w:rFonts w:ascii="仿宋" w:eastAsia="仿宋" w:hAnsi="仿宋" w:hint="eastAsia"/>
                <w:kern w:val="0"/>
                <w:sz w:val="22"/>
              </w:rPr>
              <w:t>军事理论：主要讲述中国国防知识、军训理论知识、兵器知识和军事高技术等内容；</w:t>
            </w:r>
          </w:p>
          <w:p w14:paraId="22035E30" w14:textId="77777777" w:rsidR="0013220E" w:rsidRDefault="0013220E" w:rsidP="00CC2EE5">
            <w:pPr>
              <w:widowControl/>
              <w:numPr>
                <w:ilvl w:val="0"/>
                <w:numId w:val="2"/>
              </w:numPr>
              <w:spacing w:line="240" w:lineRule="exact"/>
              <w:rPr>
                <w:rFonts w:ascii="仿宋" w:eastAsia="仿宋" w:hAnsi="仿宋"/>
                <w:kern w:val="0"/>
                <w:sz w:val="22"/>
              </w:rPr>
            </w:pPr>
            <w:r>
              <w:rPr>
                <w:rFonts w:ascii="仿宋" w:eastAsia="仿宋" w:hAnsi="仿宋" w:hint="eastAsia"/>
                <w:kern w:val="0"/>
                <w:sz w:val="22"/>
              </w:rPr>
              <w:t>军事技能训练：包括解放军条令、条例教育与训练、轻武器设备知识与训练、综合训练等内容，其中以队列条令中的立正稍息、整齐报数（基本队形）、</w:t>
            </w:r>
            <w:proofErr w:type="gramStart"/>
            <w:r>
              <w:rPr>
                <w:rFonts w:ascii="仿宋" w:eastAsia="仿宋" w:hAnsi="仿宋" w:hint="eastAsia"/>
                <w:kern w:val="0"/>
                <w:sz w:val="22"/>
              </w:rPr>
              <w:t>停止间</w:t>
            </w:r>
            <w:proofErr w:type="gramEnd"/>
            <w:r>
              <w:rPr>
                <w:rFonts w:ascii="仿宋" w:eastAsia="仿宋" w:hAnsi="仿宋" w:hint="eastAsia"/>
                <w:kern w:val="0"/>
                <w:sz w:val="22"/>
              </w:rPr>
              <w:t>转换、跨立与立正、蹲下与起立、坐下与起立、敬礼、敬礼与礼毕、三大步伐，分列式为主；并结合学院实际适时组织和开展有关评比活动和健康有益的文化活动，培养学生的集体荣誉感；</w:t>
            </w:r>
          </w:p>
          <w:p w14:paraId="76411866" w14:textId="77777777" w:rsidR="0013220E" w:rsidRDefault="0013220E" w:rsidP="00CC2EE5">
            <w:pPr>
              <w:widowControl/>
              <w:numPr>
                <w:ilvl w:val="0"/>
                <w:numId w:val="2"/>
              </w:numPr>
              <w:spacing w:line="240" w:lineRule="exact"/>
              <w:rPr>
                <w:rFonts w:ascii="仿宋" w:eastAsia="仿宋" w:hAnsi="仿宋"/>
                <w:kern w:val="0"/>
                <w:sz w:val="22"/>
              </w:rPr>
            </w:pPr>
            <w:r>
              <w:rPr>
                <w:rFonts w:ascii="仿宋" w:eastAsia="仿宋" w:hAnsi="仿宋" w:hint="eastAsia"/>
                <w:kern w:val="0"/>
                <w:sz w:val="22"/>
              </w:rPr>
              <w:t>入学教育：在军事训练中穿插进行专业教育、网络安全、学籍管理、安全教育、法制讲座、国防教育等。</w:t>
            </w:r>
          </w:p>
          <w:p w14:paraId="3A51ED67" w14:textId="77777777" w:rsidR="0013220E" w:rsidRDefault="0013220E" w:rsidP="00CC2EE5">
            <w:pPr>
              <w:widowControl/>
              <w:spacing w:line="240" w:lineRule="exact"/>
              <w:rPr>
                <w:rFonts w:ascii="仿宋" w:eastAsia="仿宋" w:hAnsi="仿宋"/>
                <w:kern w:val="0"/>
                <w:sz w:val="22"/>
              </w:rPr>
            </w:pPr>
          </w:p>
          <w:p w14:paraId="740D5511" w14:textId="77777777" w:rsidR="004C3834" w:rsidRDefault="004C3834" w:rsidP="00CC2EE5">
            <w:pPr>
              <w:widowControl/>
              <w:spacing w:line="240" w:lineRule="exact"/>
              <w:rPr>
                <w:rFonts w:ascii="仿宋" w:eastAsia="仿宋" w:hAnsi="仿宋"/>
                <w:kern w:val="0"/>
                <w:sz w:val="22"/>
              </w:rPr>
            </w:pPr>
          </w:p>
          <w:p w14:paraId="3E856669" w14:textId="77777777" w:rsidR="004C3834" w:rsidRDefault="004C3834" w:rsidP="00CC2EE5">
            <w:pPr>
              <w:widowControl/>
              <w:spacing w:line="240" w:lineRule="exact"/>
              <w:rPr>
                <w:rFonts w:ascii="仿宋" w:eastAsia="仿宋" w:hAnsi="仿宋"/>
                <w:kern w:val="0"/>
                <w:sz w:val="22"/>
              </w:rPr>
            </w:pPr>
          </w:p>
        </w:tc>
        <w:tc>
          <w:tcPr>
            <w:tcW w:w="2977" w:type="dxa"/>
            <w:vAlign w:val="center"/>
          </w:tcPr>
          <w:p w14:paraId="1EB6A017" w14:textId="77777777" w:rsidR="0013220E" w:rsidRDefault="0013220E" w:rsidP="00CC2EE5">
            <w:pPr>
              <w:widowControl/>
              <w:spacing w:line="240" w:lineRule="exact"/>
              <w:rPr>
                <w:rFonts w:ascii="仿宋" w:eastAsia="仿宋" w:hAnsi="仿宋"/>
                <w:kern w:val="0"/>
                <w:sz w:val="22"/>
              </w:rPr>
            </w:pPr>
            <w:r>
              <w:rPr>
                <w:rFonts w:ascii="仿宋" w:eastAsia="仿宋" w:hAnsi="仿宋" w:hint="eastAsia"/>
                <w:kern w:val="0"/>
                <w:sz w:val="22"/>
              </w:rPr>
              <w:t xml:space="preserve">   以实践实操为主，以中国人民解放军队条令条例为依据，严格要求</w:t>
            </w:r>
            <w:r>
              <w:rPr>
                <w:rFonts w:ascii="仿宋" w:eastAsia="仿宋" w:hAnsi="仿宋"/>
                <w:kern w:val="0"/>
                <w:sz w:val="22"/>
              </w:rPr>
              <w:t>，严格训练，</w:t>
            </w:r>
            <w:r>
              <w:rPr>
                <w:rFonts w:ascii="仿宋" w:eastAsia="仿宋" w:hAnsi="仿宋" w:hint="eastAsia"/>
                <w:kern w:val="0"/>
                <w:sz w:val="22"/>
              </w:rPr>
              <w:t>培养学生良好的军事素质。课程成绩从纪律、行为规范、竞赛活动等方面进行考核和评定；根据</w:t>
            </w:r>
            <w:r>
              <w:rPr>
                <w:rFonts w:ascii="仿宋" w:eastAsia="仿宋" w:hAnsi="仿宋"/>
                <w:kern w:val="0"/>
                <w:sz w:val="22"/>
              </w:rPr>
              <w:t>《</w:t>
            </w:r>
            <w:r>
              <w:rPr>
                <w:rFonts w:ascii="仿宋" w:eastAsia="仿宋" w:hAnsi="仿宋" w:hint="eastAsia"/>
                <w:kern w:val="0"/>
                <w:sz w:val="22"/>
              </w:rPr>
              <w:t>普通</w:t>
            </w:r>
            <w:r>
              <w:rPr>
                <w:rFonts w:ascii="仿宋" w:eastAsia="仿宋" w:hAnsi="仿宋"/>
                <w:kern w:val="0"/>
                <w:sz w:val="22"/>
              </w:rPr>
              <w:t>高等学校军事课教学大纲》</w:t>
            </w:r>
            <w:r>
              <w:rPr>
                <w:rFonts w:ascii="仿宋" w:eastAsia="仿宋" w:hAnsi="仿宋" w:hint="eastAsia"/>
                <w:kern w:val="0"/>
                <w:sz w:val="22"/>
              </w:rPr>
              <w:t>（</w:t>
            </w:r>
            <w:proofErr w:type="gramStart"/>
            <w:r>
              <w:rPr>
                <w:rFonts w:ascii="仿宋" w:eastAsia="仿宋" w:hAnsi="仿宋" w:hint="eastAsia"/>
                <w:kern w:val="0"/>
                <w:sz w:val="22"/>
              </w:rPr>
              <w:t>教</w:t>
            </w:r>
            <w:r>
              <w:rPr>
                <w:rFonts w:ascii="仿宋" w:eastAsia="仿宋" w:hAnsi="仿宋"/>
                <w:kern w:val="0"/>
                <w:sz w:val="22"/>
              </w:rPr>
              <w:t>体艺</w:t>
            </w:r>
            <w:proofErr w:type="gramEnd"/>
            <w:r>
              <w:rPr>
                <w:rFonts w:ascii="仿宋" w:eastAsia="仿宋" w:hAnsi="仿宋" w:hint="eastAsia"/>
                <w:kern w:val="0"/>
                <w:sz w:val="22"/>
              </w:rPr>
              <w:t>〔</w:t>
            </w:r>
            <w:r>
              <w:rPr>
                <w:rFonts w:ascii="仿宋" w:eastAsia="仿宋" w:hAnsi="仿宋"/>
                <w:kern w:val="0"/>
                <w:sz w:val="22"/>
              </w:rPr>
              <w:t>2019</w:t>
            </w:r>
            <w:r>
              <w:rPr>
                <w:rFonts w:ascii="仿宋" w:eastAsia="仿宋" w:hAnsi="仿宋" w:hint="eastAsia"/>
                <w:kern w:val="0"/>
                <w:sz w:val="22"/>
              </w:rPr>
              <w:t>〕</w:t>
            </w:r>
            <w:r>
              <w:rPr>
                <w:rFonts w:ascii="仿宋" w:eastAsia="仿宋" w:hAnsi="仿宋"/>
                <w:kern w:val="0"/>
                <w:sz w:val="22"/>
              </w:rPr>
              <w:t>1</w:t>
            </w:r>
            <w:r>
              <w:rPr>
                <w:rFonts w:ascii="仿宋" w:eastAsia="仿宋" w:hAnsi="仿宋" w:hint="eastAsia"/>
                <w:kern w:val="0"/>
                <w:sz w:val="22"/>
              </w:rPr>
              <w:t>号）要求</w:t>
            </w:r>
            <w:r>
              <w:rPr>
                <w:rFonts w:ascii="仿宋" w:eastAsia="仿宋" w:hAnsi="仿宋"/>
                <w:kern w:val="0"/>
                <w:sz w:val="22"/>
              </w:rPr>
              <w:t>选定教材；</w:t>
            </w:r>
            <w:r>
              <w:rPr>
                <w:rFonts w:ascii="仿宋" w:eastAsia="仿宋" w:hAnsi="仿宋" w:hint="eastAsia"/>
                <w:kern w:val="0"/>
                <w:sz w:val="22"/>
              </w:rPr>
              <w:t>任课教师应具备扎实的军事理论基础，掌握熟练的军事技能。</w:t>
            </w:r>
          </w:p>
        </w:tc>
      </w:tr>
      <w:tr w:rsidR="0013220E" w14:paraId="66D32DBC" w14:textId="77777777" w:rsidTr="0025078D">
        <w:trPr>
          <w:trHeight w:val="698"/>
        </w:trPr>
        <w:tc>
          <w:tcPr>
            <w:tcW w:w="562" w:type="dxa"/>
            <w:shd w:val="clear" w:color="auto" w:fill="DCE6F2"/>
            <w:vAlign w:val="center"/>
          </w:tcPr>
          <w:p w14:paraId="2902D76C"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6D0F04F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noWrap/>
            <w:vAlign w:val="center"/>
          </w:tcPr>
          <w:p w14:paraId="743ED43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29613E3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129DA3C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44A08ED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5E94928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04C5A59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2D6DC727"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677DF95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69283656" w14:textId="77777777" w:rsidTr="00991701">
        <w:trPr>
          <w:trHeight w:val="3370"/>
        </w:trPr>
        <w:tc>
          <w:tcPr>
            <w:tcW w:w="562" w:type="dxa"/>
            <w:vAlign w:val="center"/>
          </w:tcPr>
          <w:p w14:paraId="4E8E68CD"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6</w:t>
            </w:r>
          </w:p>
        </w:tc>
        <w:tc>
          <w:tcPr>
            <w:tcW w:w="709" w:type="dxa"/>
            <w:noWrap/>
            <w:vAlign w:val="center"/>
          </w:tcPr>
          <w:p w14:paraId="485762B4" w14:textId="77777777" w:rsidR="0013220E" w:rsidRDefault="0013220E" w:rsidP="00CC2EE5">
            <w:pPr>
              <w:widowControl/>
              <w:rPr>
                <w:rFonts w:ascii="仿宋" w:eastAsia="仿宋" w:hAnsi="仿宋"/>
                <w:b/>
                <w:bCs/>
                <w:kern w:val="0"/>
                <w:sz w:val="22"/>
              </w:rPr>
            </w:pPr>
            <w:r>
              <w:rPr>
                <w:rFonts w:ascii="仿宋" w:eastAsia="仿宋" w:hAnsi="仿宋" w:hint="eastAsia"/>
                <w:b/>
                <w:bCs/>
                <w:kern w:val="0"/>
                <w:sz w:val="22"/>
              </w:rPr>
              <w:t>军事理论</w:t>
            </w:r>
          </w:p>
        </w:tc>
        <w:tc>
          <w:tcPr>
            <w:tcW w:w="567" w:type="dxa"/>
            <w:noWrap/>
            <w:vAlign w:val="center"/>
          </w:tcPr>
          <w:p w14:paraId="5B727240"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36</w:t>
            </w:r>
          </w:p>
        </w:tc>
        <w:tc>
          <w:tcPr>
            <w:tcW w:w="425" w:type="dxa"/>
            <w:noWrap/>
            <w:vAlign w:val="center"/>
          </w:tcPr>
          <w:p w14:paraId="5095D971"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2</w:t>
            </w:r>
          </w:p>
        </w:tc>
        <w:tc>
          <w:tcPr>
            <w:tcW w:w="6804" w:type="dxa"/>
            <w:vAlign w:val="center"/>
          </w:tcPr>
          <w:p w14:paraId="1FC395E0"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具备爱国主义精神和红色基因，具备基本国防素质。</w:t>
            </w:r>
          </w:p>
          <w:p w14:paraId="2D597357"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学习军事思想</w:t>
            </w:r>
            <w:r>
              <w:rPr>
                <w:rFonts w:ascii="仿宋" w:eastAsia="仿宋" w:hAnsi="仿宋"/>
                <w:kern w:val="0"/>
                <w:sz w:val="22"/>
              </w:rPr>
              <w:t>与</w:t>
            </w:r>
            <w:r>
              <w:rPr>
                <w:rFonts w:ascii="仿宋" w:eastAsia="仿宋" w:hAnsi="仿宋" w:hint="eastAsia"/>
                <w:kern w:val="0"/>
                <w:sz w:val="22"/>
              </w:rPr>
              <w:t>理论，了解</w:t>
            </w:r>
            <w:r>
              <w:rPr>
                <w:rFonts w:ascii="仿宋" w:eastAsia="仿宋" w:hAnsi="仿宋"/>
                <w:kern w:val="0"/>
                <w:sz w:val="22"/>
              </w:rPr>
              <w:t>军事科技与发展，</w:t>
            </w:r>
            <w:r>
              <w:rPr>
                <w:rFonts w:ascii="仿宋" w:eastAsia="仿宋" w:hAnsi="仿宋" w:hint="eastAsia"/>
                <w:kern w:val="0"/>
                <w:sz w:val="22"/>
              </w:rPr>
              <w:t>增强</w:t>
            </w:r>
            <w:r>
              <w:rPr>
                <w:rFonts w:ascii="仿宋" w:eastAsia="仿宋" w:hAnsi="仿宋"/>
                <w:kern w:val="0"/>
                <w:sz w:val="22"/>
              </w:rPr>
              <w:t>国防与国家安全意识。</w:t>
            </w:r>
          </w:p>
          <w:p w14:paraId="5BAA9696"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拥有军事理论知识，拥有国防</w:t>
            </w:r>
            <w:r>
              <w:rPr>
                <w:rFonts w:ascii="仿宋" w:eastAsia="仿宋" w:hAnsi="仿宋"/>
                <w:kern w:val="0"/>
                <w:sz w:val="22"/>
              </w:rPr>
              <w:t>观念、国家安全意识和忧患危机意识。</w:t>
            </w:r>
          </w:p>
        </w:tc>
        <w:tc>
          <w:tcPr>
            <w:tcW w:w="2410" w:type="dxa"/>
            <w:vAlign w:val="center"/>
          </w:tcPr>
          <w:p w14:paraId="3A5FEB5C" w14:textId="77777777" w:rsidR="0013220E" w:rsidRDefault="0013220E" w:rsidP="00E21984">
            <w:pPr>
              <w:widowControl/>
              <w:spacing w:line="280" w:lineRule="exact"/>
              <w:rPr>
                <w:rFonts w:ascii="仿宋" w:eastAsia="仿宋" w:hAnsi="仿宋"/>
                <w:kern w:val="0"/>
                <w:sz w:val="22"/>
              </w:rPr>
            </w:pPr>
          </w:p>
          <w:p w14:paraId="0CD4ED5C" w14:textId="77777777" w:rsidR="0013220E" w:rsidRDefault="0013220E" w:rsidP="00E21984">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根据教育部、中央军委国防动员部印发《普通高等学校军事课教学大纲》（</w:t>
            </w:r>
            <w:proofErr w:type="gramStart"/>
            <w:r>
              <w:rPr>
                <w:rFonts w:ascii="仿宋" w:eastAsia="仿宋" w:hAnsi="仿宋" w:hint="eastAsia"/>
                <w:kern w:val="0"/>
                <w:sz w:val="22"/>
              </w:rPr>
              <w:t>教体艺</w:t>
            </w:r>
            <w:proofErr w:type="gramEnd"/>
            <w:r>
              <w:rPr>
                <w:rFonts w:ascii="仿宋" w:eastAsia="仿宋" w:hAnsi="仿宋" w:hint="eastAsia"/>
                <w:kern w:val="0"/>
                <w:sz w:val="22"/>
              </w:rPr>
              <w:t>〔2019〕1号）要求，以中国国防、国家安全、军事思想、现代战争和信息化装备为主要内容。</w:t>
            </w:r>
          </w:p>
          <w:p w14:paraId="5FA29A18" w14:textId="77777777" w:rsidR="0013220E" w:rsidRDefault="0013220E" w:rsidP="00CC2EE5">
            <w:pPr>
              <w:widowControl/>
              <w:spacing w:line="240" w:lineRule="exact"/>
              <w:ind w:firstLineChars="200" w:firstLine="440"/>
              <w:rPr>
                <w:rFonts w:ascii="仿宋" w:eastAsia="仿宋" w:hAnsi="仿宋"/>
                <w:kern w:val="0"/>
                <w:sz w:val="22"/>
              </w:rPr>
            </w:pPr>
          </w:p>
        </w:tc>
        <w:tc>
          <w:tcPr>
            <w:tcW w:w="2977" w:type="dxa"/>
            <w:vAlign w:val="center"/>
          </w:tcPr>
          <w:p w14:paraId="7BFE62FB" w14:textId="77777777" w:rsidR="0013220E" w:rsidRDefault="0013220E" w:rsidP="00E21984">
            <w:pPr>
              <w:widowControl/>
              <w:spacing w:line="280" w:lineRule="exact"/>
              <w:rPr>
                <w:rFonts w:ascii="仿宋" w:eastAsia="仿宋" w:hAnsi="仿宋"/>
                <w:kern w:val="0"/>
                <w:sz w:val="22"/>
              </w:rPr>
            </w:pPr>
            <w:r>
              <w:rPr>
                <w:rFonts w:ascii="仿宋" w:eastAsia="仿宋" w:hAnsi="仿宋" w:hint="eastAsia"/>
                <w:kern w:val="0"/>
                <w:sz w:val="22"/>
              </w:rPr>
              <w:t xml:space="preserve">   坚持课堂教学和教师面授在军事理论课教学中的主渠道作用，重视信息技术和</w:t>
            </w:r>
            <w:proofErr w:type="gramStart"/>
            <w:r>
              <w:rPr>
                <w:rFonts w:ascii="仿宋" w:eastAsia="仿宋" w:hAnsi="仿宋" w:hint="eastAsia"/>
                <w:kern w:val="0"/>
                <w:sz w:val="22"/>
              </w:rPr>
              <w:t>慕课</w:t>
            </w:r>
            <w:proofErr w:type="gramEnd"/>
            <w:r>
              <w:rPr>
                <w:rFonts w:ascii="仿宋" w:eastAsia="仿宋" w:hAnsi="仿宋" w:hint="eastAsia"/>
                <w:kern w:val="0"/>
                <w:sz w:val="22"/>
              </w:rPr>
              <w:t>、微课、视频公开课等在线课程在教学中的应用和管理，注重教学的时代性、针对性和有效性。课堂授课以多媒体教室为主；课程考核以过程考核和期末考核相结合；根据《普通高等学校军事课教学大纲》（</w:t>
            </w:r>
            <w:proofErr w:type="gramStart"/>
            <w:r>
              <w:rPr>
                <w:rFonts w:ascii="仿宋" w:eastAsia="仿宋" w:hAnsi="仿宋" w:hint="eastAsia"/>
                <w:kern w:val="0"/>
                <w:sz w:val="22"/>
              </w:rPr>
              <w:t>教体艺</w:t>
            </w:r>
            <w:proofErr w:type="gramEnd"/>
            <w:r>
              <w:rPr>
                <w:rFonts w:ascii="仿宋" w:eastAsia="仿宋" w:hAnsi="仿宋" w:hint="eastAsia"/>
                <w:kern w:val="0"/>
                <w:sz w:val="22"/>
              </w:rPr>
              <w:t>〔</w:t>
            </w:r>
            <w:r>
              <w:rPr>
                <w:rFonts w:ascii="仿宋" w:eastAsia="仿宋" w:hAnsi="仿宋"/>
                <w:kern w:val="0"/>
                <w:sz w:val="22"/>
              </w:rPr>
              <w:t>2019</w:t>
            </w:r>
            <w:r>
              <w:rPr>
                <w:rFonts w:ascii="仿宋" w:eastAsia="仿宋" w:hAnsi="仿宋" w:hint="eastAsia"/>
                <w:kern w:val="0"/>
                <w:sz w:val="22"/>
              </w:rPr>
              <w:t>〕</w:t>
            </w:r>
            <w:r>
              <w:rPr>
                <w:rFonts w:ascii="仿宋" w:eastAsia="仿宋" w:hAnsi="仿宋"/>
                <w:kern w:val="0"/>
                <w:sz w:val="22"/>
              </w:rPr>
              <w:t>1</w:t>
            </w:r>
            <w:r>
              <w:rPr>
                <w:rFonts w:ascii="仿宋" w:eastAsia="仿宋" w:hAnsi="仿宋" w:hint="eastAsia"/>
                <w:kern w:val="0"/>
                <w:sz w:val="22"/>
              </w:rPr>
              <w:t>号）要求选定教材；任课教师应具备扎实的军事理论基础。</w:t>
            </w:r>
          </w:p>
        </w:tc>
      </w:tr>
      <w:tr w:rsidR="0013220E" w14:paraId="32DC643A" w14:textId="77777777" w:rsidTr="00991701">
        <w:trPr>
          <w:trHeight w:val="2859"/>
        </w:trPr>
        <w:tc>
          <w:tcPr>
            <w:tcW w:w="562" w:type="dxa"/>
            <w:vAlign w:val="center"/>
          </w:tcPr>
          <w:p w14:paraId="46B96486"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7</w:t>
            </w:r>
            <w:r>
              <w:rPr>
                <w:rFonts w:ascii="仿宋" w:eastAsia="仿宋" w:hAnsi="仿宋"/>
                <w:b/>
                <w:bCs/>
                <w:kern w:val="0"/>
                <w:sz w:val="22"/>
              </w:rPr>
              <w:t>-10</w:t>
            </w:r>
          </w:p>
        </w:tc>
        <w:tc>
          <w:tcPr>
            <w:tcW w:w="709" w:type="dxa"/>
            <w:noWrap/>
            <w:vAlign w:val="center"/>
          </w:tcPr>
          <w:p w14:paraId="51523601" w14:textId="77777777" w:rsidR="0013220E" w:rsidRDefault="0013220E" w:rsidP="00CC2EE5">
            <w:pPr>
              <w:widowControl/>
              <w:rPr>
                <w:rFonts w:ascii="仿宋" w:eastAsia="仿宋" w:hAnsi="仿宋"/>
                <w:b/>
                <w:bCs/>
                <w:kern w:val="0"/>
                <w:sz w:val="22"/>
              </w:rPr>
            </w:pPr>
            <w:r>
              <w:rPr>
                <w:rFonts w:ascii="仿宋" w:eastAsia="仿宋" w:hAnsi="仿宋" w:hint="eastAsia"/>
                <w:b/>
                <w:bCs/>
                <w:kern w:val="0"/>
                <w:sz w:val="22"/>
              </w:rPr>
              <w:t>大学体育</w:t>
            </w:r>
          </w:p>
        </w:tc>
        <w:tc>
          <w:tcPr>
            <w:tcW w:w="567" w:type="dxa"/>
            <w:noWrap/>
            <w:vAlign w:val="center"/>
          </w:tcPr>
          <w:p w14:paraId="59EEAF96"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112</w:t>
            </w:r>
          </w:p>
        </w:tc>
        <w:tc>
          <w:tcPr>
            <w:tcW w:w="425" w:type="dxa"/>
            <w:noWrap/>
            <w:vAlign w:val="center"/>
          </w:tcPr>
          <w:p w14:paraId="34D2E48F"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7</w:t>
            </w:r>
          </w:p>
        </w:tc>
        <w:tc>
          <w:tcPr>
            <w:tcW w:w="6804" w:type="dxa"/>
            <w:vAlign w:val="center"/>
          </w:tcPr>
          <w:p w14:paraId="19971E57"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抗挫折能力和情绪调节能力，具备坚强的意志品质；在运动中体验运动的乐趣和成功的感觉，树立群体意识和集体荣誉感，具备良好的体育道德和团结协作、遵纪守法以及自控自律的优良品质；养成良好的行为习惯，形成健康的生活方式。</w:t>
            </w:r>
          </w:p>
          <w:p w14:paraId="5573A1A8" w14:textId="77777777" w:rsidR="0013220E" w:rsidRDefault="0013220E" w:rsidP="00F16198">
            <w:pPr>
              <w:spacing w:line="300" w:lineRule="exac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体育与健康的基本知识和运动技能，形成终身锻炼的意识和习惯；根据自己的兴趣爱好和不同需求，选择个人喜爱的方法参与体育活动，挖掘运动潜能，提高运动欣赏能力，形成积极的余暇生活方式；掌握与职业相关的职业性疾病的预防与康复知识，通过体育锻炼，提升与职业相关的关键身体素质和素养，为顺利</w:t>
            </w:r>
            <w:proofErr w:type="gramStart"/>
            <w:r>
              <w:rPr>
                <w:rFonts w:ascii="仿宋" w:eastAsia="仿宋" w:hAnsi="仿宋" w:hint="eastAsia"/>
                <w:kern w:val="0"/>
                <w:sz w:val="22"/>
              </w:rPr>
              <w:t>从业与</w:t>
            </w:r>
            <w:proofErr w:type="gramEnd"/>
            <w:r>
              <w:rPr>
                <w:rFonts w:ascii="仿宋" w:eastAsia="仿宋" w:hAnsi="仿宋" w:hint="eastAsia"/>
                <w:kern w:val="0"/>
                <w:sz w:val="22"/>
              </w:rPr>
              <w:t>胜任工作岗位打下良好的基础。</w:t>
            </w:r>
          </w:p>
          <w:p w14:paraId="500D90C2"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增强体质，增进健康，全面提高体能，能够对自然环境有较强地适应能力，身心得到全面发展（生理）；拥有终身锻炼身体的意识和习惯（监测方法）；能够拥有2项以上健身运动的方法，科学地进行体育锻炼（锻炼方法）；改善心理状态，建立良好的人际关系，养成积极乐观的生活态度，具有一定的体育文化欣赏能力（心理）。</w:t>
            </w:r>
          </w:p>
        </w:tc>
        <w:tc>
          <w:tcPr>
            <w:tcW w:w="2410" w:type="dxa"/>
            <w:vAlign w:val="center"/>
          </w:tcPr>
          <w:p w14:paraId="33773D71"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主要介绍体育理论、开展体育技能训练。一年级开展田径、篮球、排球、武术等基础教育；二年级开展体育选项课程教学。</w:t>
            </w:r>
          </w:p>
          <w:p w14:paraId="007CDF29"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5189E9D5"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kern w:val="0"/>
                <w:sz w:val="22"/>
              </w:rPr>
              <w:t xml:space="preserve">   采用示范讲解、情境教学、教学比赛递加法、分解法、游戏法等教学方法，帮助学生逐步掌握运动技术，并且结合专项素质训练巩固练习；利用网络教学平台、多媒体、视频等信息化教学方法与手段，增加课堂信息量，提高课堂教学效率。任课教师应具有系统的体育教学的专业知识，较强的课堂组织能力以及良好的职业道德和责任心。</w:t>
            </w:r>
          </w:p>
        </w:tc>
      </w:tr>
      <w:tr w:rsidR="0013220E" w14:paraId="01F79E28" w14:textId="77777777" w:rsidTr="0025078D">
        <w:trPr>
          <w:trHeight w:val="982"/>
        </w:trPr>
        <w:tc>
          <w:tcPr>
            <w:tcW w:w="562" w:type="dxa"/>
            <w:shd w:val="clear" w:color="auto" w:fill="DCE6F2"/>
            <w:vAlign w:val="center"/>
          </w:tcPr>
          <w:p w14:paraId="4BFDCDD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62CDFFC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noWrap/>
            <w:vAlign w:val="center"/>
          </w:tcPr>
          <w:p w14:paraId="13DB47BF"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E5C2FE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11A739C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5760D80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394CF9C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59175B0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700CE30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396F680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6E8DDA6F" w14:textId="77777777" w:rsidTr="00991701">
        <w:trPr>
          <w:trHeight w:val="4099"/>
        </w:trPr>
        <w:tc>
          <w:tcPr>
            <w:tcW w:w="562" w:type="dxa"/>
            <w:vAlign w:val="center"/>
          </w:tcPr>
          <w:p w14:paraId="137B196F"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b/>
                <w:bCs/>
                <w:kern w:val="0"/>
                <w:sz w:val="22"/>
              </w:rPr>
              <w:t>11</w:t>
            </w:r>
          </w:p>
        </w:tc>
        <w:tc>
          <w:tcPr>
            <w:tcW w:w="709" w:type="dxa"/>
            <w:vAlign w:val="center"/>
          </w:tcPr>
          <w:p w14:paraId="748B73F1"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hint="eastAsia"/>
                <w:b/>
                <w:bCs/>
                <w:kern w:val="0"/>
                <w:sz w:val="22"/>
              </w:rPr>
              <w:t>心理健康教育</w:t>
            </w:r>
          </w:p>
        </w:tc>
        <w:tc>
          <w:tcPr>
            <w:tcW w:w="567" w:type="dxa"/>
            <w:noWrap/>
            <w:vAlign w:val="center"/>
          </w:tcPr>
          <w:p w14:paraId="24EBD35F"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32</w:t>
            </w:r>
          </w:p>
        </w:tc>
        <w:tc>
          <w:tcPr>
            <w:tcW w:w="425" w:type="dxa"/>
            <w:noWrap/>
            <w:vAlign w:val="center"/>
          </w:tcPr>
          <w:p w14:paraId="0618AFDE"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2</w:t>
            </w:r>
          </w:p>
        </w:tc>
        <w:tc>
          <w:tcPr>
            <w:tcW w:w="6804" w:type="dxa"/>
            <w:vAlign w:val="center"/>
          </w:tcPr>
          <w:p w14:paraId="7C1F8EA4"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具备良好的心理素质、自信精神、合作意识和开放的视野，具备良好的心理素养，为终身发展奠定良好、健康的心理素质基础。</w:t>
            </w:r>
          </w:p>
          <w:p w14:paraId="61B03638"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普及心理健康保健知识，了解心理健康有关理论和基本概念，掌握心理发展规律、心理问题产生的原理。</w:t>
            </w:r>
          </w:p>
          <w:p w14:paraId="401CD9EF"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具有自我认知能力、人际沟通能力、自我调节能力。</w:t>
            </w:r>
          </w:p>
        </w:tc>
        <w:tc>
          <w:tcPr>
            <w:tcW w:w="2410" w:type="dxa"/>
            <w:vAlign w:val="center"/>
          </w:tcPr>
          <w:p w14:paraId="2DE18CA1" w14:textId="77777777" w:rsidR="0013220E" w:rsidRDefault="0013220E" w:rsidP="00CC2EE5">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主要介绍大学生常见的心理困惑与异常心理，以及关于自我认识、情绪控制、压力管理、人际关系、爱的能力培养等相关心理学知识和技巧。</w:t>
            </w:r>
          </w:p>
        </w:tc>
        <w:tc>
          <w:tcPr>
            <w:tcW w:w="2977" w:type="dxa"/>
            <w:vAlign w:val="center"/>
          </w:tcPr>
          <w:p w14:paraId="40DCB80E"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kern w:val="0"/>
                <w:sz w:val="22"/>
              </w:rPr>
              <w:t xml:space="preserve">   以课堂活动体验为主，教师讲授、自主学习、课后实践拓展为辅，通过讨论、多媒体音频和视频等教学方式和手段，提高教学效果。课程考核为平时成绩</w:t>
            </w:r>
            <w:r>
              <w:rPr>
                <w:rFonts w:ascii="仿宋" w:eastAsia="仿宋" w:hAnsi="仿宋"/>
                <w:kern w:val="0"/>
                <w:sz w:val="22"/>
              </w:rPr>
              <w:t>+</w:t>
            </w:r>
            <w:r>
              <w:rPr>
                <w:rFonts w:ascii="仿宋" w:eastAsia="仿宋" w:hAnsi="仿宋" w:hint="eastAsia"/>
                <w:kern w:val="0"/>
                <w:sz w:val="22"/>
              </w:rPr>
              <w:t>期末考试；主要教学场所为多媒体教室；选用湖南省教育厅统编教材和职业院校国家规划教材；任课教师应具有扎实理论基础。</w:t>
            </w:r>
          </w:p>
        </w:tc>
      </w:tr>
      <w:tr w:rsidR="0013220E" w14:paraId="1073AC68" w14:textId="77777777" w:rsidTr="00991701">
        <w:trPr>
          <w:trHeight w:val="3960"/>
        </w:trPr>
        <w:tc>
          <w:tcPr>
            <w:tcW w:w="562" w:type="dxa"/>
            <w:vAlign w:val="center"/>
          </w:tcPr>
          <w:p w14:paraId="5301BD00"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b/>
                <w:bCs/>
                <w:kern w:val="0"/>
                <w:sz w:val="22"/>
              </w:rPr>
              <w:t>12</w:t>
            </w:r>
          </w:p>
        </w:tc>
        <w:tc>
          <w:tcPr>
            <w:tcW w:w="709" w:type="dxa"/>
            <w:vAlign w:val="center"/>
          </w:tcPr>
          <w:p w14:paraId="04BC7967"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hint="eastAsia"/>
                <w:b/>
                <w:bCs/>
                <w:kern w:val="0"/>
                <w:sz w:val="22"/>
              </w:rPr>
              <w:t>职业发展与就业指导（一）</w:t>
            </w:r>
          </w:p>
        </w:tc>
        <w:tc>
          <w:tcPr>
            <w:tcW w:w="567" w:type="dxa"/>
            <w:noWrap/>
            <w:vAlign w:val="center"/>
          </w:tcPr>
          <w:p w14:paraId="4D8A1412"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4530E475"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7FB9483F" w14:textId="77777777" w:rsidR="0013220E" w:rsidRDefault="0013220E" w:rsidP="00CC2EE5">
            <w:pPr>
              <w:widowControl/>
              <w:spacing w:line="300" w:lineRule="exact"/>
              <w:jc w:val="left"/>
              <w:rPr>
                <w:rFonts w:ascii="仿宋" w:eastAsia="仿宋" w:hAnsi="仿宋"/>
                <w:kern w:val="0"/>
                <w:sz w:val="22"/>
              </w:rPr>
            </w:pPr>
          </w:p>
          <w:p w14:paraId="0215A0BC"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具备职业生涯发展自主意识，正确的人生观、价值观和就业观念；将个人发展和国家需要、社会发展相结合，确立职业的概念和意识，愿意为个人的生涯发展和社会发展主动付出积极的努力。</w:t>
            </w:r>
          </w:p>
          <w:p w14:paraId="12C40BE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基本了解职业发展的阶段特点,较为清晰地认识自己的特性、职业的特性以及社会环境和职业分类。</w:t>
            </w:r>
          </w:p>
          <w:p w14:paraId="0609CBA8" w14:textId="77777777" w:rsidR="0013220E" w:rsidRDefault="0013220E" w:rsidP="00CC2EE5">
            <w:pPr>
              <w:widowControl/>
              <w:spacing w:line="300" w:lineRule="exact"/>
              <w:jc w:val="left"/>
              <w:rPr>
                <w:rFonts w:ascii="仿宋" w:eastAsia="仿宋" w:hAnsi="仿宋"/>
                <w:bCs/>
                <w:sz w:val="32"/>
                <w:szCs w:val="32"/>
              </w:rPr>
            </w:pPr>
            <w:r>
              <w:rPr>
                <w:rFonts w:ascii="仿宋" w:eastAsia="仿宋" w:hAnsi="仿宋" w:hint="eastAsia"/>
                <w:b/>
                <w:bCs/>
                <w:kern w:val="0"/>
                <w:sz w:val="22"/>
              </w:rPr>
              <w:t>能力目标：</w:t>
            </w:r>
            <w:bookmarkStart w:id="42" w:name="_Hlk47048905"/>
            <w:r>
              <w:rPr>
                <w:rFonts w:ascii="仿宋" w:eastAsia="仿宋" w:hAnsi="仿宋" w:hint="eastAsia"/>
                <w:kern w:val="0"/>
                <w:sz w:val="22"/>
              </w:rPr>
              <w:t>具有</w:t>
            </w:r>
            <w:bookmarkEnd w:id="42"/>
            <w:r>
              <w:rPr>
                <w:rFonts w:ascii="仿宋" w:eastAsia="仿宋" w:hAnsi="仿宋" w:hint="eastAsia"/>
                <w:kern w:val="0"/>
                <w:sz w:val="22"/>
              </w:rPr>
              <w:t>自我探索技能、信息搜索与管理技能、生涯决策技能，具有各种通用能力，比如自我管理能力和人际交往能力等。</w:t>
            </w:r>
          </w:p>
          <w:p w14:paraId="40D6A6A0" w14:textId="77777777" w:rsidR="0013220E" w:rsidRDefault="0013220E" w:rsidP="00CC2EE5">
            <w:pPr>
              <w:widowControl/>
              <w:spacing w:line="300" w:lineRule="exact"/>
              <w:jc w:val="left"/>
              <w:rPr>
                <w:rFonts w:ascii="仿宋" w:eastAsia="仿宋" w:hAnsi="仿宋"/>
                <w:kern w:val="0"/>
                <w:sz w:val="22"/>
              </w:rPr>
            </w:pPr>
          </w:p>
        </w:tc>
        <w:tc>
          <w:tcPr>
            <w:tcW w:w="2410" w:type="dxa"/>
            <w:vAlign w:val="center"/>
          </w:tcPr>
          <w:p w14:paraId="05C3239E" w14:textId="77777777" w:rsidR="0013220E" w:rsidRDefault="0013220E" w:rsidP="00CC2EE5">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主要包括高职与生涯发展、职业世界、职业自我探索、生涯理论与决策、高职成长计划等。</w:t>
            </w:r>
          </w:p>
        </w:tc>
        <w:tc>
          <w:tcPr>
            <w:tcW w:w="2977" w:type="dxa"/>
            <w:vAlign w:val="center"/>
          </w:tcPr>
          <w:p w14:paraId="2A3A0F8F" w14:textId="77777777" w:rsidR="0013220E" w:rsidRDefault="0013220E" w:rsidP="00064A9E">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职业测评和生涯手册为辅，通过情景任务、多媒体音频和视频等教学方式和手段，提高教学的实效性。课程考核为项目作业+笔试。主要教学场所为多媒体教室。选用国家规划教材和校本特色教材。任课教师应具有扎实理论基础和职业生涯指导经验。</w:t>
            </w:r>
          </w:p>
        </w:tc>
      </w:tr>
      <w:tr w:rsidR="0013220E" w14:paraId="301D3011" w14:textId="77777777" w:rsidTr="0025078D">
        <w:trPr>
          <w:trHeight w:val="20"/>
        </w:trPr>
        <w:tc>
          <w:tcPr>
            <w:tcW w:w="562" w:type="dxa"/>
            <w:shd w:val="clear" w:color="auto" w:fill="DCE6F2"/>
            <w:vAlign w:val="center"/>
          </w:tcPr>
          <w:p w14:paraId="40A9C1E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4B7FEC7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059F8A9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4958CC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08460BF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0246485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5D5124B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0CFB544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20DD350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61485CC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531E86F5" w14:textId="77777777" w:rsidTr="00991701">
        <w:trPr>
          <w:trHeight w:val="3701"/>
        </w:trPr>
        <w:tc>
          <w:tcPr>
            <w:tcW w:w="562" w:type="dxa"/>
            <w:vAlign w:val="center"/>
          </w:tcPr>
          <w:p w14:paraId="6AC9BEDC"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b/>
                <w:bCs/>
                <w:kern w:val="0"/>
                <w:sz w:val="22"/>
              </w:rPr>
              <w:t>13</w:t>
            </w:r>
          </w:p>
        </w:tc>
        <w:tc>
          <w:tcPr>
            <w:tcW w:w="709" w:type="dxa"/>
            <w:vAlign w:val="center"/>
          </w:tcPr>
          <w:p w14:paraId="58ABF116"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hint="eastAsia"/>
                <w:b/>
                <w:bCs/>
                <w:kern w:val="0"/>
                <w:sz w:val="22"/>
              </w:rPr>
              <w:t>职业发展与就业指导（二）</w:t>
            </w:r>
          </w:p>
        </w:tc>
        <w:tc>
          <w:tcPr>
            <w:tcW w:w="567" w:type="dxa"/>
            <w:noWrap/>
            <w:vAlign w:val="center"/>
          </w:tcPr>
          <w:p w14:paraId="574CB9E0"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16</w:t>
            </w:r>
          </w:p>
        </w:tc>
        <w:tc>
          <w:tcPr>
            <w:tcW w:w="425" w:type="dxa"/>
            <w:vAlign w:val="center"/>
          </w:tcPr>
          <w:p w14:paraId="35839AE5"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14DA18D6" w14:textId="77777777" w:rsidR="0013220E" w:rsidRDefault="0013220E" w:rsidP="00CC2EE5">
            <w:pPr>
              <w:widowControl/>
              <w:spacing w:line="300" w:lineRule="exact"/>
              <w:rPr>
                <w:rFonts w:ascii="仿宋" w:eastAsia="仿宋" w:hAnsi="仿宋"/>
                <w:kern w:val="0"/>
                <w:sz w:val="22"/>
              </w:rPr>
            </w:pPr>
          </w:p>
          <w:p w14:paraId="0DF794D3" w14:textId="77777777" w:rsidR="0013220E" w:rsidRDefault="0013220E" w:rsidP="00CC2EE5">
            <w:pPr>
              <w:widowControl/>
              <w:spacing w:line="300" w:lineRule="exact"/>
              <w:rPr>
                <w:rFonts w:ascii="仿宋" w:eastAsia="仿宋" w:hAnsi="仿宋"/>
                <w:kern w:val="0"/>
                <w:sz w:val="22"/>
              </w:rPr>
            </w:pPr>
          </w:p>
          <w:p w14:paraId="6E151647"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具备职业生涯发展自主意识，正确的人生观、价值观和就业观念；将个人发展和国家需要、社会发展相结合。</w:t>
            </w:r>
          </w:p>
          <w:p w14:paraId="3A048167"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了解就业形势与政策法规，掌握基本的劳动力市场信息；了解求职全过程以及求职安全和就业权益维护的相关知识。</w:t>
            </w:r>
          </w:p>
          <w:p w14:paraId="59E51D90"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能够具有简历写作和投递技巧，求职面试礼仪和应答技巧，能够具有各种通用能力，比如沟通能力和问题解决能力等。</w:t>
            </w:r>
          </w:p>
          <w:p w14:paraId="45AC12A6" w14:textId="77777777" w:rsidR="0013220E" w:rsidRDefault="0013220E" w:rsidP="00CC2EE5">
            <w:pPr>
              <w:widowControl/>
              <w:spacing w:line="300" w:lineRule="exact"/>
              <w:jc w:val="left"/>
              <w:rPr>
                <w:rFonts w:ascii="仿宋" w:eastAsia="仿宋" w:hAnsi="仿宋"/>
                <w:kern w:val="0"/>
                <w:sz w:val="22"/>
              </w:rPr>
            </w:pPr>
          </w:p>
        </w:tc>
        <w:tc>
          <w:tcPr>
            <w:tcW w:w="2410" w:type="dxa"/>
            <w:vAlign w:val="center"/>
          </w:tcPr>
          <w:p w14:paraId="75545560"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主要包括就业形势和政策指导、信息指导、求职准备指导、求职技巧指导和</w:t>
            </w:r>
            <w:proofErr w:type="gramStart"/>
            <w:r>
              <w:rPr>
                <w:rFonts w:ascii="仿宋" w:eastAsia="仿宋" w:hAnsi="仿宋" w:hint="eastAsia"/>
                <w:kern w:val="0"/>
                <w:sz w:val="22"/>
              </w:rPr>
              <w:t>职场</w:t>
            </w:r>
            <w:proofErr w:type="gramEnd"/>
            <w:r>
              <w:rPr>
                <w:rFonts w:ascii="仿宋" w:eastAsia="仿宋" w:hAnsi="仿宋" w:hint="eastAsia"/>
                <w:kern w:val="0"/>
                <w:sz w:val="22"/>
              </w:rPr>
              <w:t>适应指导。</w:t>
            </w:r>
          </w:p>
        </w:tc>
        <w:tc>
          <w:tcPr>
            <w:tcW w:w="2977" w:type="dxa"/>
            <w:vAlign w:val="center"/>
          </w:tcPr>
          <w:p w14:paraId="3F5C335E" w14:textId="77777777" w:rsidR="0013220E" w:rsidRDefault="0013220E" w:rsidP="00CC2EE5">
            <w:pPr>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专家辅导、模拟求职为辅，通过情景任务、多媒体音频和视频等教学方式和手段，提高教学的实效性。课程考核为项目作业+笔试。主要教学场所为多媒体教室。选用国家规划教材和校本特色教材。任课教师应具有扎实理论基础和求职辅导经验。</w:t>
            </w:r>
          </w:p>
          <w:p w14:paraId="4F2B81C7" w14:textId="77777777" w:rsidR="0013220E" w:rsidRDefault="0013220E" w:rsidP="00CC2EE5">
            <w:pPr>
              <w:widowControl/>
              <w:spacing w:line="300" w:lineRule="exact"/>
              <w:rPr>
                <w:rFonts w:ascii="仿宋" w:eastAsia="仿宋" w:hAnsi="仿宋"/>
                <w:kern w:val="0"/>
                <w:sz w:val="22"/>
              </w:rPr>
            </w:pPr>
          </w:p>
        </w:tc>
      </w:tr>
      <w:tr w:rsidR="0013220E" w14:paraId="5CF092EB" w14:textId="77777777" w:rsidTr="00991701">
        <w:trPr>
          <w:trHeight w:val="3921"/>
        </w:trPr>
        <w:tc>
          <w:tcPr>
            <w:tcW w:w="562" w:type="dxa"/>
            <w:vAlign w:val="center"/>
          </w:tcPr>
          <w:p w14:paraId="552C52C6" w14:textId="77777777" w:rsidR="0013220E" w:rsidRDefault="0013220E" w:rsidP="00CC2EE5">
            <w:pPr>
              <w:widowControl/>
              <w:spacing w:line="300" w:lineRule="exact"/>
              <w:jc w:val="center"/>
              <w:rPr>
                <w:rFonts w:ascii="仿宋" w:eastAsia="仿宋" w:hAnsi="仿宋"/>
                <w:b/>
                <w:bCs/>
                <w:kern w:val="0"/>
                <w:sz w:val="22"/>
              </w:rPr>
            </w:pPr>
            <w:r>
              <w:rPr>
                <w:rFonts w:ascii="仿宋" w:eastAsia="仿宋" w:hAnsi="仿宋"/>
                <w:b/>
                <w:bCs/>
                <w:kern w:val="0"/>
                <w:sz w:val="22"/>
              </w:rPr>
              <w:t>14</w:t>
            </w:r>
          </w:p>
        </w:tc>
        <w:tc>
          <w:tcPr>
            <w:tcW w:w="709" w:type="dxa"/>
            <w:noWrap/>
            <w:vAlign w:val="center"/>
          </w:tcPr>
          <w:p w14:paraId="207053BE" w14:textId="77777777" w:rsidR="0013220E" w:rsidRDefault="0013220E" w:rsidP="00CC2EE5">
            <w:pPr>
              <w:widowControl/>
              <w:spacing w:line="300" w:lineRule="exact"/>
              <w:rPr>
                <w:rFonts w:ascii="仿宋" w:eastAsia="仿宋" w:hAnsi="仿宋"/>
                <w:b/>
                <w:bCs/>
                <w:kern w:val="0"/>
                <w:sz w:val="22"/>
              </w:rPr>
            </w:pPr>
            <w:r>
              <w:rPr>
                <w:rFonts w:ascii="仿宋" w:eastAsia="仿宋" w:hAnsi="仿宋" w:hint="eastAsia"/>
                <w:b/>
                <w:bCs/>
                <w:kern w:val="0"/>
                <w:sz w:val="22"/>
              </w:rPr>
              <w:t>创业基础</w:t>
            </w:r>
          </w:p>
        </w:tc>
        <w:tc>
          <w:tcPr>
            <w:tcW w:w="567" w:type="dxa"/>
            <w:noWrap/>
            <w:vAlign w:val="center"/>
          </w:tcPr>
          <w:p w14:paraId="10496363"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32</w:t>
            </w:r>
          </w:p>
        </w:tc>
        <w:tc>
          <w:tcPr>
            <w:tcW w:w="425" w:type="dxa"/>
            <w:noWrap/>
            <w:vAlign w:val="center"/>
          </w:tcPr>
          <w:p w14:paraId="6A768BC1" w14:textId="77777777" w:rsidR="0013220E" w:rsidRDefault="0013220E" w:rsidP="00CC2EE5">
            <w:pPr>
              <w:widowControl/>
              <w:spacing w:line="300" w:lineRule="exact"/>
              <w:jc w:val="center"/>
              <w:rPr>
                <w:rFonts w:ascii="仿宋" w:eastAsia="仿宋" w:hAnsi="仿宋"/>
                <w:kern w:val="0"/>
                <w:sz w:val="22"/>
              </w:rPr>
            </w:pPr>
            <w:r>
              <w:rPr>
                <w:rFonts w:ascii="仿宋" w:eastAsia="仿宋" w:hAnsi="仿宋" w:hint="eastAsia"/>
                <w:kern w:val="0"/>
                <w:sz w:val="22"/>
              </w:rPr>
              <w:t>2</w:t>
            </w:r>
          </w:p>
        </w:tc>
        <w:tc>
          <w:tcPr>
            <w:tcW w:w="6804" w:type="dxa"/>
            <w:vAlign w:val="center"/>
          </w:tcPr>
          <w:p w14:paraId="60DC4D31" w14:textId="77777777" w:rsidR="0013220E" w:rsidRDefault="0013220E" w:rsidP="00CC2EE5">
            <w:pPr>
              <w:widowControl/>
              <w:spacing w:line="300" w:lineRule="exact"/>
              <w:jc w:val="left"/>
              <w:rPr>
                <w:rFonts w:ascii="仿宋" w:eastAsia="仿宋" w:hAnsi="仿宋"/>
                <w:kern w:val="0"/>
                <w:sz w:val="22"/>
              </w:rPr>
            </w:pPr>
          </w:p>
          <w:p w14:paraId="7E8A4815" w14:textId="77777777" w:rsidR="004C3834" w:rsidRDefault="004C3834" w:rsidP="00CC2EE5">
            <w:pPr>
              <w:widowControl/>
              <w:spacing w:line="300" w:lineRule="exact"/>
              <w:jc w:val="left"/>
              <w:rPr>
                <w:rFonts w:ascii="仿宋" w:eastAsia="仿宋" w:hAnsi="仿宋"/>
                <w:kern w:val="0"/>
                <w:sz w:val="22"/>
              </w:rPr>
            </w:pPr>
          </w:p>
          <w:p w14:paraId="19FC546D" w14:textId="77777777" w:rsidR="004C3834" w:rsidRDefault="004C3834" w:rsidP="00CC2EE5">
            <w:pPr>
              <w:widowControl/>
              <w:spacing w:line="300" w:lineRule="exact"/>
              <w:jc w:val="left"/>
              <w:rPr>
                <w:rFonts w:ascii="仿宋" w:eastAsia="仿宋" w:hAnsi="仿宋"/>
                <w:kern w:val="0"/>
                <w:sz w:val="22"/>
              </w:rPr>
            </w:pPr>
          </w:p>
          <w:p w14:paraId="003FAAC0"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具备善于思考、敏于发现、敢为人先的创新意识；具有自主学习的动力，不怕困难、勇于探索、挑战自我、坚持不懈的意志品质；具备创业精神，能用创业的思维和行为准则开展工作。</w:t>
            </w:r>
          </w:p>
          <w:p w14:paraId="2586305D"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了解创业的本质、社会意义及创业者的特质与培养；认识企业和商业创意，了解企业和企业类型以及商业画布。</w:t>
            </w:r>
          </w:p>
          <w:p w14:paraId="27FA247F"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能够具有资源整合、团队建设</w:t>
            </w:r>
            <w:proofErr w:type="gramStart"/>
            <w:r>
              <w:rPr>
                <w:rFonts w:ascii="仿宋" w:eastAsia="仿宋" w:hAnsi="仿宋" w:hint="eastAsia"/>
                <w:kern w:val="0"/>
                <w:sz w:val="22"/>
              </w:rPr>
              <w:t>等创业</w:t>
            </w:r>
            <w:proofErr w:type="gramEnd"/>
            <w:r>
              <w:rPr>
                <w:rFonts w:ascii="仿宋" w:eastAsia="仿宋" w:hAnsi="仿宋" w:hint="eastAsia"/>
                <w:kern w:val="0"/>
                <w:sz w:val="22"/>
              </w:rPr>
              <w:t>技能，并能将企业管理、财会、法律等相关课程基础专业知识灵活运用在创业活动各环节。</w:t>
            </w:r>
          </w:p>
          <w:p w14:paraId="4256F3A7" w14:textId="77777777" w:rsidR="0013220E" w:rsidRDefault="0013220E" w:rsidP="00CC2EE5">
            <w:pPr>
              <w:widowControl/>
              <w:spacing w:line="300" w:lineRule="exact"/>
              <w:jc w:val="left"/>
              <w:rPr>
                <w:rFonts w:ascii="仿宋" w:eastAsia="仿宋" w:hAnsi="仿宋"/>
                <w:kern w:val="0"/>
                <w:sz w:val="22"/>
              </w:rPr>
            </w:pPr>
          </w:p>
          <w:p w14:paraId="1CCE2D81" w14:textId="77777777" w:rsidR="0013220E" w:rsidRDefault="0013220E" w:rsidP="00CC2EE5">
            <w:pPr>
              <w:widowControl/>
              <w:spacing w:line="300" w:lineRule="exact"/>
              <w:jc w:val="left"/>
              <w:rPr>
                <w:rFonts w:ascii="仿宋" w:eastAsia="仿宋" w:hAnsi="仿宋"/>
                <w:kern w:val="0"/>
                <w:sz w:val="22"/>
              </w:rPr>
            </w:pPr>
          </w:p>
          <w:p w14:paraId="2CB46D8E" w14:textId="77777777" w:rsidR="004C3834" w:rsidRDefault="004C3834" w:rsidP="00CC2EE5">
            <w:pPr>
              <w:widowControl/>
              <w:spacing w:line="300" w:lineRule="exact"/>
              <w:jc w:val="left"/>
              <w:rPr>
                <w:rFonts w:ascii="仿宋" w:eastAsia="仿宋" w:hAnsi="仿宋"/>
                <w:kern w:val="0"/>
                <w:sz w:val="22"/>
              </w:rPr>
            </w:pPr>
          </w:p>
          <w:p w14:paraId="20DBA333" w14:textId="77777777" w:rsidR="004C3834" w:rsidRDefault="004C3834" w:rsidP="00CC2EE5">
            <w:pPr>
              <w:widowControl/>
              <w:spacing w:line="300" w:lineRule="exact"/>
              <w:jc w:val="left"/>
              <w:rPr>
                <w:rFonts w:ascii="仿宋" w:eastAsia="仿宋" w:hAnsi="仿宋"/>
                <w:kern w:val="0"/>
                <w:sz w:val="22"/>
              </w:rPr>
            </w:pPr>
          </w:p>
        </w:tc>
        <w:tc>
          <w:tcPr>
            <w:tcW w:w="2410" w:type="dxa"/>
            <w:vAlign w:val="center"/>
          </w:tcPr>
          <w:p w14:paraId="2510A15D" w14:textId="77777777" w:rsidR="0013220E" w:rsidRDefault="0013220E" w:rsidP="00CC2EE5">
            <w:pPr>
              <w:spacing w:line="300" w:lineRule="exact"/>
              <w:ind w:firstLineChars="200" w:firstLine="440"/>
              <w:rPr>
                <w:rFonts w:ascii="仿宋" w:eastAsia="仿宋" w:hAnsi="仿宋"/>
                <w:bCs/>
                <w:sz w:val="32"/>
                <w:szCs w:val="32"/>
              </w:rPr>
            </w:pPr>
            <w:r>
              <w:rPr>
                <w:rFonts w:ascii="仿宋" w:eastAsia="仿宋" w:hAnsi="仿宋" w:hint="eastAsia"/>
                <w:kern w:val="0"/>
                <w:sz w:val="22"/>
              </w:rPr>
              <w:t>主要介绍创业与创业精神，创业与生涯发展，创业者与创业思维，创业资源、创业风险、创业团队以及创业机会等。</w:t>
            </w:r>
          </w:p>
          <w:p w14:paraId="0A0B2B5B"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698AE8DF" w14:textId="77777777" w:rsidR="0013220E" w:rsidRDefault="0013220E" w:rsidP="00CC2EE5">
            <w:pPr>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专家指导、模拟创业为辅，通过情景任务、多媒体音频和视频等教学方式和手段，提高教学的实效性。课程考核为项目作业+笔试。主要教学场所为多媒体教室。选用国家规划教材和校本特色教材。任课教师应具有扎实理论基础。</w:t>
            </w:r>
          </w:p>
          <w:p w14:paraId="1114904D" w14:textId="77777777" w:rsidR="0013220E" w:rsidRDefault="0013220E" w:rsidP="00CC2EE5">
            <w:pPr>
              <w:widowControl/>
              <w:spacing w:line="300" w:lineRule="exact"/>
              <w:rPr>
                <w:rFonts w:ascii="仿宋" w:eastAsia="仿宋" w:hAnsi="仿宋"/>
                <w:kern w:val="0"/>
                <w:sz w:val="22"/>
              </w:rPr>
            </w:pPr>
          </w:p>
        </w:tc>
      </w:tr>
      <w:tr w:rsidR="0013220E" w14:paraId="6A585E55" w14:textId="77777777" w:rsidTr="0025078D">
        <w:trPr>
          <w:trHeight w:val="982"/>
        </w:trPr>
        <w:tc>
          <w:tcPr>
            <w:tcW w:w="562" w:type="dxa"/>
            <w:shd w:val="clear" w:color="auto" w:fill="DCE6F2"/>
            <w:vAlign w:val="center"/>
          </w:tcPr>
          <w:p w14:paraId="14411D0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2102B53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7FEDB5A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D5E788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0C4270A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6BE813C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414A943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6525491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6270DC67"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1EC4435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38C462AC" w14:textId="77777777" w:rsidTr="00991701">
        <w:trPr>
          <w:trHeight w:val="1973"/>
        </w:trPr>
        <w:tc>
          <w:tcPr>
            <w:tcW w:w="562" w:type="dxa"/>
            <w:vAlign w:val="center"/>
          </w:tcPr>
          <w:p w14:paraId="5B27DB23"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15</w:t>
            </w:r>
          </w:p>
        </w:tc>
        <w:tc>
          <w:tcPr>
            <w:tcW w:w="709" w:type="dxa"/>
            <w:vAlign w:val="center"/>
          </w:tcPr>
          <w:p w14:paraId="230EBC03" w14:textId="77777777" w:rsidR="0013220E" w:rsidRDefault="0013220E" w:rsidP="00CC2EE5">
            <w:pPr>
              <w:widowControl/>
              <w:rPr>
                <w:rFonts w:ascii="仿宋" w:eastAsia="仿宋" w:hAnsi="仿宋"/>
                <w:b/>
                <w:bCs/>
                <w:kern w:val="0"/>
                <w:sz w:val="22"/>
              </w:rPr>
            </w:pPr>
            <w:r>
              <w:rPr>
                <w:rFonts w:ascii="仿宋" w:eastAsia="仿宋" w:hAnsi="仿宋" w:hint="eastAsia"/>
                <w:b/>
                <w:bCs/>
                <w:kern w:val="0"/>
                <w:sz w:val="22"/>
              </w:rPr>
              <w:t>劳动教育</w:t>
            </w:r>
          </w:p>
        </w:tc>
        <w:tc>
          <w:tcPr>
            <w:tcW w:w="567" w:type="dxa"/>
            <w:noWrap/>
            <w:vAlign w:val="center"/>
          </w:tcPr>
          <w:p w14:paraId="074F80F5"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1012DD85"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3EC8F8BB"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具备正确劳动价值观，养成良好的劳动习惯和热爱劳动人民的思想情感，逐步树立工匠精神。</w:t>
            </w:r>
          </w:p>
          <w:p w14:paraId="3EFAE75D"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全面掌握和理解中国特色社会主义劳动观，理解劳动的价值、意义和对人类社会发展的作用，主动认识并理解劳动世界。</w:t>
            </w:r>
          </w:p>
          <w:p w14:paraId="3A8AB4ED"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能够理论联系实际，能够尊重劳动、尊重人民，拥有积极进取、开拓创新、勤奋学习的能力。</w:t>
            </w:r>
          </w:p>
        </w:tc>
        <w:tc>
          <w:tcPr>
            <w:tcW w:w="2410" w:type="dxa"/>
            <w:vAlign w:val="center"/>
          </w:tcPr>
          <w:p w14:paraId="764BAF47"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主要开展“劳动精神、劳模精神、工匠精神”等专题教育。</w:t>
            </w:r>
          </w:p>
          <w:p w14:paraId="50902610"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4511039C"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通过多媒体音频、视频等教学方式和手段，提高教学的实效性，</w:t>
            </w:r>
            <w:r>
              <w:rPr>
                <w:rFonts w:ascii="仿宋" w:eastAsia="仿宋" w:hAnsi="仿宋"/>
                <w:kern w:val="0"/>
                <w:sz w:val="22"/>
              </w:rPr>
              <w:t>主要教学场所为多媒体教室，选用高职院校劳动教育最新版本统编教材</w:t>
            </w:r>
            <w:r>
              <w:rPr>
                <w:rFonts w:ascii="仿宋" w:eastAsia="仿宋" w:hAnsi="仿宋" w:hint="eastAsia"/>
                <w:kern w:val="0"/>
                <w:sz w:val="22"/>
              </w:rPr>
              <w:t>。</w:t>
            </w:r>
          </w:p>
        </w:tc>
      </w:tr>
      <w:tr w:rsidR="0013220E" w14:paraId="3562C5E6" w14:textId="77777777" w:rsidTr="00991701">
        <w:trPr>
          <w:trHeight w:val="2969"/>
        </w:trPr>
        <w:tc>
          <w:tcPr>
            <w:tcW w:w="562" w:type="dxa"/>
            <w:vAlign w:val="center"/>
          </w:tcPr>
          <w:p w14:paraId="610A22A5"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16</w:t>
            </w:r>
          </w:p>
        </w:tc>
        <w:tc>
          <w:tcPr>
            <w:tcW w:w="709" w:type="dxa"/>
            <w:vAlign w:val="center"/>
          </w:tcPr>
          <w:p w14:paraId="5CDFFCB1" w14:textId="77777777" w:rsidR="0013220E" w:rsidRDefault="0013220E" w:rsidP="00CC2EE5">
            <w:pPr>
              <w:widowControl/>
              <w:rPr>
                <w:rFonts w:ascii="仿宋" w:eastAsia="仿宋" w:hAnsi="仿宋"/>
                <w:b/>
                <w:bCs/>
                <w:kern w:val="0"/>
                <w:sz w:val="22"/>
              </w:rPr>
            </w:pPr>
            <w:r>
              <w:rPr>
                <w:rFonts w:ascii="仿宋" w:eastAsia="仿宋" w:hAnsi="仿宋" w:hint="eastAsia"/>
                <w:b/>
                <w:bCs/>
                <w:kern w:val="0"/>
                <w:sz w:val="22"/>
              </w:rPr>
              <w:t>劳动实践</w:t>
            </w:r>
          </w:p>
        </w:tc>
        <w:tc>
          <w:tcPr>
            <w:tcW w:w="567" w:type="dxa"/>
            <w:noWrap/>
            <w:vAlign w:val="center"/>
          </w:tcPr>
          <w:p w14:paraId="17EDE998"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24</w:t>
            </w:r>
          </w:p>
        </w:tc>
        <w:tc>
          <w:tcPr>
            <w:tcW w:w="425" w:type="dxa"/>
            <w:noWrap/>
            <w:vAlign w:val="center"/>
          </w:tcPr>
          <w:p w14:paraId="1D273726"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047B78DC" w14:textId="77777777" w:rsidR="0013220E" w:rsidRDefault="0013220E" w:rsidP="00CC2EE5">
            <w:pPr>
              <w:widowControl/>
              <w:spacing w:line="300" w:lineRule="exact"/>
              <w:jc w:val="left"/>
              <w:rPr>
                <w:rFonts w:ascii="仿宋" w:eastAsia="仿宋" w:hAnsi="仿宋"/>
                <w:b/>
                <w:bCs/>
                <w:kern w:val="0"/>
                <w:sz w:val="22"/>
              </w:rPr>
            </w:pPr>
          </w:p>
          <w:p w14:paraId="0FD8516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具备吃苦耐劳精神，增强团队协作意识和集体荣誉感，树立劳动最光荣的价值导向。</w:t>
            </w:r>
          </w:p>
          <w:p w14:paraId="78B7F98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掌握各相关劳动岗位工作职责和安全规程。</w:t>
            </w:r>
          </w:p>
          <w:p w14:paraId="44ED1F84"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熟练掌握各类劳动设备和劳动工具的使用方法，拥有劳动过程中的组织、协调、沟通能力。</w:t>
            </w:r>
          </w:p>
          <w:p w14:paraId="57DED282" w14:textId="77777777" w:rsidR="0013220E" w:rsidRDefault="0013220E" w:rsidP="00CC2EE5">
            <w:pPr>
              <w:widowControl/>
              <w:spacing w:line="300" w:lineRule="exact"/>
              <w:jc w:val="left"/>
              <w:rPr>
                <w:rFonts w:ascii="仿宋" w:eastAsia="仿宋" w:hAnsi="仿宋"/>
                <w:kern w:val="0"/>
                <w:sz w:val="22"/>
              </w:rPr>
            </w:pPr>
          </w:p>
          <w:p w14:paraId="1A3EB0FA" w14:textId="77777777" w:rsidR="0013220E" w:rsidRDefault="0013220E" w:rsidP="00CC2EE5">
            <w:pPr>
              <w:widowControl/>
              <w:spacing w:line="300" w:lineRule="exact"/>
              <w:jc w:val="left"/>
              <w:rPr>
                <w:rFonts w:ascii="仿宋" w:eastAsia="仿宋" w:hAnsi="仿宋"/>
                <w:kern w:val="0"/>
                <w:sz w:val="22"/>
              </w:rPr>
            </w:pPr>
          </w:p>
        </w:tc>
        <w:tc>
          <w:tcPr>
            <w:tcW w:w="2410" w:type="dxa"/>
            <w:vAlign w:val="center"/>
          </w:tcPr>
          <w:p w14:paraId="721821F0" w14:textId="77777777" w:rsidR="0013220E" w:rsidRDefault="0013220E" w:rsidP="00CC2EE5">
            <w:pPr>
              <w:spacing w:line="300" w:lineRule="exact"/>
              <w:ind w:firstLineChars="200" w:firstLine="440"/>
              <w:rPr>
                <w:rFonts w:ascii="仿宋" w:eastAsia="仿宋" w:hAnsi="仿宋"/>
                <w:kern w:val="0"/>
                <w:sz w:val="22"/>
              </w:rPr>
            </w:pPr>
          </w:p>
          <w:p w14:paraId="22DADA18" w14:textId="77777777" w:rsidR="0013220E" w:rsidRDefault="0013220E" w:rsidP="00CC2EE5">
            <w:pPr>
              <w:spacing w:line="300" w:lineRule="exact"/>
              <w:ind w:firstLineChars="200" w:firstLine="440"/>
              <w:rPr>
                <w:rFonts w:ascii="仿宋" w:eastAsia="仿宋" w:hAnsi="仿宋"/>
                <w:kern w:val="0"/>
                <w:sz w:val="22"/>
              </w:rPr>
            </w:pPr>
            <w:r>
              <w:rPr>
                <w:rFonts w:ascii="仿宋" w:eastAsia="仿宋" w:hAnsi="仿宋" w:hint="eastAsia"/>
                <w:kern w:val="0"/>
                <w:sz w:val="22"/>
              </w:rPr>
              <w:t>开展家庭劳动，为父母分担家务；开展学生宿舍、教学场所和公共区域的卫生打扫；组织学生到学校食堂、周边社区、实训基地等场所开展志愿服务劳动。</w:t>
            </w:r>
          </w:p>
          <w:p w14:paraId="40ED7F65" w14:textId="77777777" w:rsidR="0013220E" w:rsidRDefault="0013220E" w:rsidP="00CC2EE5">
            <w:pPr>
              <w:spacing w:line="300" w:lineRule="exact"/>
              <w:ind w:firstLineChars="200" w:firstLine="440"/>
              <w:rPr>
                <w:rFonts w:ascii="仿宋" w:eastAsia="仿宋" w:hAnsi="仿宋"/>
                <w:kern w:val="0"/>
                <w:sz w:val="22"/>
              </w:rPr>
            </w:pPr>
          </w:p>
          <w:p w14:paraId="723D13C4"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2C2C2A62"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组织召开主题班会，培养学生劳动观念，教育学生在寒暑假开展家庭劳动；学工处以分散劳动的方式分配劳动任务，主要劳动场所为学生宿舍、教学场地和公共区域；校团委组织开展“劳动周”活动，根据各专业特色，定期组织学生到学校食堂、周边社区、实训基地等场所开展志愿劳动服务。</w:t>
            </w:r>
          </w:p>
        </w:tc>
      </w:tr>
      <w:tr w:rsidR="0013220E" w14:paraId="468544BB" w14:textId="77777777" w:rsidTr="00991701">
        <w:trPr>
          <w:trHeight w:val="699"/>
        </w:trPr>
        <w:tc>
          <w:tcPr>
            <w:tcW w:w="562" w:type="dxa"/>
            <w:vAlign w:val="center"/>
          </w:tcPr>
          <w:p w14:paraId="294EC94B"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17</w:t>
            </w:r>
          </w:p>
        </w:tc>
        <w:tc>
          <w:tcPr>
            <w:tcW w:w="709" w:type="dxa"/>
            <w:vAlign w:val="center"/>
          </w:tcPr>
          <w:p w14:paraId="4E8D19B0"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法治湖南</w:t>
            </w:r>
          </w:p>
        </w:tc>
        <w:tc>
          <w:tcPr>
            <w:tcW w:w="567" w:type="dxa"/>
            <w:noWrap/>
            <w:vAlign w:val="center"/>
          </w:tcPr>
          <w:p w14:paraId="161F4DCE"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16</w:t>
            </w:r>
          </w:p>
        </w:tc>
        <w:tc>
          <w:tcPr>
            <w:tcW w:w="425" w:type="dxa"/>
            <w:vAlign w:val="center"/>
          </w:tcPr>
          <w:p w14:paraId="49F89BA5"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6177F18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具备社会主义法治理念；热爱湖南、热爱家乡，积极投身家乡建设，立志成为新时代中国特色社会主义事业的建设者和接班人。</w:t>
            </w:r>
          </w:p>
          <w:p w14:paraId="517A2AD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全面掌握改革开放以来，特别是党的十八大以来，湖南在法治建设方面的成就。熟知湖南在法治建设中的重大事件；理解法治的精神和意义，思考当代大学生所肩负的新时代使命和责任。</w:t>
            </w:r>
          </w:p>
          <w:p w14:paraId="56CAC05D"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能够理论联系实际，提高法治素养，能够正确认识历史、认识社会；能够积极进取开拓创新、勤奋学习；拥有较强的逻辑分析能力和观察力等非专业能力。</w:t>
            </w:r>
          </w:p>
        </w:tc>
        <w:tc>
          <w:tcPr>
            <w:tcW w:w="2410" w:type="dxa"/>
            <w:vAlign w:val="center"/>
          </w:tcPr>
          <w:p w14:paraId="3B42A174" w14:textId="77777777" w:rsidR="0013220E" w:rsidRDefault="0013220E" w:rsidP="00E21984">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以湖南改革开放后的法治建设为主线，通过法治进程、法治实践和法治成就等教学模块，介绍湖南人民在中国共产党的领导下全面贯彻依法治国理念的进程，把本土法治教育与大学生思想政治教育结合起来。</w:t>
            </w:r>
          </w:p>
        </w:tc>
        <w:tc>
          <w:tcPr>
            <w:tcW w:w="2977" w:type="dxa"/>
            <w:vAlign w:val="center"/>
          </w:tcPr>
          <w:p w14:paraId="0638A7AD" w14:textId="77777777" w:rsidR="0013220E" w:rsidRPr="00E21984" w:rsidRDefault="0013220E" w:rsidP="00E21984">
            <w:pPr>
              <w:widowControl/>
              <w:spacing w:line="280" w:lineRule="exact"/>
              <w:ind w:firstLineChars="200" w:firstLine="440"/>
              <w:rPr>
                <w:rFonts w:ascii="仿宋" w:eastAsia="仿宋" w:hAnsi="仿宋"/>
                <w:kern w:val="0"/>
                <w:sz w:val="22"/>
              </w:rPr>
            </w:pPr>
            <w:r w:rsidRPr="00E21984">
              <w:rPr>
                <w:rFonts w:ascii="仿宋" w:eastAsia="仿宋" w:hAnsi="仿宋" w:hint="eastAsia"/>
                <w:kern w:val="0"/>
                <w:sz w:val="22"/>
              </w:rPr>
              <w:t>以教师课堂讲授为主，实践教学、自主学习为辅，通过讨论研究、多媒体音频和视频等教学方式和手段，提高教学的时效性。课程考核为学生参与课堂教学活动和专题论文的撰写；主要教学场所为多媒体教室；任课教师应具有扎实</w:t>
            </w:r>
            <w:proofErr w:type="gramStart"/>
            <w:r w:rsidRPr="00E21984">
              <w:rPr>
                <w:rFonts w:ascii="仿宋" w:eastAsia="仿宋" w:hAnsi="仿宋" w:hint="eastAsia"/>
                <w:kern w:val="0"/>
                <w:sz w:val="22"/>
              </w:rPr>
              <w:t>思政教学</w:t>
            </w:r>
            <w:proofErr w:type="gramEnd"/>
            <w:r w:rsidRPr="00E21984">
              <w:rPr>
                <w:rFonts w:ascii="仿宋" w:eastAsia="仿宋" w:hAnsi="仿宋" w:hint="eastAsia"/>
                <w:kern w:val="0"/>
                <w:sz w:val="22"/>
              </w:rPr>
              <w:t>功底和法律研究的基础。</w:t>
            </w:r>
          </w:p>
        </w:tc>
      </w:tr>
      <w:tr w:rsidR="0013220E" w14:paraId="09084A83" w14:textId="77777777" w:rsidTr="00991701">
        <w:trPr>
          <w:trHeight w:val="663"/>
        </w:trPr>
        <w:tc>
          <w:tcPr>
            <w:tcW w:w="562" w:type="dxa"/>
            <w:shd w:val="clear" w:color="auto" w:fill="DCE6F2"/>
            <w:vAlign w:val="center"/>
          </w:tcPr>
          <w:p w14:paraId="01AA8C3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06D191A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30CDFA6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690B40F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6FC8C16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03B050E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1E1C88A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47B36D9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498054E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5B4534D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31242E38" w14:textId="77777777" w:rsidTr="00991701">
        <w:trPr>
          <w:trHeight w:val="3701"/>
        </w:trPr>
        <w:tc>
          <w:tcPr>
            <w:tcW w:w="562" w:type="dxa"/>
            <w:vAlign w:val="center"/>
          </w:tcPr>
          <w:p w14:paraId="1E1F3E7C"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18</w:t>
            </w:r>
          </w:p>
        </w:tc>
        <w:tc>
          <w:tcPr>
            <w:tcW w:w="709" w:type="dxa"/>
            <w:vAlign w:val="center"/>
          </w:tcPr>
          <w:p w14:paraId="2FACEC0C" w14:textId="77777777" w:rsidR="0013220E" w:rsidRDefault="0013220E" w:rsidP="00CC2EE5">
            <w:pPr>
              <w:widowControl/>
              <w:rPr>
                <w:rFonts w:ascii="仿宋" w:eastAsia="仿宋" w:hAnsi="仿宋"/>
                <w:b/>
                <w:bCs/>
                <w:kern w:val="0"/>
                <w:sz w:val="22"/>
              </w:rPr>
            </w:pPr>
            <w:r>
              <w:rPr>
                <w:rFonts w:ascii="仿宋" w:eastAsia="仿宋" w:hAnsi="仿宋" w:hint="eastAsia"/>
                <w:b/>
                <w:bCs/>
                <w:kern w:val="0"/>
                <w:sz w:val="22"/>
              </w:rPr>
              <w:t>红色潇湘</w:t>
            </w:r>
          </w:p>
        </w:tc>
        <w:tc>
          <w:tcPr>
            <w:tcW w:w="567" w:type="dxa"/>
            <w:noWrap/>
            <w:vAlign w:val="center"/>
          </w:tcPr>
          <w:p w14:paraId="17E84966"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45549B02"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59CB641B"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具备社会主义信念，增强民族自豪感、自尊心和自信心；热爱湖南、热爱家乡，积极投身家乡建设，立志成为新时代中国特色社会主义事业的建设者和接班人。</w:t>
            </w:r>
          </w:p>
          <w:p w14:paraId="6ACC4B7A"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全面掌握中国新民主主义革命时期和社会主义建设时期湖南共产党人所进行的艰苦革命斗争；熟知湖南红色革命历史上著名的革命人物和革命故事的；理解湖湘红色精神的渊源、发展和实质；思考当代大学生所肩负的新时代使命和责任。</w:t>
            </w:r>
          </w:p>
          <w:p w14:paraId="3A788833"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能够理论联系实际，提高了政治素养，能够正确认识历史、认识社会；能够积极进取开拓创新、勤奋学习；拥有较强地语言表达能力、逻辑分析能力和观察力等非专业能力。</w:t>
            </w:r>
          </w:p>
        </w:tc>
        <w:tc>
          <w:tcPr>
            <w:tcW w:w="2410" w:type="dxa"/>
            <w:vAlign w:val="center"/>
          </w:tcPr>
          <w:p w14:paraId="3D0DD030"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以湖南党史为主线，通过岁月如歌、璀璨星光、红色精神等教学模块，介绍湖南共产党人领导的艰苦卓绝的革命斗争、著名红色人物、典型红色故事等，把弘扬红色文化与大学生思想政治教育结合起来。</w:t>
            </w:r>
          </w:p>
        </w:tc>
        <w:tc>
          <w:tcPr>
            <w:tcW w:w="2977" w:type="dxa"/>
            <w:vAlign w:val="center"/>
          </w:tcPr>
          <w:p w14:paraId="55F89C1A" w14:textId="77777777" w:rsidR="0013220E" w:rsidRDefault="0013220E" w:rsidP="0019228A">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以教师课堂讲授为主，实践教学、自主学习为辅，通过讨论研究、多媒体音频和视频等教学方式，提高教学的时效性。课程考核为分小组实践成果汇报展示；主要教学场所为多媒体教室和</w:t>
            </w:r>
            <w:proofErr w:type="gramStart"/>
            <w:r>
              <w:rPr>
                <w:rFonts w:ascii="仿宋" w:eastAsia="仿宋" w:hAnsi="仿宋" w:hint="eastAsia"/>
                <w:kern w:val="0"/>
                <w:sz w:val="22"/>
              </w:rPr>
              <w:t>思政实践</w:t>
            </w:r>
            <w:proofErr w:type="gramEnd"/>
            <w:r>
              <w:rPr>
                <w:rFonts w:ascii="仿宋" w:eastAsia="仿宋" w:hAnsi="仿宋" w:hint="eastAsia"/>
                <w:kern w:val="0"/>
                <w:sz w:val="22"/>
              </w:rPr>
              <w:t>教学中心；任课教师应具有扎实</w:t>
            </w:r>
            <w:proofErr w:type="gramStart"/>
            <w:r>
              <w:rPr>
                <w:rFonts w:ascii="仿宋" w:eastAsia="仿宋" w:hAnsi="仿宋" w:hint="eastAsia"/>
                <w:kern w:val="0"/>
                <w:sz w:val="22"/>
              </w:rPr>
              <w:t>思政教学</w:t>
            </w:r>
            <w:proofErr w:type="gramEnd"/>
            <w:r>
              <w:rPr>
                <w:rFonts w:ascii="仿宋" w:eastAsia="仿宋" w:hAnsi="仿宋" w:hint="eastAsia"/>
                <w:kern w:val="0"/>
                <w:sz w:val="22"/>
              </w:rPr>
              <w:t>功底和党史理论基础。</w:t>
            </w:r>
          </w:p>
          <w:p w14:paraId="3D89630B" w14:textId="77777777" w:rsidR="0013220E" w:rsidRDefault="0013220E" w:rsidP="0019228A">
            <w:pPr>
              <w:widowControl/>
              <w:spacing w:line="300" w:lineRule="exact"/>
              <w:ind w:firstLineChars="200" w:firstLine="440"/>
              <w:rPr>
                <w:rFonts w:ascii="仿宋" w:eastAsia="仿宋" w:hAnsi="仿宋"/>
                <w:kern w:val="0"/>
                <w:sz w:val="22"/>
              </w:rPr>
            </w:pPr>
          </w:p>
          <w:p w14:paraId="5AA96F6A" w14:textId="77777777" w:rsidR="0013220E" w:rsidRDefault="0013220E" w:rsidP="0019228A">
            <w:pPr>
              <w:widowControl/>
              <w:spacing w:line="300" w:lineRule="exact"/>
              <w:ind w:firstLineChars="200" w:firstLine="440"/>
              <w:rPr>
                <w:rFonts w:ascii="仿宋" w:eastAsia="仿宋" w:hAnsi="仿宋"/>
                <w:kern w:val="0"/>
                <w:sz w:val="22"/>
              </w:rPr>
            </w:pPr>
          </w:p>
        </w:tc>
      </w:tr>
      <w:tr w:rsidR="0013220E" w14:paraId="407B5079" w14:textId="77777777" w:rsidTr="00991701">
        <w:trPr>
          <w:trHeight w:val="4082"/>
        </w:trPr>
        <w:tc>
          <w:tcPr>
            <w:tcW w:w="562" w:type="dxa"/>
            <w:vAlign w:val="center"/>
          </w:tcPr>
          <w:p w14:paraId="540DE5B9"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19</w:t>
            </w:r>
          </w:p>
        </w:tc>
        <w:tc>
          <w:tcPr>
            <w:tcW w:w="709" w:type="dxa"/>
            <w:vAlign w:val="center"/>
          </w:tcPr>
          <w:p w14:paraId="3432B9B5"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中国优秀传统文化</w:t>
            </w:r>
          </w:p>
        </w:tc>
        <w:tc>
          <w:tcPr>
            <w:tcW w:w="567" w:type="dxa"/>
            <w:noWrap/>
            <w:vAlign w:val="center"/>
          </w:tcPr>
          <w:p w14:paraId="190B23E2"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48</w:t>
            </w:r>
          </w:p>
        </w:tc>
        <w:tc>
          <w:tcPr>
            <w:tcW w:w="425" w:type="dxa"/>
            <w:noWrap/>
            <w:vAlign w:val="center"/>
          </w:tcPr>
          <w:p w14:paraId="5B6C4162"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631533DA" w14:textId="77777777" w:rsidR="004C3834" w:rsidRDefault="004C3834" w:rsidP="00CC2EE5">
            <w:pPr>
              <w:widowControl/>
              <w:spacing w:line="300" w:lineRule="exact"/>
              <w:jc w:val="left"/>
              <w:rPr>
                <w:rFonts w:ascii="仿宋" w:eastAsia="仿宋" w:hAnsi="仿宋"/>
                <w:b/>
                <w:bCs/>
                <w:kern w:val="0"/>
                <w:sz w:val="22"/>
              </w:rPr>
            </w:pPr>
          </w:p>
          <w:p w14:paraId="3F731793" w14:textId="77777777" w:rsidR="004C3834" w:rsidRDefault="004C3834" w:rsidP="00CC2EE5">
            <w:pPr>
              <w:widowControl/>
              <w:spacing w:line="300" w:lineRule="exact"/>
              <w:jc w:val="left"/>
              <w:rPr>
                <w:rFonts w:ascii="仿宋" w:eastAsia="仿宋" w:hAnsi="仿宋"/>
                <w:b/>
                <w:bCs/>
                <w:kern w:val="0"/>
                <w:sz w:val="22"/>
              </w:rPr>
            </w:pPr>
          </w:p>
          <w:p w14:paraId="3D5C3307" w14:textId="77777777" w:rsidR="004C3834" w:rsidRDefault="004C3834" w:rsidP="00CC2EE5">
            <w:pPr>
              <w:widowControl/>
              <w:spacing w:line="300" w:lineRule="exact"/>
              <w:jc w:val="left"/>
              <w:rPr>
                <w:rFonts w:ascii="仿宋" w:eastAsia="仿宋" w:hAnsi="仿宋"/>
                <w:b/>
                <w:bCs/>
                <w:kern w:val="0"/>
                <w:sz w:val="22"/>
              </w:rPr>
            </w:pPr>
          </w:p>
          <w:p w14:paraId="151E581B"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对中国传统文化的热爱之情，具备民族自豪感、自信心，具备爱国主义感情，形成积极的人生态度和正确的价值观；吸取中国传统文化精髓，学会处理人与人、人与社会之间的关系；提高文化素养与文化品位，丰富精神世界。</w:t>
            </w:r>
          </w:p>
          <w:p w14:paraId="4826BF00"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熟知并传承中国传统文化基本精神，领会中国传统文化哲学、文学、艺术、科技、教育、民俗等文化精髓和成果；理解和认识中国传统文化优秀要素和思维模式。</w:t>
            </w:r>
          </w:p>
          <w:p w14:paraId="117A4FE0"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能诵读传统文化中的名篇佳句；能够感悟传统文化的精神内涵；能掌握学习传统文化的方法，养成学习传统文化的良好习惯；能从文化的视野分析，解读当代社会的种种文化现象。</w:t>
            </w:r>
          </w:p>
          <w:p w14:paraId="1C56F4EE" w14:textId="77777777" w:rsidR="004C3834" w:rsidRDefault="004C3834" w:rsidP="00CC2EE5">
            <w:pPr>
              <w:widowControl/>
              <w:spacing w:line="300" w:lineRule="exact"/>
              <w:jc w:val="left"/>
              <w:rPr>
                <w:rFonts w:ascii="仿宋" w:eastAsia="仿宋" w:hAnsi="仿宋"/>
                <w:kern w:val="0"/>
                <w:sz w:val="22"/>
              </w:rPr>
            </w:pPr>
          </w:p>
          <w:p w14:paraId="4EFF1CE9" w14:textId="77777777" w:rsidR="004C3834" w:rsidRDefault="004C3834" w:rsidP="00CC2EE5">
            <w:pPr>
              <w:widowControl/>
              <w:spacing w:line="300" w:lineRule="exact"/>
              <w:jc w:val="left"/>
              <w:rPr>
                <w:rFonts w:ascii="仿宋" w:eastAsia="仿宋" w:hAnsi="仿宋"/>
                <w:kern w:val="0"/>
                <w:sz w:val="22"/>
              </w:rPr>
            </w:pPr>
          </w:p>
          <w:p w14:paraId="2C04F74E" w14:textId="77777777" w:rsidR="004C3834" w:rsidRDefault="004C3834" w:rsidP="00CC2EE5">
            <w:pPr>
              <w:widowControl/>
              <w:spacing w:line="300" w:lineRule="exact"/>
              <w:jc w:val="left"/>
              <w:rPr>
                <w:rFonts w:ascii="仿宋" w:eastAsia="仿宋" w:hAnsi="仿宋"/>
                <w:kern w:val="0"/>
                <w:sz w:val="22"/>
              </w:rPr>
            </w:pPr>
          </w:p>
        </w:tc>
        <w:tc>
          <w:tcPr>
            <w:tcW w:w="2410" w:type="dxa"/>
            <w:vAlign w:val="center"/>
          </w:tcPr>
          <w:p w14:paraId="55902AF3" w14:textId="77777777" w:rsidR="0013220E" w:rsidRDefault="0013220E" w:rsidP="00CC2EE5">
            <w:pPr>
              <w:spacing w:line="300" w:lineRule="exact"/>
              <w:ind w:firstLineChars="200" w:firstLine="440"/>
              <w:rPr>
                <w:rFonts w:ascii="仿宋" w:eastAsia="仿宋" w:hAnsi="仿宋"/>
                <w:kern w:val="0"/>
                <w:sz w:val="22"/>
              </w:rPr>
            </w:pPr>
            <w:r>
              <w:rPr>
                <w:rFonts w:ascii="仿宋" w:eastAsia="仿宋" w:hAnsi="仿宋" w:hint="eastAsia"/>
                <w:kern w:val="0"/>
                <w:sz w:val="22"/>
              </w:rPr>
              <w:t>主要包括中国古代哲学、中国古代文学、中国古代艺术、中国古代科技、中国古代教育、中国古代民俗等知识。</w:t>
            </w:r>
          </w:p>
        </w:tc>
        <w:tc>
          <w:tcPr>
            <w:tcW w:w="2977" w:type="dxa"/>
            <w:vAlign w:val="center"/>
          </w:tcPr>
          <w:p w14:paraId="16CC8E49" w14:textId="77777777" w:rsidR="0013220E" w:rsidRDefault="0013220E" w:rsidP="0019228A">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教师课堂讲授为主，实践教学、自主学习为辅，通过讨论研究、实践体验、任务教学、多媒体音频和视频等教学方式和手段，提高学生学习兴趣，拓展学生的视野。课程考核以过程考核与结果考核相结合；主要教学场所为多媒体教室；任课教师应具有传统文化理论基础。</w:t>
            </w:r>
          </w:p>
        </w:tc>
      </w:tr>
      <w:tr w:rsidR="0013220E" w14:paraId="7F013D8A" w14:textId="77777777" w:rsidTr="00991701">
        <w:trPr>
          <w:trHeight w:val="699"/>
        </w:trPr>
        <w:tc>
          <w:tcPr>
            <w:tcW w:w="562" w:type="dxa"/>
            <w:shd w:val="clear" w:color="auto" w:fill="DCE6F2"/>
            <w:vAlign w:val="center"/>
          </w:tcPr>
          <w:p w14:paraId="55CB168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6B2B704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noWrap/>
            <w:vAlign w:val="center"/>
          </w:tcPr>
          <w:p w14:paraId="7C7F926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4520A39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10305217"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28C9F05C"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6616AF25"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0F4A015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2522842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3835B22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21CFF89F" w14:textId="77777777" w:rsidTr="00991701">
        <w:trPr>
          <w:trHeight w:val="3056"/>
        </w:trPr>
        <w:tc>
          <w:tcPr>
            <w:tcW w:w="562" w:type="dxa"/>
            <w:vAlign w:val="center"/>
          </w:tcPr>
          <w:p w14:paraId="6DA2C520" w14:textId="77777777" w:rsidR="0013220E" w:rsidRPr="005729E3" w:rsidRDefault="0013220E" w:rsidP="00CC2EE5">
            <w:pPr>
              <w:widowControl/>
              <w:jc w:val="center"/>
              <w:rPr>
                <w:rFonts w:ascii="仿宋" w:eastAsia="仿宋" w:hAnsi="仿宋"/>
                <w:b/>
                <w:bCs/>
                <w:kern w:val="0"/>
                <w:sz w:val="22"/>
              </w:rPr>
            </w:pPr>
            <w:r w:rsidRPr="005729E3">
              <w:rPr>
                <w:rFonts w:ascii="仿宋" w:eastAsia="仿宋" w:hAnsi="仿宋"/>
                <w:b/>
                <w:bCs/>
                <w:kern w:val="0"/>
                <w:sz w:val="22"/>
              </w:rPr>
              <w:t>20</w:t>
            </w:r>
          </w:p>
        </w:tc>
        <w:tc>
          <w:tcPr>
            <w:tcW w:w="709" w:type="dxa"/>
            <w:noWrap/>
            <w:vAlign w:val="center"/>
          </w:tcPr>
          <w:p w14:paraId="18714F58" w14:textId="1DFDE74C" w:rsidR="0013220E" w:rsidRPr="005729E3" w:rsidRDefault="005729E3" w:rsidP="00CC2EE5">
            <w:pPr>
              <w:widowControl/>
              <w:rPr>
                <w:rFonts w:ascii="仿宋" w:eastAsia="仿宋" w:hAnsi="仿宋"/>
                <w:b/>
                <w:bCs/>
                <w:kern w:val="0"/>
                <w:sz w:val="22"/>
              </w:rPr>
            </w:pPr>
            <w:r>
              <w:rPr>
                <w:rFonts w:ascii="仿宋" w:eastAsia="仿宋" w:hAnsi="仿宋" w:hint="eastAsia"/>
                <w:b/>
                <w:bCs/>
                <w:kern w:val="0"/>
                <w:sz w:val="22"/>
              </w:rPr>
              <w:t>XX</w:t>
            </w:r>
            <w:r w:rsidR="0013220E" w:rsidRPr="005729E3">
              <w:rPr>
                <w:rFonts w:ascii="仿宋" w:eastAsia="仿宋" w:hAnsi="仿宋" w:hint="eastAsia"/>
                <w:b/>
                <w:bCs/>
                <w:kern w:val="0"/>
                <w:sz w:val="22"/>
              </w:rPr>
              <w:t>文化</w:t>
            </w:r>
          </w:p>
        </w:tc>
        <w:tc>
          <w:tcPr>
            <w:tcW w:w="567" w:type="dxa"/>
            <w:noWrap/>
            <w:vAlign w:val="center"/>
          </w:tcPr>
          <w:p w14:paraId="4DFD9A0A" w14:textId="77777777" w:rsidR="0013220E" w:rsidRPr="005729E3" w:rsidRDefault="0013220E" w:rsidP="00CC2EE5">
            <w:pPr>
              <w:widowControl/>
              <w:jc w:val="center"/>
              <w:rPr>
                <w:rFonts w:ascii="仿宋" w:eastAsia="仿宋" w:hAnsi="仿宋"/>
                <w:kern w:val="0"/>
                <w:sz w:val="22"/>
              </w:rPr>
            </w:pPr>
            <w:r w:rsidRPr="005729E3">
              <w:rPr>
                <w:rFonts w:ascii="仿宋" w:eastAsia="仿宋" w:hAnsi="仿宋" w:hint="eastAsia"/>
                <w:kern w:val="0"/>
                <w:sz w:val="22"/>
              </w:rPr>
              <w:t>16</w:t>
            </w:r>
          </w:p>
        </w:tc>
        <w:tc>
          <w:tcPr>
            <w:tcW w:w="425" w:type="dxa"/>
            <w:noWrap/>
            <w:vAlign w:val="center"/>
          </w:tcPr>
          <w:p w14:paraId="150B5EE2" w14:textId="77777777" w:rsidR="0013220E" w:rsidRPr="005729E3" w:rsidRDefault="0013220E" w:rsidP="00CC2EE5">
            <w:pPr>
              <w:widowControl/>
              <w:jc w:val="center"/>
              <w:rPr>
                <w:rFonts w:ascii="仿宋" w:eastAsia="仿宋" w:hAnsi="仿宋"/>
                <w:kern w:val="0"/>
                <w:sz w:val="22"/>
              </w:rPr>
            </w:pPr>
            <w:r w:rsidRPr="005729E3">
              <w:rPr>
                <w:rFonts w:ascii="仿宋" w:eastAsia="仿宋" w:hAnsi="仿宋" w:hint="eastAsia"/>
                <w:kern w:val="0"/>
                <w:sz w:val="22"/>
              </w:rPr>
              <w:t>1</w:t>
            </w:r>
          </w:p>
        </w:tc>
        <w:tc>
          <w:tcPr>
            <w:tcW w:w="6804" w:type="dxa"/>
            <w:vAlign w:val="center"/>
          </w:tcPr>
          <w:p w14:paraId="7043B121" w14:textId="61F9F6D0" w:rsidR="0013220E" w:rsidRPr="005729E3" w:rsidRDefault="0013220E" w:rsidP="00CC2EE5">
            <w:pPr>
              <w:widowControl/>
              <w:spacing w:line="300" w:lineRule="exact"/>
              <w:jc w:val="left"/>
              <w:rPr>
                <w:rFonts w:ascii="仿宋" w:eastAsia="仿宋" w:hAnsi="仿宋"/>
                <w:kern w:val="0"/>
                <w:sz w:val="22"/>
              </w:rPr>
            </w:pPr>
            <w:r w:rsidRPr="005729E3">
              <w:rPr>
                <w:rFonts w:ascii="仿宋" w:eastAsia="仿宋" w:hAnsi="仿宋" w:hint="eastAsia"/>
                <w:b/>
                <w:bCs/>
                <w:kern w:val="0"/>
                <w:sz w:val="22"/>
              </w:rPr>
              <w:t>素质目标：</w:t>
            </w:r>
            <w:r w:rsidRPr="005729E3">
              <w:rPr>
                <w:rFonts w:ascii="仿宋" w:eastAsia="仿宋" w:hAnsi="仿宋" w:hint="eastAsia"/>
                <w:kern w:val="0"/>
                <w:sz w:val="22"/>
              </w:rPr>
              <w:t>具备</w:t>
            </w:r>
            <w:r w:rsidR="005729E3">
              <w:rPr>
                <w:rFonts w:ascii="仿宋" w:eastAsia="仿宋" w:hAnsi="仿宋" w:hint="eastAsia"/>
                <w:kern w:val="0"/>
                <w:sz w:val="22"/>
              </w:rPr>
              <w:t>XX</w:t>
            </w:r>
            <w:r w:rsidRPr="005729E3">
              <w:rPr>
                <w:rFonts w:ascii="仿宋" w:eastAsia="仿宋" w:hAnsi="仿宋" w:hint="eastAsia"/>
                <w:kern w:val="0"/>
                <w:sz w:val="22"/>
              </w:rPr>
              <w:t>新人气质，树立厚德崇商思想，丰富人文素养，为今后从业奠定文化内涵和塑造意志品格。</w:t>
            </w:r>
          </w:p>
          <w:p w14:paraId="6FEF458F" w14:textId="64CCB436" w:rsidR="0013220E" w:rsidRPr="005729E3" w:rsidRDefault="0013220E" w:rsidP="00CC2EE5">
            <w:pPr>
              <w:widowControl/>
              <w:spacing w:line="300" w:lineRule="exact"/>
              <w:jc w:val="left"/>
              <w:rPr>
                <w:rFonts w:ascii="仿宋" w:eastAsia="仿宋" w:hAnsi="仿宋"/>
                <w:kern w:val="0"/>
                <w:sz w:val="22"/>
              </w:rPr>
            </w:pPr>
            <w:r w:rsidRPr="005729E3">
              <w:rPr>
                <w:rFonts w:ascii="仿宋" w:eastAsia="仿宋" w:hAnsi="仿宋" w:hint="eastAsia"/>
                <w:b/>
                <w:bCs/>
                <w:kern w:val="0"/>
                <w:sz w:val="22"/>
              </w:rPr>
              <w:t>知识目标：</w:t>
            </w:r>
            <w:r w:rsidRPr="005729E3">
              <w:rPr>
                <w:rFonts w:ascii="仿宋" w:eastAsia="仿宋" w:hAnsi="仿宋" w:hint="eastAsia"/>
                <w:kern w:val="0"/>
                <w:sz w:val="22"/>
              </w:rPr>
              <w:t>掌握湖湘文化和</w:t>
            </w:r>
            <w:r w:rsidR="005729E3">
              <w:rPr>
                <w:rFonts w:ascii="仿宋" w:eastAsia="仿宋" w:hAnsi="仿宋" w:hint="eastAsia"/>
                <w:kern w:val="0"/>
                <w:sz w:val="22"/>
              </w:rPr>
              <w:t>XX</w:t>
            </w:r>
            <w:r w:rsidRPr="005729E3">
              <w:rPr>
                <w:rFonts w:ascii="仿宋" w:eastAsia="仿宋" w:hAnsi="仿宋" w:hint="eastAsia"/>
                <w:kern w:val="0"/>
                <w:sz w:val="22"/>
              </w:rPr>
              <w:t>文化内涵；了解湖湘文化浸润与</w:t>
            </w:r>
            <w:r w:rsidR="005729E3">
              <w:rPr>
                <w:rFonts w:ascii="仿宋" w:eastAsia="仿宋" w:hAnsi="仿宋" w:hint="eastAsia"/>
                <w:kern w:val="0"/>
                <w:sz w:val="22"/>
              </w:rPr>
              <w:t>XX</w:t>
            </w:r>
            <w:r w:rsidRPr="005729E3">
              <w:rPr>
                <w:rFonts w:ascii="仿宋" w:eastAsia="仿宋" w:hAnsi="仿宋" w:hint="eastAsia"/>
                <w:kern w:val="0"/>
                <w:sz w:val="22"/>
              </w:rPr>
              <w:t>文化发展；熟悉湖南商业历史遗迹；探究</w:t>
            </w:r>
            <w:r w:rsidR="005729E3">
              <w:rPr>
                <w:rFonts w:ascii="仿宋" w:eastAsia="仿宋" w:hAnsi="仿宋" w:hint="eastAsia"/>
                <w:kern w:val="0"/>
                <w:sz w:val="22"/>
              </w:rPr>
              <w:t>XX</w:t>
            </w:r>
            <w:r w:rsidRPr="005729E3">
              <w:rPr>
                <w:rFonts w:ascii="仿宋" w:eastAsia="仿宋" w:hAnsi="仿宋" w:hint="eastAsia"/>
                <w:kern w:val="0"/>
                <w:sz w:val="22"/>
              </w:rPr>
              <w:t>精神的构筑与表现；感知</w:t>
            </w:r>
            <w:r w:rsidR="005729E3">
              <w:rPr>
                <w:rFonts w:ascii="仿宋" w:eastAsia="仿宋" w:hAnsi="仿宋" w:hint="eastAsia"/>
                <w:kern w:val="0"/>
                <w:sz w:val="22"/>
              </w:rPr>
              <w:t>XX</w:t>
            </w:r>
            <w:r w:rsidRPr="005729E3">
              <w:rPr>
                <w:rFonts w:ascii="仿宋" w:eastAsia="仿宋" w:hAnsi="仿宋" w:hint="eastAsia"/>
                <w:kern w:val="0"/>
                <w:sz w:val="22"/>
              </w:rPr>
              <w:t>成就与创业经验。</w:t>
            </w:r>
          </w:p>
          <w:p w14:paraId="494C617B" w14:textId="75722F58" w:rsidR="0013220E" w:rsidRPr="005729E3" w:rsidRDefault="0013220E" w:rsidP="00CC2EE5">
            <w:pPr>
              <w:widowControl/>
              <w:spacing w:line="300" w:lineRule="exact"/>
              <w:jc w:val="left"/>
              <w:rPr>
                <w:rFonts w:ascii="仿宋" w:eastAsia="仿宋" w:hAnsi="仿宋"/>
                <w:kern w:val="0"/>
                <w:sz w:val="22"/>
              </w:rPr>
            </w:pPr>
            <w:r w:rsidRPr="005729E3">
              <w:rPr>
                <w:rFonts w:ascii="仿宋" w:eastAsia="仿宋" w:hAnsi="仿宋" w:hint="eastAsia"/>
                <w:b/>
                <w:bCs/>
                <w:kern w:val="0"/>
                <w:sz w:val="22"/>
              </w:rPr>
              <w:t>能力目标：</w:t>
            </w:r>
            <w:r w:rsidRPr="005729E3">
              <w:rPr>
                <w:rFonts w:ascii="仿宋" w:eastAsia="仿宋" w:hAnsi="仿宋" w:hint="eastAsia"/>
                <w:kern w:val="0"/>
                <w:sz w:val="22"/>
              </w:rPr>
              <w:t>能够理解并运用</w:t>
            </w:r>
            <w:r w:rsidR="005729E3">
              <w:rPr>
                <w:rFonts w:ascii="仿宋" w:eastAsia="仿宋" w:hAnsi="仿宋" w:hint="eastAsia"/>
                <w:kern w:val="0"/>
                <w:sz w:val="22"/>
              </w:rPr>
              <w:t>XX</w:t>
            </w:r>
            <w:r w:rsidRPr="005729E3">
              <w:rPr>
                <w:rFonts w:ascii="仿宋" w:eastAsia="仿宋" w:hAnsi="仿宋" w:hint="eastAsia"/>
                <w:kern w:val="0"/>
                <w:sz w:val="22"/>
              </w:rPr>
              <w:t>精神分析、思考商业行为；能够吸取</w:t>
            </w:r>
            <w:r w:rsidR="005729E3">
              <w:rPr>
                <w:rFonts w:ascii="仿宋" w:eastAsia="仿宋" w:hAnsi="仿宋" w:hint="eastAsia"/>
                <w:kern w:val="0"/>
                <w:sz w:val="22"/>
              </w:rPr>
              <w:t>XX</w:t>
            </w:r>
            <w:r w:rsidRPr="005729E3">
              <w:rPr>
                <w:rFonts w:ascii="仿宋" w:eastAsia="仿宋" w:hAnsi="仿宋" w:hint="eastAsia"/>
                <w:kern w:val="0"/>
                <w:sz w:val="22"/>
              </w:rPr>
              <w:t>精英成功经验和失败教训；</w:t>
            </w:r>
            <w:proofErr w:type="gramStart"/>
            <w:r w:rsidRPr="005729E3">
              <w:rPr>
                <w:rFonts w:ascii="仿宋" w:eastAsia="仿宋" w:hAnsi="仿宋" w:hint="eastAsia"/>
                <w:kern w:val="0"/>
                <w:sz w:val="22"/>
              </w:rPr>
              <w:t>培养商科学子</w:t>
            </w:r>
            <w:proofErr w:type="gramEnd"/>
            <w:r w:rsidRPr="005729E3">
              <w:rPr>
                <w:rFonts w:ascii="仿宋" w:eastAsia="仿宋" w:hAnsi="仿宋" w:hint="eastAsia"/>
                <w:kern w:val="0"/>
                <w:sz w:val="22"/>
              </w:rPr>
              <w:t>的思辨能力和表达能力。</w:t>
            </w:r>
          </w:p>
        </w:tc>
        <w:tc>
          <w:tcPr>
            <w:tcW w:w="2410" w:type="dxa"/>
            <w:vAlign w:val="center"/>
          </w:tcPr>
          <w:p w14:paraId="12448022" w14:textId="42F7CE66" w:rsidR="0013220E" w:rsidRPr="005729E3" w:rsidRDefault="0013220E" w:rsidP="00CC2EE5">
            <w:pPr>
              <w:widowControl/>
              <w:spacing w:line="300" w:lineRule="exact"/>
              <w:ind w:firstLineChars="200" w:firstLine="440"/>
              <w:rPr>
                <w:rFonts w:ascii="仿宋" w:eastAsia="仿宋" w:hAnsi="仿宋"/>
                <w:kern w:val="0"/>
                <w:sz w:val="22"/>
              </w:rPr>
            </w:pPr>
            <w:r w:rsidRPr="005729E3">
              <w:rPr>
                <w:rFonts w:ascii="仿宋" w:eastAsia="仿宋" w:hAnsi="仿宋" w:hint="eastAsia"/>
                <w:kern w:val="0"/>
                <w:sz w:val="22"/>
              </w:rPr>
              <w:t>主要包括</w:t>
            </w:r>
            <w:r w:rsidR="005729E3">
              <w:rPr>
                <w:rFonts w:ascii="仿宋" w:eastAsia="仿宋" w:hAnsi="仿宋" w:hint="eastAsia"/>
                <w:kern w:val="0"/>
                <w:sz w:val="22"/>
              </w:rPr>
              <w:t>XX</w:t>
            </w:r>
            <w:r w:rsidRPr="005729E3">
              <w:rPr>
                <w:rFonts w:ascii="仿宋" w:eastAsia="仿宋" w:hAnsi="仿宋" w:hint="eastAsia"/>
                <w:kern w:val="0"/>
                <w:sz w:val="22"/>
              </w:rPr>
              <w:t>源流、</w:t>
            </w:r>
            <w:r w:rsidR="005729E3">
              <w:rPr>
                <w:rFonts w:ascii="仿宋" w:eastAsia="仿宋" w:hAnsi="仿宋" w:hint="eastAsia"/>
                <w:kern w:val="0"/>
                <w:sz w:val="22"/>
              </w:rPr>
              <w:t>XX</w:t>
            </w:r>
            <w:r w:rsidRPr="005729E3">
              <w:rPr>
                <w:rFonts w:ascii="仿宋" w:eastAsia="仿宋" w:hAnsi="仿宋" w:hint="eastAsia"/>
                <w:kern w:val="0"/>
                <w:sz w:val="22"/>
              </w:rPr>
              <w:t>精神、</w:t>
            </w:r>
            <w:r w:rsidR="005729E3">
              <w:rPr>
                <w:rFonts w:ascii="仿宋" w:eastAsia="仿宋" w:hAnsi="仿宋" w:hint="eastAsia"/>
                <w:kern w:val="0"/>
                <w:sz w:val="22"/>
              </w:rPr>
              <w:t>XX</w:t>
            </w:r>
            <w:r w:rsidRPr="005729E3">
              <w:rPr>
                <w:rFonts w:ascii="仿宋" w:eastAsia="仿宋" w:hAnsi="仿宋" w:hint="eastAsia"/>
                <w:kern w:val="0"/>
                <w:sz w:val="22"/>
              </w:rPr>
              <w:t>风物、</w:t>
            </w:r>
            <w:r w:rsidR="005729E3">
              <w:rPr>
                <w:rFonts w:ascii="仿宋" w:eastAsia="仿宋" w:hAnsi="仿宋" w:hint="eastAsia"/>
                <w:kern w:val="0"/>
                <w:sz w:val="22"/>
              </w:rPr>
              <w:t>XX</w:t>
            </w:r>
            <w:r w:rsidRPr="005729E3">
              <w:rPr>
                <w:rFonts w:ascii="仿宋" w:eastAsia="仿宋" w:hAnsi="仿宋" w:hint="eastAsia"/>
                <w:kern w:val="0"/>
                <w:sz w:val="22"/>
              </w:rPr>
              <w:t>精英等内容。</w:t>
            </w:r>
          </w:p>
          <w:p w14:paraId="68F440A9" w14:textId="77777777" w:rsidR="0013220E" w:rsidRPr="005729E3" w:rsidRDefault="0013220E" w:rsidP="00CC2EE5">
            <w:pPr>
              <w:widowControl/>
              <w:spacing w:line="300" w:lineRule="exact"/>
              <w:jc w:val="left"/>
              <w:rPr>
                <w:rFonts w:ascii="仿宋" w:eastAsia="仿宋" w:hAnsi="仿宋"/>
                <w:kern w:val="0"/>
                <w:sz w:val="22"/>
              </w:rPr>
            </w:pPr>
          </w:p>
        </w:tc>
        <w:tc>
          <w:tcPr>
            <w:tcW w:w="2977" w:type="dxa"/>
            <w:vAlign w:val="bottom"/>
          </w:tcPr>
          <w:p w14:paraId="7D6188F4" w14:textId="5D36A28C" w:rsidR="0013220E" w:rsidRDefault="0013220E" w:rsidP="00CC2EE5">
            <w:pPr>
              <w:widowControl/>
              <w:spacing w:line="300" w:lineRule="exact"/>
              <w:ind w:firstLineChars="200" w:firstLine="440"/>
              <w:rPr>
                <w:rFonts w:ascii="仿宋" w:eastAsia="仿宋" w:hAnsi="仿宋"/>
                <w:kern w:val="0"/>
                <w:sz w:val="22"/>
              </w:rPr>
            </w:pPr>
            <w:r w:rsidRPr="005729E3">
              <w:rPr>
                <w:rFonts w:ascii="仿宋" w:eastAsia="仿宋" w:hAnsi="仿宋" w:hint="eastAsia"/>
                <w:kern w:val="0"/>
                <w:sz w:val="22"/>
              </w:rPr>
              <w:t>以教师课堂讲授为主，实践教学、线上教学为辅，注重教学的时效性和提升学生的主观能动性。课程考核以过程考核与结果考核相结合，实现评价内容多元化、评价方式多元化；主要教学场所为多媒体教室；选用自编教材《</w:t>
            </w:r>
            <w:r w:rsidR="005729E3">
              <w:rPr>
                <w:rFonts w:ascii="仿宋" w:eastAsia="仿宋" w:hAnsi="仿宋" w:hint="eastAsia"/>
                <w:kern w:val="0"/>
                <w:sz w:val="22"/>
              </w:rPr>
              <w:t>XX</w:t>
            </w:r>
            <w:r w:rsidRPr="005729E3">
              <w:rPr>
                <w:rFonts w:ascii="仿宋" w:eastAsia="仿宋" w:hAnsi="仿宋" w:hint="eastAsia"/>
                <w:kern w:val="0"/>
                <w:sz w:val="22"/>
              </w:rPr>
              <w:t>文化教程》开展教学；任课教师应具备扎实的理论基础和良好的师德师风。</w:t>
            </w:r>
          </w:p>
        </w:tc>
      </w:tr>
      <w:tr w:rsidR="0013220E" w14:paraId="2A0FC933" w14:textId="77777777" w:rsidTr="00991701">
        <w:trPr>
          <w:trHeight w:val="272"/>
        </w:trPr>
        <w:tc>
          <w:tcPr>
            <w:tcW w:w="562" w:type="dxa"/>
            <w:vAlign w:val="center"/>
          </w:tcPr>
          <w:p w14:paraId="4281A887"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21</w:t>
            </w:r>
          </w:p>
        </w:tc>
        <w:tc>
          <w:tcPr>
            <w:tcW w:w="709" w:type="dxa"/>
            <w:noWrap/>
            <w:vAlign w:val="center"/>
          </w:tcPr>
          <w:p w14:paraId="032B28CD" w14:textId="77777777" w:rsidR="0013220E" w:rsidRDefault="0013220E" w:rsidP="00CC2EE5">
            <w:pPr>
              <w:widowControl/>
              <w:spacing w:line="320" w:lineRule="exact"/>
              <w:jc w:val="center"/>
              <w:rPr>
                <w:rFonts w:ascii="仿宋" w:eastAsia="仿宋" w:hAnsi="仿宋"/>
                <w:b/>
                <w:bCs/>
                <w:kern w:val="0"/>
                <w:sz w:val="22"/>
              </w:rPr>
            </w:pPr>
            <w:r>
              <w:rPr>
                <w:rFonts w:ascii="仿宋" w:eastAsia="仿宋" w:hAnsi="仿宋" w:hint="eastAsia"/>
                <w:b/>
                <w:bCs/>
                <w:kern w:val="0"/>
                <w:sz w:val="22"/>
              </w:rPr>
              <w:t>大学语文</w:t>
            </w:r>
          </w:p>
        </w:tc>
        <w:tc>
          <w:tcPr>
            <w:tcW w:w="567" w:type="dxa"/>
            <w:noWrap/>
            <w:vAlign w:val="center"/>
          </w:tcPr>
          <w:p w14:paraId="29C8E736" w14:textId="77777777" w:rsidR="0013220E" w:rsidRDefault="0013220E" w:rsidP="00CC2EE5">
            <w:pPr>
              <w:widowControl/>
              <w:spacing w:line="320" w:lineRule="exact"/>
              <w:jc w:val="center"/>
              <w:rPr>
                <w:rFonts w:ascii="仿宋" w:eastAsia="仿宋" w:hAnsi="仿宋"/>
                <w:kern w:val="0"/>
                <w:sz w:val="22"/>
              </w:rPr>
            </w:pPr>
            <w:r>
              <w:rPr>
                <w:rFonts w:ascii="仿宋" w:eastAsia="仿宋" w:hAnsi="仿宋" w:hint="eastAsia"/>
                <w:kern w:val="0"/>
                <w:sz w:val="22"/>
              </w:rPr>
              <w:t>48</w:t>
            </w:r>
          </w:p>
        </w:tc>
        <w:tc>
          <w:tcPr>
            <w:tcW w:w="425" w:type="dxa"/>
            <w:noWrap/>
            <w:vAlign w:val="center"/>
          </w:tcPr>
          <w:p w14:paraId="1B5AD8F1" w14:textId="77777777" w:rsidR="0013220E" w:rsidRDefault="0013220E" w:rsidP="00CC2EE5">
            <w:pPr>
              <w:widowControl/>
              <w:spacing w:line="320" w:lineRule="exact"/>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07414343" w14:textId="77777777" w:rsidR="0013220E" w:rsidRDefault="0013220E" w:rsidP="00CC2EE5">
            <w:pPr>
              <w:widowControl/>
              <w:spacing w:line="300" w:lineRule="exact"/>
              <w:jc w:val="left"/>
              <w:rPr>
                <w:rFonts w:ascii="仿宋" w:eastAsia="仿宋" w:hAnsi="仿宋"/>
                <w:b/>
                <w:bCs/>
                <w:kern w:val="0"/>
                <w:sz w:val="22"/>
              </w:rPr>
            </w:pPr>
          </w:p>
          <w:p w14:paraId="6DBE0D2C"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具备独立精神与合作意识，培育和滋养其健全的人格与社会关怀意识以及社会责任感；关注人的尊严与使命、人的权利与责任、人类共同发展的需要与追求人类和自然的和谐与共同发展。</w:t>
            </w:r>
          </w:p>
          <w:p w14:paraId="2F0C34C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掌握基本的文学常识并掌握不同文体的阅读欣赏具理论、方法。了解中国文学史的基本线索，熟悉若干重点作家及其作品。</w:t>
            </w:r>
          </w:p>
          <w:p w14:paraId="02520121"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用带规律性的知识和方法阅读、欣赏、评价（品味语言、领悟形象、体验情感）一般古今中外文学作品；能够写一般的赏析文章，提高阅读、表达能力；能够感受、领悟语言文字的巨大魅力，激发想象力与创造力。</w:t>
            </w:r>
          </w:p>
          <w:p w14:paraId="1F01F701" w14:textId="77777777" w:rsidR="0013220E" w:rsidRDefault="0013220E" w:rsidP="00CC2EE5">
            <w:pPr>
              <w:widowControl/>
              <w:spacing w:line="300" w:lineRule="exact"/>
              <w:jc w:val="left"/>
              <w:rPr>
                <w:rFonts w:ascii="仿宋" w:eastAsia="仿宋" w:hAnsi="仿宋"/>
                <w:kern w:val="0"/>
                <w:sz w:val="22"/>
              </w:rPr>
            </w:pPr>
          </w:p>
        </w:tc>
        <w:tc>
          <w:tcPr>
            <w:tcW w:w="2410" w:type="dxa"/>
            <w:vAlign w:val="center"/>
          </w:tcPr>
          <w:p w14:paraId="296D94B1" w14:textId="77777777" w:rsidR="0013220E" w:rsidRDefault="0013220E" w:rsidP="00184062">
            <w:pPr>
              <w:widowControl/>
              <w:spacing w:line="300" w:lineRule="exact"/>
              <w:ind w:rightChars="-64" w:right="-134"/>
              <w:jc w:val="left"/>
              <w:rPr>
                <w:rFonts w:ascii="仿宋" w:eastAsia="仿宋" w:hAnsi="仿宋"/>
                <w:kern w:val="0"/>
                <w:sz w:val="22"/>
              </w:rPr>
            </w:pPr>
            <w:r>
              <w:rPr>
                <w:rFonts w:ascii="仿宋" w:eastAsia="仿宋" w:hAnsi="仿宋" w:hint="eastAsia"/>
                <w:kern w:val="0"/>
                <w:sz w:val="22"/>
              </w:rPr>
              <w:t>主要包括：神话，人类童年的产物；语言，人类交流的平台；文字，人类文化的基石；文学，人类情感的载体；礼仪，人类交际的准则；表演，人类娱乐的舞台；典籍，人类精神的宝藏；中文，多元文化的奇葩。以上内容涵盖了中文世界的基本文化内涵，篇章与篇章之间也有一定的逻辑性，按照人类文明发展的线索进行编排，让学生从世界性的视野来看待中文世界。</w:t>
            </w:r>
          </w:p>
        </w:tc>
        <w:tc>
          <w:tcPr>
            <w:tcW w:w="2977" w:type="dxa"/>
            <w:vAlign w:val="center"/>
          </w:tcPr>
          <w:p w14:paraId="6BEE2509"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kern w:val="0"/>
                <w:sz w:val="22"/>
              </w:rPr>
              <w:t xml:space="preserve">   以教师课堂讲授为主，实践教学、自主学习为辅，通过讨论研究、案例分析、多媒体音频和视频等教学方式和手段，提高教学的时效性和趣味性。课程考核为学习成果汇报</w:t>
            </w:r>
            <w:r>
              <w:rPr>
                <w:rFonts w:ascii="仿宋" w:eastAsia="仿宋" w:hAnsi="仿宋"/>
                <w:kern w:val="0"/>
                <w:sz w:val="22"/>
              </w:rPr>
              <w:t>+</w:t>
            </w:r>
            <w:r>
              <w:rPr>
                <w:rFonts w:ascii="仿宋" w:eastAsia="仿宋" w:hAnsi="仿宋" w:hint="eastAsia"/>
                <w:kern w:val="0"/>
                <w:sz w:val="22"/>
              </w:rPr>
              <w:t>笔试；主要教学场所为多媒体教室；选用高等职业教育规划最新版本教材；任课教师应具有扎实的理论基础和人文素养。</w:t>
            </w:r>
          </w:p>
        </w:tc>
      </w:tr>
      <w:tr w:rsidR="0013220E" w14:paraId="72363C31" w14:textId="77777777" w:rsidTr="00991701">
        <w:trPr>
          <w:trHeight w:val="726"/>
        </w:trPr>
        <w:tc>
          <w:tcPr>
            <w:tcW w:w="562" w:type="dxa"/>
            <w:shd w:val="clear" w:color="auto" w:fill="DCE6F2"/>
            <w:vAlign w:val="center"/>
          </w:tcPr>
          <w:p w14:paraId="3AA677FA"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1F55927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30E1384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4B399D9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7C60805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1D28E14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vAlign w:val="center"/>
          </w:tcPr>
          <w:p w14:paraId="4456251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37DA098C"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42AD150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050D81B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2BEB4C55" w14:textId="77777777" w:rsidTr="00991701">
        <w:trPr>
          <w:trHeight w:val="4409"/>
        </w:trPr>
        <w:tc>
          <w:tcPr>
            <w:tcW w:w="562" w:type="dxa"/>
            <w:vAlign w:val="center"/>
          </w:tcPr>
          <w:p w14:paraId="25B02787"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22</w:t>
            </w:r>
          </w:p>
        </w:tc>
        <w:tc>
          <w:tcPr>
            <w:tcW w:w="709" w:type="dxa"/>
            <w:vAlign w:val="center"/>
          </w:tcPr>
          <w:p w14:paraId="71E9261B" w14:textId="77777777" w:rsidR="0013220E" w:rsidRDefault="0013220E" w:rsidP="00CC2EE5">
            <w:pPr>
              <w:widowControl/>
              <w:spacing w:line="320" w:lineRule="exact"/>
              <w:jc w:val="center"/>
              <w:rPr>
                <w:rFonts w:ascii="仿宋" w:eastAsia="仿宋" w:hAnsi="仿宋"/>
                <w:b/>
                <w:bCs/>
                <w:kern w:val="0"/>
                <w:sz w:val="22"/>
              </w:rPr>
            </w:pPr>
            <w:r>
              <w:rPr>
                <w:rFonts w:ascii="仿宋" w:eastAsia="仿宋" w:hAnsi="仿宋" w:hint="eastAsia"/>
                <w:b/>
                <w:bCs/>
                <w:kern w:val="0"/>
                <w:sz w:val="22"/>
              </w:rPr>
              <w:t>应用文写作</w:t>
            </w:r>
          </w:p>
        </w:tc>
        <w:tc>
          <w:tcPr>
            <w:tcW w:w="567" w:type="dxa"/>
            <w:vAlign w:val="center"/>
          </w:tcPr>
          <w:p w14:paraId="1867BF44" w14:textId="77777777" w:rsidR="0013220E" w:rsidRDefault="0013220E" w:rsidP="00CC2EE5">
            <w:pPr>
              <w:widowControl/>
              <w:spacing w:line="320" w:lineRule="exact"/>
              <w:jc w:val="center"/>
              <w:rPr>
                <w:rFonts w:ascii="仿宋" w:eastAsia="仿宋" w:hAnsi="仿宋"/>
                <w:kern w:val="0"/>
                <w:sz w:val="22"/>
              </w:rPr>
            </w:pPr>
            <w:r>
              <w:rPr>
                <w:rFonts w:ascii="仿宋" w:eastAsia="仿宋" w:hAnsi="仿宋" w:hint="eastAsia"/>
                <w:kern w:val="0"/>
                <w:sz w:val="22"/>
              </w:rPr>
              <w:t>32</w:t>
            </w:r>
          </w:p>
        </w:tc>
        <w:tc>
          <w:tcPr>
            <w:tcW w:w="425" w:type="dxa"/>
            <w:vAlign w:val="center"/>
          </w:tcPr>
          <w:p w14:paraId="5F214514" w14:textId="77777777" w:rsidR="0013220E" w:rsidRDefault="0013220E" w:rsidP="00CC2EE5">
            <w:pPr>
              <w:widowControl/>
              <w:spacing w:line="320" w:lineRule="exact"/>
              <w:jc w:val="center"/>
              <w:rPr>
                <w:rFonts w:ascii="仿宋" w:eastAsia="仿宋" w:hAnsi="仿宋"/>
                <w:kern w:val="0"/>
                <w:sz w:val="22"/>
              </w:rPr>
            </w:pPr>
            <w:r>
              <w:rPr>
                <w:rFonts w:ascii="仿宋" w:eastAsia="仿宋" w:hAnsi="仿宋" w:hint="eastAsia"/>
                <w:kern w:val="0"/>
                <w:sz w:val="22"/>
              </w:rPr>
              <w:t>2</w:t>
            </w:r>
          </w:p>
        </w:tc>
        <w:tc>
          <w:tcPr>
            <w:tcW w:w="6804" w:type="dxa"/>
            <w:vAlign w:val="center"/>
          </w:tcPr>
          <w:p w14:paraId="1A640502"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通过各类文体内容的学习和训练，具备良好的职业道德素质和社会适应力；具备严谨周到的工作作风。</w:t>
            </w:r>
          </w:p>
          <w:p w14:paraId="0A20D10E"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了解应用文的涵义及学习的必要性；理解应用文常用文种的主题、材料、结构、语言知识；掌握应用文主题的确立和材料的选择以及写作特点。</w:t>
            </w:r>
          </w:p>
          <w:p w14:paraId="2800C9D3"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能够根据各类活动确立其写作主题，写作常见公文，具有文字表达能力、写作能力和人际沟通能力；能够使用应用文的专门用语；能够阅读、辨析一般行政类文书和事务类文书。</w:t>
            </w:r>
          </w:p>
        </w:tc>
        <w:tc>
          <w:tcPr>
            <w:tcW w:w="2410" w:type="dxa"/>
            <w:vAlign w:val="center"/>
          </w:tcPr>
          <w:p w14:paraId="414B5EEC"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主要讲授通知、请示、函等党政机关行政公文及计划、总结、竞聘词、启事等事务文书，以及毕业设计的写作格式规范。</w:t>
            </w:r>
          </w:p>
          <w:p w14:paraId="03855137"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2C89576A" w14:textId="77777777" w:rsidR="0013220E" w:rsidRDefault="0013220E" w:rsidP="00CC2EE5">
            <w:pPr>
              <w:spacing w:line="300" w:lineRule="exact"/>
              <w:ind w:firstLineChars="200" w:firstLine="440"/>
              <w:rPr>
                <w:rFonts w:ascii="仿宋" w:eastAsia="仿宋" w:hAnsi="仿宋"/>
                <w:kern w:val="0"/>
                <w:sz w:val="22"/>
              </w:rPr>
            </w:pPr>
            <w:r>
              <w:rPr>
                <w:rFonts w:ascii="仿宋" w:eastAsia="仿宋" w:hAnsi="仿宋" w:hint="eastAsia"/>
                <w:kern w:val="0"/>
                <w:sz w:val="22"/>
              </w:rPr>
              <w:t>采用任务教学法，激发学生思维；采用多方评价机制，提高学生学习的积极性；采用学生主体、教师主导的教学方式，提高学生解决实际问题能力等。课程考核包括平时过程考核、期末理论考核两部分；主要教学场所为多媒体教室；选用高等职业教育规划最新版本教材；任课教师应具有扎实的理论基础和应用文写作能力。</w:t>
            </w:r>
          </w:p>
        </w:tc>
      </w:tr>
      <w:tr w:rsidR="0013220E" w14:paraId="0672ABF5" w14:textId="77777777" w:rsidTr="00991701">
        <w:trPr>
          <w:trHeight w:val="3855"/>
        </w:trPr>
        <w:tc>
          <w:tcPr>
            <w:tcW w:w="562" w:type="dxa"/>
            <w:vAlign w:val="center"/>
          </w:tcPr>
          <w:p w14:paraId="7CDC3603"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2</w:t>
            </w:r>
            <w:r>
              <w:rPr>
                <w:rFonts w:ascii="仿宋" w:eastAsia="仿宋" w:hAnsi="仿宋"/>
                <w:b/>
                <w:bCs/>
                <w:kern w:val="0"/>
                <w:sz w:val="22"/>
              </w:rPr>
              <w:t>3-24</w:t>
            </w:r>
          </w:p>
        </w:tc>
        <w:tc>
          <w:tcPr>
            <w:tcW w:w="709" w:type="dxa"/>
            <w:noWrap/>
            <w:vAlign w:val="center"/>
          </w:tcPr>
          <w:p w14:paraId="271108D4"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大学英语</w:t>
            </w:r>
          </w:p>
        </w:tc>
        <w:tc>
          <w:tcPr>
            <w:tcW w:w="567" w:type="dxa"/>
            <w:vAlign w:val="center"/>
          </w:tcPr>
          <w:p w14:paraId="538C6AAE"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64</w:t>
            </w:r>
          </w:p>
        </w:tc>
        <w:tc>
          <w:tcPr>
            <w:tcW w:w="425" w:type="dxa"/>
            <w:vAlign w:val="center"/>
          </w:tcPr>
          <w:p w14:paraId="4CE581DB"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4</w:t>
            </w:r>
          </w:p>
        </w:tc>
        <w:tc>
          <w:tcPr>
            <w:tcW w:w="6804" w:type="dxa"/>
            <w:vAlign w:val="center"/>
          </w:tcPr>
          <w:p w14:paraId="1BB396F0"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素质教育为本，具备良好的职业道德和爱岗敬业精神，树立正确的人生观和价值观，养成良好的英语学习习惯，培养跨文化交际意识，增强自主学习和终身学习意识，提升综合文化素养。</w:t>
            </w:r>
          </w:p>
          <w:p w14:paraId="53B229A3"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职业生存和发展所必需的英语语言基础知识，熟练掌握职业岗位场景中涉及的词汇、惯用表达和高频句式；了解各种英语应用文体的结构，掌握快速阅读技巧；掌握基本的翻译策略和方法，以及常见英语应用文的写作格式和技巧。</w:t>
            </w:r>
          </w:p>
          <w:p w14:paraId="74F431BF"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备在日常生活和商务情景中应用英语的能力，能用英语在涉外交际的日常活动和业务活动中进行简单的口头和书面交流；能借助词典阅读和翻译一般难度的英语业务资料；能套写常见的英语应用文；具备一定的跨文化交际能力。</w:t>
            </w:r>
          </w:p>
        </w:tc>
        <w:tc>
          <w:tcPr>
            <w:tcW w:w="2410" w:type="dxa"/>
            <w:vAlign w:val="center"/>
          </w:tcPr>
          <w:p w14:paraId="57255CEE" w14:textId="77777777" w:rsidR="0013220E" w:rsidRDefault="0013220E" w:rsidP="00CC2EE5">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主要包括英语语言基础知识，必要的词汇量和语法规则，英语听、说、读、写、译的技能训练，一定的外语习得策略和跨文化交际知识等。</w:t>
            </w:r>
          </w:p>
          <w:p w14:paraId="4F6AE9B5"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53949706" w14:textId="77777777" w:rsidR="0013220E" w:rsidRDefault="0013220E" w:rsidP="00E21984">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采取线上、线下混合式的分层教学模式；采用讲授法、情境教学法、角色扮演法和任务型教学法等教学方法，利用信息化手段组织教学。课程考核以形成性考核与终结性考核相结合。主要教学场所为多媒体教室；选用高等职业教育国家规划教材；教师应具备扎实的英语语言基本功，能熟练运用各种信息化手段，具有全球视野。</w:t>
            </w:r>
          </w:p>
        </w:tc>
      </w:tr>
      <w:tr w:rsidR="0013220E" w14:paraId="21505972" w14:textId="77777777" w:rsidTr="00991701">
        <w:trPr>
          <w:trHeight w:val="726"/>
        </w:trPr>
        <w:tc>
          <w:tcPr>
            <w:tcW w:w="562" w:type="dxa"/>
            <w:shd w:val="clear" w:color="auto" w:fill="DCE6F2"/>
            <w:vAlign w:val="center"/>
          </w:tcPr>
          <w:p w14:paraId="783B834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1E27701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6A03F89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3564E20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7A409F6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1C2F2ED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5924EFC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79109BC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0D3541B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4F26DF4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4B1DD8" w14:paraId="6BC56AEB" w14:textId="77777777" w:rsidTr="00991701">
        <w:trPr>
          <w:trHeight w:val="3984"/>
        </w:trPr>
        <w:tc>
          <w:tcPr>
            <w:tcW w:w="562" w:type="dxa"/>
            <w:vAlign w:val="center"/>
          </w:tcPr>
          <w:p w14:paraId="22843C2A" w14:textId="77777777" w:rsidR="004B1DD8" w:rsidRDefault="004B1DD8" w:rsidP="004B1DD8">
            <w:pPr>
              <w:widowControl/>
              <w:jc w:val="center"/>
              <w:rPr>
                <w:rFonts w:ascii="仿宋" w:eastAsia="仿宋" w:hAnsi="仿宋"/>
                <w:b/>
                <w:bCs/>
                <w:kern w:val="0"/>
                <w:sz w:val="22"/>
              </w:rPr>
            </w:pPr>
            <w:r>
              <w:rPr>
                <w:rFonts w:ascii="仿宋" w:eastAsia="仿宋" w:hAnsi="仿宋"/>
                <w:b/>
                <w:bCs/>
                <w:kern w:val="0"/>
                <w:sz w:val="22"/>
              </w:rPr>
              <w:t>25</w:t>
            </w:r>
          </w:p>
        </w:tc>
        <w:tc>
          <w:tcPr>
            <w:tcW w:w="709" w:type="dxa"/>
            <w:vAlign w:val="center"/>
          </w:tcPr>
          <w:p w14:paraId="4604D141" w14:textId="77777777" w:rsidR="004B1DD8" w:rsidRDefault="004B1DD8" w:rsidP="004B1DD8">
            <w:pPr>
              <w:widowControl/>
              <w:jc w:val="center"/>
              <w:rPr>
                <w:rFonts w:ascii="仿宋" w:eastAsia="仿宋" w:hAnsi="仿宋"/>
                <w:b/>
                <w:bCs/>
                <w:kern w:val="0"/>
                <w:sz w:val="22"/>
              </w:rPr>
            </w:pPr>
            <w:r>
              <w:rPr>
                <w:rFonts w:ascii="仿宋" w:eastAsia="仿宋" w:hAnsi="仿宋" w:hint="eastAsia"/>
                <w:b/>
                <w:bCs/>
                <w:kern w:val="0"/>
                <w:sz w:val="22"/>
              </w:rPr>
              <w:t>经济数学</w:t>
            </w:r>
          </w:p>
        </w:tc>
        <w:tc>
          <w:tcPr>
            <w:tcW w:w="567" w:type="dxa"/>
            <w:noWrap/>
            <w:vAlign w:val="center"/>
          </w:tcPr>
          <w:p w14:paraId="41DC74B8" w14:textId="77777777" w:rsidR="004B1DD8" w:rsidRDefault="004B1DD8" w:rsidP="004B1DD8">
            <w:pPr>
              <w:widowControl/>
              <w:jc w:val="center"/>
              <w:rPr>
                <w:rFonts w:ascii="仿宋" w:eastAsia="仿宋" w:hAnsi="仿宋"/>
                <w:kern w:val="0"/>
                <w:sz w:val="22"/>
              </w:rPr>
            </w:pPr>
            <w:r>
              <w:rPr>
                <w:rFonts w:ascii="仿宋" w:eastAsia="仿宋" w:hAnsi="仿宋" w:hint="eastAsia"/>
                <w:kern w:val="0"/>
                <w:sz w:val="22"/>
              </w:rPr>
              <w:t>48</w:t>
            </w:r>
          </w:p>
        </w:tc>
        <w:tc>
          <w:tcPr>
            <w:tcW w:w="425" w:type="dxa"/>
            <w:noWrap/>
            <w:vAlign w:val="center"/>
          </w:tcPr>
          <w:p w14:paraId="417682F9" w14:textId="77777777" w:rsidR="004B1DD8" w:rsidRDefault="004B1DD8" w:rsidP="004B1DD8">
            <w:pPr>
              <w:widowControl/>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7A8B52E9" w14:textId="77777777" w:rsidR="004B1DD8" w:rsidRDefault="004B1DD8" w:rsidP="004B1DD8">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具备积极严谨的学习习惯，找到自己适合的有效的学习方法；形成实事求是的工作作风，具备考虑问题细心、全面、逻辑性强、精益求精的数学基本素质。</w:t>
            </w:r>
            <w:r>
              <w:rPr>
                <w:rFonts w:ascii="仿宋" w:eastAsia="仿宋" w:hAnsi="仿宋" w:hint="eastAsia"/>
                <w:kern w:val="0"/>
                <w:sz w:val="22"/>
              </w:rPr>
              <w:br/>
            </w:r>
            <w:r>
              <w:rPr>
                <w:rFonts w:ascii="仿宋" w:eastAsia="仿宋" w:hAnsi="仿宋" w:hint="eastAsia"/>
                <w:b/>
                <w:bCs/>
                <w:kern w:val="0"/>
                <w:sz w:val="22"/>
              </w:rPr>
              <w:t>知识目标：</w:t>
            </w:r>
            <w:r>
              <w:rPr>
                <w:rFonts w:ascii="仿宋" w:eastAsia="仿宋" w:hAnsi="仿宋" w:hint="eastAsia"/>
                <w:kern w:val="0"/>
                <w:sz w:val="22"/>
              </w:rPr>
              <w:t>了解微积分的基本概念、基本理论、基本运算和典型应用。掌握常用的经济函数的建立、函数极限的定义，理解函数连续的定义；掌握相关知识的解题方法；能运用所学知识解决专业中的问题。</w:t>
            </w:r>
          </w:p>
          <w:p w14:paraId="4DF8A749" w14:textId="77777777" w:rsidR="004B1DD8" w:rsidRDefault="004B1DD8" w:rsidP="004B1DD8">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具有一定的运算能力、逻辑推理能力、抽象概括能力、综合运用所学知识分析和解决实际问题的应用能力、运用数学工具的能力和自学能力。</w:t>
            </w:r>
          </w:p>
        </w:tc>
        <w:tc>
          <w:tcPr>
            <w:tcW w:w="2410" w:type="dxa"/>
            <w:vAlign w:val="center"/>
          </w:tcPr>
          <w:p w14:paraId="57367210" w14:textId="77777777" w:rsidR="004B1DD8" w:rsidRDefault="004B1DD8" w:rsidP="004B1DD8">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经济中常用函数、极限与连续、一元函数微分学、微分学在经济中的应用、一元函数积分学、积分在经济中的应用等。</w:t>
            </w:r>
          </w:p>
        </w:tc>
        <w:tc>
          <w:tcPr>
            <w:tcW w:w="2977" w:type="dxa"/>
            <w:vAlign w:val="center"/>
          </w:tcPr>
          <w:p w14:paraId="5EC2A1C8" w14:textId="77777777" w:rsidR="004B1DD8" w:rsidRDefault="004B1DD8" w:rsidP="004B1DD8">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结合学生实际，遵循“以应用为目的，以必需、够用为度”的原则，通过课堂讲授、任务驱动等方式开展教学。课程考核包括平时过程考核、期末理论考核两部分；主要教学场所为多媒体教室；选用高等职业教育规划最新版教材；任课教师应具有扎实的数学理论基础。</w:t>
            </w:r>
          </w:p>
        </w:tc>
      </w:tr>
      <w:tr w:rsidR="004B1DD8" w14:paraId="5196612F" w14:textId="77777777" w:rsidTr="00991701">
        <w:trPr>
          <w:trHeight w:val="3810"/>
        </w:trPr>
        <w:tc>
          <w:tcPr>
            <w:tcW w:w="562" w:type="dxa"/>
            <w:vAlign w:val="center"/>
          </w:tcPr>
          <w:p w14:paraId="0FA39D7B" w14:textId="77777777" w:rsidR="004B1DD8" w:rsidRDefault="004B1DD8" w:rsidP="004B1DD8">
            <w:pPr>
              <w:widowControl/>
              <w:jc w:val="center"/>
              <w:rPr>
                <w:rFonts w:ascii="仿宋" w:eastAsia="仿宋" w:hAnsi="仿宋"/>
                <w:b/>
                <w:bCs/>
                <w:kern w:val="0"/>
                <w:sz w:val="22"/>
              </w:rPr>
            </w:pPr>
            <w:r>
              <w:rPr>
                <w:rFonts w:ascii="仿宋" w:eastAsia="仿宋" w:hAnsi="仿宋"/>
                <w:b/>
                <w:bCs/>
                <w:kern w:val="0"/>
                <w:sz w:val="22"/>
              </w:rPr>
              <w:t>26</w:t>
            </w:r>
          </w:p>
        </w:tc>
        <w:tc>
          <w:tcPr>
            <w:tcW w:w="709" w:type="dxa"/>
            <w:noWrap/>
            <w:vAlign w:val="center"/>
          </w:tcPr>
          <w:p w14:paraId="12DD1E93" w14:textId="77777777" w:rsidR="004B1DD8" w:rsidRDefault="004B1DD8" w:rsidP="004B1DD8">
            <w:pPr>
              <w:widowControl/>
              <w:jc w:val="center"/>
              <w:rPr>
                <w:rFonts w:ascii="仿宋" w:eastAsia="仿宋" w:hAnsi="仿宋"/>
                <w:b/>
                <w:bCs/>
                <w:kern w:val="0"/>
                <w:sz w:val="22"/>
              </w:rPr>
            </w:pPr>
            <w:r>
              <w:rPr>
                <w:rFonts w:ascii="仿宋" w:eastAsia="仿宋" w:hAnsi="仿宋" w:hint="eastAsia"/>
                <w:b/>
                <w:bCs/>
                <w:kern w:val="0"/>
                <w:sz w:val="22"/>
              </w:rPr>
              <w:t>高等数学</w:t>
            </w:r>
          </w:p>
        </w:tc>
        <w:tc>
          <w:tcPr>
            <w:tcW w:w="567" w:type="dxa"/>
            <w:noWrap/>
            <w:vAlign w:val="center"/>
          </w:tcPr>
          <w:p w14:paraId="47EAAB4B" w14:textId="77777777" w:rsidR="004B1DD8" w:rsidRDefault="004B1DD8" w:rsidP="004B1DD8">
            <w:pPr>
              <w:widowControl/>
              <w:jc w:val="center"/>
              <w:rPr>
                <w:rFonts w:ascii="仿宋" w:eastAsia="仿宋" w:hAnsi="仿宋"/>
                <w:kern w:val="0"/>
                <w:sz w:val="22"/>
              </w:rPr>
            </w:pPr>
            <w:r>
              <w:rPr>
                <w:rFonts w:ascii="仿宋" w:eastAsia="仿宋" w:hAnsi="仿宋" w:hint="eastAsia"/>
                <w:kern w:val="0"/>
                <w:sz w:val="22"/>
              </w:rPr>
              <w:t>48</w:t>
            </w:r>
          </w:p>
        </w:tc>
        <w:tc>
          <w:tcPr>
            <w:tcW w:w="425" w:type="dxa"/>
            <w:noWrap/>
            <w:vAlign w:val="center"/>
          </w:tcPr>
          <w:p w14:paraId="10BA3770" w14:textId="77777777" w:rsidR="004B1DD8" w:rsidRDefault="004B1DD8" w:rsidP="004B1DD8">
            <w:pPr>
              <w:widowControl/>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52ED7956" w14:textId="77777777" w:rsidR="004C3834" w:rsidRDefault="004C3834" w:rsidP="004B1DD8">
            <w:pPr>
              <w:widowControl/>
              <w:spacing w:line="300" w:lineRule="exact"/>
              <w:jc w:val="left"/>
              <w:rPr>
                <w:rFonts w:ascii="仿宋" w:eastAsia="仿宋" w:hAnsi="仿宋"/>
                <w:b/>
                <w:bCs/>
                <w:kern w:val="0"/>
                <w:sz w:val="22"/>
              </w:rPr>
            </w:pPr>
          </w:p>
          <w:p w14:paraId="7B54B42D" w14:textId="77777777" w:rsidR="004C3834" w:rsidRDefault="004C3834" w:rsidP="004B1DD8">
            <w:pPr>
              <w:widowControl/>
              <w:spacing w:line="300" w:lineRule="exact"/>
              <w:jc w:val="left"/>
              <w:rPr>
                <w:rFonts w:ascii="仿宋" w:eastAsia="仿宋" w:hAnsi="仿宋"/>
                <w:b/>
                <w:bCs/>
                <w:kern w:val="0"/>
                <w:sz w:val="22"/>
              </w:rPr>
            </w:pPr>
          </w:p>
          <w:p w14:paraId="7B911DAD" w14:textId="77777777" w:rsidR="004B1DD8" w:rsidRDefault="004B1DD8" w:rsidP="004B1DD8">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具有高尚的科学观,实事求是,尊重客观规律。有较强的求知欲,崇尚科学思维；具有不怕困难、战胜困难的信心；具有热爱生活、团结协作的精神；有理想、有抱负,热爱祖国,具有振兴中华的使命感和责任感。</w:t>
            </w:r>
          </w:p>
          <w:p w14:paraId="092C7574" w14:textId="77777777" w:rsidR="004B1DD8" w:rsidRDefault="004B1DD8" w:rsidP="004B1DD8">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微积分的发展史,认识微积分的重要性、抽象性、实用性,进而认识科学发展的一般规律。理解极限的概念,掌握极限的运算法则,能够熟练计算一般函数的极限。理解微积分的概念,掌握微积分的运算法则,能够熟练计算一般函数的微积分。</w:t>
            </w:r>
          </w:p>
          <w:p w14:paraId="09A2A382" w14:textId="77777777" w:rsidR="004B1DD8" w:rsidRDefault="004B1DD8" w:rsidP="004B1DD8">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具有一定的数学建模思想,并具有将这种思想贯穿于整个提出问题、分析问题、解决问题全过程的能力；有一定的自学能力和将数学思想扩展到其它领域的能力。</w:t>
            </w:r>
          </w:p>
          <w:p w14:paraId="3F6766D4" w14:textId="77777777" w:rsidR="004C3834" w:rsidRDefault="004C3834" w:rsidP="004B1DD8">
            <w:pPr>
              <w:widowControl/>
              <w:spacing w:line="300" w:lineRule="exact"/>
              <w:jc w:val="left"/>
              <w:rPr>
                <w:rFonts w:ascii="仿宋" w:eastAsia="仿宋" w:hAnsi="仿宋"/>
                <w:kern w:val="0"/>
                <w:sz w:val="22"/>
              </w:rPr>
            </w:pPr>
          </w:p>
          <w:p w14:paraId="7CE09A1F" w14:textId="77777777" w:rsidR="004C3834" w:rsidRDefault="004C3834" w:rsidP="004B1DD8">
            <w:pPr>
              <w:widowControl/>
              <w:spacing w:line="300" w:lineRule="exact"/>
              <w:jc w:val="left"/>
              <w:rPr>
                <w:rFonts w:ascii="仿宋" w:eastAsia="仿宋" w:hAnsi="仿宋"/>
                <w:kern w:val="0"/>
                <w:sz w:val="22"/>
              </w:rPr>
            </w:pPr>
          </w:p>
        </w:tc>
        <w:tc>
          <w:tcPr>
            <w:tcW w:w="2410" w:type="dxa"/>
            <w:vAlign w:val="center"/>
          </w:tcPr>
          <w:p w14:paraId="4F857F90" w14:textId="77777777" w:rsidR="004B1DD8" w:rsidRDefault="004B1DD8" w:rsidP="004B1DD8">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函数、极限与连续、导数与微分、导数的应用、不定积分、定积分及其应用等。</w:t>
            </w:r>
          </w:p>
        </w:tc>
        <w:tc>
          <w:tcPr>
            <w:tcW w:w="2977" w:type="dxa"/>
            <w:vAlign w:val="center"/>
          </w:tcPr>
          <w:p w14:paraId="4F7B8B28" w14:textId="77777777" w:rsidR="004B1DD8" w:rsidRDefault="004B1DD8" w:rsidP="00E21984">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注重对接专业需求，教学过程融入数学建模思想，以任务驱动为主线。课堂教学注重方法多样化、教学手段信息化、考核方式过程化。课程考核包括平时过程考核、期末理论考核两部分。主要教学场所为多媒体教室；选用高等职业教育规划最新版教材；任课教师应具有扎实的数学理论基础。</w:t>
            </w:r>
          </w:p>
        </w:tc>
      </w:tr>
      <w:tr w:rsidR="0013220E" w14:paraId="2CADCD84" w14:textId="77777777" w:rsidTr="00991701">
        <w:trPr>
          <w:trHeight w:val="698"/>
        </w:trPr>
        <w:tc>
          <w:tcPr>
            <w:tcW w:w="562" w:type="dxa"/>
            <w:shd w:val="clear" w:color="auto" w:fill="DCE6F2"/>
            <w:vAlign w:val="center"/>
          </w:tcPr>
          <w:p w14:paraId="111B383F"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5C49792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09B9330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20E71199"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5B9AD8B2"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5E7814C1"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3FC12620"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6FE076AF"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11360858"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60EAD9A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72B01641" w14:textId="77777777" w:rsidTr="00991701">
        <w:trPr>
          <w:trHeight w:val="4409"/>
        </w:trPr>
        <w:tc>
          <w:tcPr>
            <w:tcW w:w="562" w:type="dxa"/>
            <w:vAlign w:val="center"/>
          </w:tcPr>
          <w:p w14:paraId="22B20A9C"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27</w:t>
            </w:r>
          </w:p>
        </w:tc>
        <w:tc>
          <w:tcPr>
            <w:tcW w:w="709" w:type="dxa"/>
            <w:vAlign w:val="center"/>
          </w:tcPr>
          <w:p w14:paraId="234DCB5B"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概率论与数理统计</w:t>
            </w:r>
          </w:p>
        </w:tc>
        <w:tc>
          <w:tcPr>
            <w:tcW w:w="567" w:type="dxa"/>
            <w:noWrap/>
            <w:vAlign w:val="center"/>
          </w:tcPr>
          <w:p w14:paraId="7A7F1CE0"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48</w:t>
            </w:r>
          </w:p>
        </w:tc>
        <w:tc>
          <w:tcPr>
            <w:tcW w:w="425" w:type="dxa"/>
            <w:noWrap/>
            <w:vAlign w:val="center"/>
          </w:tcPr>
          <w:p w14:paraId="7983ADC4"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3</w:t>
            </w:r>
          </w:p>
        </w:tc>
        <w:tc>
          <w:tcPr>
            <w:tcW w:w="6804" w:type="dxa"/>
            <w:vAlign w:val="center"/>
          </w:tcPr>
          <w:p w14:paraId="4BAE23BA"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具备积极的学习态度以及克服困难的勇气，具备较为严谨的逻辑思维习惯，用辩证的思想来看待生活中出现的问题。</w:t>
            </w:r>
          </w:p>
          <w:p w14:paraId="729D6338"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掌握概率、样本空间、随机变量及其分布、随机变量的数字特征等概率论的基本知识，掌握统计学中的参数估计、假设检验的思想与方法，学会收集、分析与处理数据的方法。</w:t>
            </w:r>
          </w:p>
          <w:p w14:paraId="1AF45495"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有能在一定程度上分析和解决实际问题的能力，能够较为熟练运用数据处理、数据分析和数据推断的各种方法。能以“概率的思想”去分析生活中的问题，会用“统计的方法”合理收集整理数据，为管理者提供有效的决策依据，具有解决一些专业中出现的实际问题的能力。</w:t>
            </w:r>
          </w:p>
        </w:tc>
        <w:tc>
          <w:tcPr>
            <w:tcW w:w="2410" w:type="dxa"/>
            <w:vAlign w:val="center"/>
          </w:tcPr>
          <w:p w14:paraId="2A5D87B6" w14:textId="77777777" w:rsidR="0013220E" w:rsidRDefault="0013220E" w:rsidP="00CC2EE5">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主要讲授随机事件、概率、随机变量及其分布函数、统计量及其分布、参数估计、假设检验以及方差分析与回归分析。</w:t>
            </w:r>
          </w:p>
        </w:tc>
        <w:tc>
          <w:tcPr>
            <w:tcW w:w="2977" w:type="dxa"/>
            <w:vAlign w:val="center"/>
          </w:tcPr>
          <w:p w14:paraId="612C11B4" w14:textId="77777777" w:rsidR="0013220E" w:rsidRDefault="0013220E" w:rsidP="0019228A">
            <w:pPr>
              <w:widowControl/>
              <w:spacing w:line="300" w:lineRule="exact"/>
              <w:ind w:firstLineChars="200" w:firstLine="440"/>
              <w:rPr>
                <w:rFonts w:ascii="仿宋" w:eastAsia="仿宋" w:hAnsi="仿宋"/>
                <w:kern w:val="0"/>
                <w:sz w:val="22"/>
              </w:rPr>
            </w:pPr>
            <w:r>
              <w:rPr>
                <w:rFonts w:ascii="仿宋" w:eastAsia="仿宋" w:hAnsi="仿宋" w:hint="eastAsia"/>
                <w:kern w:val="0"/>
                <w:sz w:val="22"/>
              </w:rPr>
              <w:t>以任务驱动为主线，着重突出概率统计思想方法的教学，淡化运算技巧，并结合高职专业学生自身特点，增设与理论教学配套试验课，使学生掌握常用软件。课程考核包括平时过程考核、期末理论考核两部分。主要教学场所为多媒体教室；选用高等职业教育国家规划教材；任课教师应具有扎实的数学理论基础。</w:t>
            </w:r>
          </w:p>
        </w:tc>
      </w:tr>
      <w:tr w:rsidR="0013220E" w14:paraId="0E69367A" w14:textId="77777777" w:rsidTr="00783369">
        <w:trPr>
          <w:trHeight w:val="3293"/>
        </w:trPr>
        <w:tc>
          <w:tcPr>
            <w:tcW w:w="562" w:type="dxa"/>
            <w:vAlign w:val="center"/>
          </w:tcPr>
          <w:p w14:paraId="6852C315" w14:textId="77777777" w:rsidR="0013220E" w:rsidRDefault="0013220E" w:rsidP="00CC2EE5">
            <w:pPr>
              <w:widowControl/>
              <w:jc w:val="center"/>
              <w:rPr>
                <w:rFonts w:ascii="仿宋" w:eastAsia="仿宋" w:hAnsi="仿宋"/>
                <w:b/>
                <w:bCs/>
                <w:kern w:val="0"/>
                <w:sz w:val="22"/>
              </w:rPr>
            </w:pPr>
            <w:r>
              <w:rPr>
                <w:rFonts w:ascii="仿宋" w:eastAsia="仿宋" w:hAnsi="仿宋"/>
                <w:b/>
                <w:bCs/>
                <w:kern w:val="0"/>
                <w:sz w:val="22"/>
              </w:rPr>
              <w:t>28</w:t>
            </w:r>
          </w:p>
        </w:tc>
        <w:tc>
          <w:tcPr>
            <w:tcW w:w="709" w:type="dxa"/>
            <w:vAlign w:val="center"/>
          </w:tcPr>
          <w:p w14:paraId="4A12E60D" w14:textId="77777777" w:rsidR="0013220E" w:rsidRDefault="0013220E" w:rsidP="00CC2EE5">
            <w:pPr>
              <w:widowControl/>
              <w:jc w:val="center"/>
              <w:rPr>
                <w:rFonts w:ascii="仿宋" w:eastAsia="仿宋" w:hAnsi="仿宋"/>
                <w:b/>
                <w:bCs/>
                <w:kern w:val="0"/>
                <w:sz w:val="22"/>
              </w:rPr>
            </w:pPr>
            <w:r>
              <w:rPr>
                <w:rFonts w:ascii="仿宋" w:eastAsia="仿宋" w:hAnsi="仿宋" w:hint="eastAsia"/>
                <w:b/>
                <w:bCs/>
                <w:kern w:val="0"/>
                <w:sz w:val="22"/>
              </w:rPr>
              <w:t>计算机应用</w:t>
            </w:r>
          </w:p>
        </w:tc>
        <w:tc>
          <w:tcPr>
            <w:tcW w:w="567" w:type="dxa"/>
            <w:noWrap/>
            <w:vAlign w:val="center"/>
          </w:tcPr>
          <w:p w14:paraId="5210705D" w14:textId="77777777" w:rsidR="0013220E" w:rsidRDefault="0013220E" w:rsidP="00CC2EE5">
            <w:pPr>
              <w:widowControl/>
              <w:jc w:val="center"/>
              <w:rPr>
                <w:rFonts w:ascii="仿宋" w:eastAsia="仿宋" w:hAnsi="仿宋"/>
                <w:kern w:val="0"/>
                <w:sz w:val="22"/>
              </w:rPr>
            </w:pPr>
            <w:r>
              <w:rPr>
                <w:rFonts w:ascii="仿宋" w:eastAsia="仿宋" w:hAnsi="仿宋" w:hint="eastAsia"/>
                <w:kern w:val="0"/>
                <w:sz w:val="22"/>
              </w:rPr>
              <w:t>40</w:t>
            </w:r>
          </w:p>
        </w:tc>
        <w:tc>
          <w:tcPr>
            <w:tcW w:w="425" w:type="dxa"/>
            <w:noWrap/>
            <w:tcMar>
              <w:left w:w="0" w:type="dxa"/>
              <w:right w:w="0" w:type="dxa"/>
            </w:tcMar>
            <w:vAlign w:val="center"/>
          </w:tcPr>
          <w:p w14:paraId="5BB39259" w14:textId="77777777" w:rsidR="0013220E" w:rsidRPr="00783369" w:rsidRDefault="0013220E" w:rsidP="00CC2EE5">
            <w:pPr>
              <w:widowControl/>
              <w:jc w:val="center"/>
              <w:rPr>
                <w:rFonts w:ascii="仿宋" w:eastAsia="仿宋" w:hAnsi="仿宋"/>
                <w:kern w:val="0"/>
                <w:sz w:val="22"/>
              </w:rPr>
            </w:pPr>
            <w:r w:rsidRPr="00783369">
              <w:rPr>
                <w:rFonts w:ascii="仿宋" w:eastAsia="仿宋" w:hAnsi="仿宋" w:hint="eastAsia"/>
                <w:kern w:val="0"/>
                <w:sz w:val="22"/>
              </w:rPr>
              <w:t>2.5</w:t>
            </w:r>
          </w:p>
        </w:tc>
        <w:tc>
          <w:tcPr>
            <w:tcW w:w="6804" w:type="dxa"/>
            <w:vAlign w:val="center"/>
          </w:tcPr>
          <w:p w14:paraId="1302561F" w14:textId="77777777" w:rsidR="004C3834" w:rsidRDefault="004C3834" w:rsidP="00CC2EE5">
            <w:pPr>
              <w:widowControl/>
              <w:spacing w:line="300" w:lineRule="exact"/>
              <w:jc w:val="left"/>
              <w:rPr>
                <w:rFonts w:ascii="仿宋" w:eastAsia="仿宋" w:hAnsi="仿宋"/>
                <w:b/>
                <w:bCs/>
                <w:kern w:val="0"/>
                <w:sz w:val="22"/>
              </w:rPr>
            </w:pPr>
          </w:p>
          <w:p w14:paraId="5BAEAB6B" w14:textId="77777777" w:rsidR="004C3834" w:rsidRDefault="004C3834" w:rsidP="00CC2EE5">
            <w:pPr>
              <w:widowControl/>
              <w:spacing w:line="300" w:lineRule="exact"/>
              <w:jc w:val="left"/>
              <w:rPr>
                <w:rFonts w:ascii="仿宋" w:eastAsia="仿宋" w:hAnsi="仿宋"/>
                <w:b/>
                <w:bCs/>
                <w:kern w:val="0"/>
                <w:sz w:val="22"/>
              </w:rPr>
            </w:pPr>
          </w:p>
          <w:p w14:paraId="56F2FEA3"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具备不断进取、精益求精的工匠精神；具备团队合作意识、创新意识，养成缜密严谨的思考习惯，提升综合职业素质。</w:t>
            </w:r>
          </w:p>
          <w:p w14:paraId="431F9A17"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了解计算机操作系统的功能，掌握Windows操作系统的基本操作方法；掌握使用文字编辑软件（Word）排版各类文档的方法；掌握使用电子表格处理软件（Excel）处理数据的方法；掌握使用演示文稿制作软件（</w:t>
            </w:r>
            <w:proofErr w:type="spellStart"/>
            <w:r>
              <w:rPr>
                <w:rFonts w:ascii="仿宋" w:eastAsia="仿宋" w:hAnsi="仿宋" w:hint="eastAsia"/>
                <w:kern w:val="0"/>
                <w:sz w:val="22"/>
              </w:rPr>
              <w:t>PowerPiont</w:t>
            </w:r>
            <w:proofErr w:type="spellEnd"/>
            <w:r>
              <w:rPr>
                <w:rFonts w:ascii="仿宋" w:eastAsia="仿宋" w:hAnsi="仿宋" w:hint="eastAsia"/>
                <w:kern w:val="0"/>
                <w:sz w:val="22"/>
              </w:rPr>
              <w:t>）设计演示文稿的方法。</w:t>
            </w:r>
          </w:p>
          <w:p w14:paraId="2E674D42" w14:textId="77777777" w:rsidR="0013220E" w:rsidRDefault="0013220E" w:rsidP="00CC2EE5">
            <w:pPr>
              <w:widowControl/>
              <w:spacing w:line="30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具有利用Office办公软件熟练解决生活中、工作中遇到的与计算机应用相关实际问题的能力；具有举一反三、善于观察、善于思考和总结能力。</w:t>
            </w:r>
          </w:p>
          <w:p w14:paraId="4C0B9BD7" w14:textId="77777777" w:rsidR="004C3834" w:rsidRDefault="004C3834" w:rsidP="00CC2EE5">
            <w:pPr>
              <w:widowControl/>
              <w:spacing w:line="300" w:lineRule="exact"/>
              <w:jc w:val="left"/>
              <w:rPr>
                <w:rFonts w:ascii="仿宋" w:eastAsia="仿宋" w:hAnsi="仿宋"/>
                <w:kern w:val="0"/>
                <w:sz w:val="22"/>
              </w:rPr>
            </w:pPr>
          </w:p>
          <w:p w14:paraId="74667027" w14:textId="77777777" w:rsidR="004C3834" w:rsidRDefault="004C3834" w:rsidP="00CC2EE5">
            <w:pPr>
              <w:widowControl/>
              <w:spacing w:line="300" w:lineRule="exact"/>
              <w:jc w:val="left"/>
              <w:rPr>
                <w:rFonts w:ascii="仿宋" w:eastAsia="仿宋" w:hAnsi="仿宋"/>
                <w:kern w:val="0"/>
                <w:sz w:val="22"/>
              </w:rPr>
            </w:pPr>
          </w:p>
        </w:tc>
        <w:tc>
          <w:tcPr>
            <w:tcW w:w="2410" w:type="dxa"/>
            <w:vAlign w:val="center"/>
          </w:tcPr>
          <w:p w14:paraId="18E97B56" w14:textId="77777777" w:rsidR="0013220E" w:rsidRDefault="0013220E" w:rsidP="00CC2EE5">
            <w:pPr>
              <w:widowControl/>
              <w:spacing w:line="300" w:lineRule="exact"/>
              <w:ind w:firstLineChars="200" w:firstLine="440"/>
              <w:jc w:val="left"/>
              <w:rPr>
                <w:rFonts w:ascii="仿宋" w:eastAsia="仿宋" w:hAnsi="仿宋"/>
                <w:kern w:val="0"/>
                <w:sz w:val="22"/>
              </w:rPr>
            </w:pPr>
            <w:r>
              <w:rPr>
                <w:rFonts w:ascii="仿宋" w:eastAsia="仿宋" w:hAnsi="仿宋" w:hint="eastAsia"/>
                <w:kern w:val="0"/>
                <w:sz w:val="22"/>
              </w:rPr>
              <w:t>主要讲授Windows操作系统的安装以及操作系统的管理与维护知识，以及文字编辑软件（Word）、电子表格处理软件（Excel）、演示文稿制作软（PowerPoint）的使用方法。</w:t>
            </w:r>
          </w:p>
          <w:p w14:paraId="502D4CC3" w14:textId="77777777" w:rsidR="0013220E" w:rsidRDefault="0013220E" w:rsidP="00CC2EE5">
            <w:pPr>
              <w:widowControl/>
              <w:spacing w:line="300" w:lineRule="exact"/>
              <w:jc w:val="left"/>
              <w:rPr>
                <w:rFonts w:ascii="仿宋" w:eastAsia="仿宋" w:hAnsi="仿宋"/>
                <w:kern w:val="0"/>
                <w:sz w:val="22"/>
              </w:rPr>
            </w:pPr>
          </w:p>
        </w:tc>
        <w:tc>
          <w:tcPr>
            <w:tcW w:w="2977" w:type="dxa"/>
            <w:vAlign w:val="center"/>
          </w:tcPr>
          <w:p w14:paraId="74E6A95B" w14:textId="77777777" w:rsidR="0013220E" w:rsidRDefault="0013220E" w:rsidP="00CC2EE5">
            <w:pPr>
              <w:widowControl/>
              <w:spacing w:line="300" w:lineRule="exact"/>
              <w:rPr>
                <w:rFonts w:ascii="仿宋" w:eastAsia="仿宋" w:hAnsi="仿宋"/>
                <w:kern w:val="0"/>
                <w:sz w:val="22"/>
              </w:rPr>
            </w:pPr>
            <w:r>
              <w:rPr>
                <w:rFonts w:ascii="仿宋" w:eastAsia="仿宋" w:hAnsi="仿宋" w:hint="eastAsia"/>
                <w:kern w:val="0"/>
                <w:sz w:val="22"/>
              </w:rPr>
              <w:t xml:space="preserve">  采取案例式教学，讲练结合，以教师讲授为主，学生实践操作为辅；课程考核包括平时过程考核、期末理论考核两部分。所有</w:t>
            </w:r>
            <w:r>
              <w:rPr>
                <w:rFonts w:ascii="仿宋" w:eastAsia="仿宋" w:hAnsi="仿宋"/>
                <w:kern w:val="0"/>
                <w:sz w:val="22"/>
              </w:rPr>
              <w:t>教学活动都</w:t>
            </w:r>
            <w:r>
              <w:rPr>
                <w:rFonts w:ascii="仿宋" w:eastAsia="仿宋" w:hAnsi="仿宋" w:hint="eastAsia"/>
                <w:kern w:val="0"/>
                <w:sz w:val="22"/>
              </w:rPr>
              <w:t>在</w:t>
            </w:r>
            <w:r>
              <w:rPr>
                <w:rFonts w:ascii="仿宋" w:eastAsia="仿宋" w:hAnsi="仿宋"/>
                <w:kern w:val="0"/>
                <w:sz w:val="22"/>
              </w:rPr>
              <w:t>计算机机房进行；</w:t>
            </w:r>
            <w:r>
              <w:rPr>
                <w:rFonts w:ascii="仿宋" w:eastAsia="仿宋" w:hAnsi="仿宋" w:hint="eastAsia"/>
                <w:kern w:val="0"/>
                <w:sz w:val="22"/>
              </w:rPr>
              <w:t>任课教师应具有扎实的理论基础，同时对计算机应用软件的操作非常熟练。</w:t>
            </w:r>
          </w:p>
          <w:p w14:paraId="4FFC0410" w14:textId="77777777" w:rsidR="0013220E" w:rsidRDefault="0013220E" w:rsidP="00CC2EE5">
            <w:pPr>
              <w:widowControl/>
              <w:spacing w:line="300" w:lineRule="exact"/>
              <w:rPr>
                <w:rFonts w:ascii="仿宋" w:eastAsia="仿宋" w:hAnsi="仿宋"/>
                <w:kern w:val="0"/>
                <w:sz w:val="22"/>
              </w:rPr>
            </w:pPr>
          </w:p>
          <w:p w14:paraId="1234CB55" w14:textId="77777777" w:rsidR="0013220E" w:rsidRDefault="0013220E" w:rsidP="00CC2EE5">
            <w:pPr>
              <w:widowControl/>
              <w:spacing w:line="300" w:lineRule="exact"/>
              <w:rPr>
                <w:rFonts w:ascii="仿宋" w:eastAsia="仿宋" w:hAnsi="仿宋"/>
                <w:kern w:val="0"/>
                <w:sz w:val="22"/>
              </w:rPr>
            </w:pPr>
          </w:p>
        </w:tc>
      </w:tr>
      <w:tr w:rsidR="0013220E" w14:paraId="75BBA9A4" w14:textId="77777777" w:rsidTr="00991701">
        <w:trPr>
          <w:trHeight w:val="773"/>
        </w:trPr>
        <w:tc>
          <w:tcPr>
            <w:tcW w:w="562" w:type="dxa"/>
            <w:shd w:val="clear" w:color="auto" w:fill="DCE6F2"/>
            <w:vAlign w:val="center"/>
          </w:tcPr>
          <w:p w14:paraId="755B9B71"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566735EF"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9" w:type="dxa"/>
            <w:shd w:val="clear" w:color="auto" w:fill="DCE6F2"/>
            <w:vAlign w:val="center"/>
          </w:tcPr>
          <w:p w14:paraId="508D03A4"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4CD1810B"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1C50745D"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558CE6C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197F5091"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804" w:type="dxa"/>
            <w:shd w:val="clear" w:color="auto" w:fill="DCE6F2"/>
            <w:vAlign w:val="center"/>
          </w:tcPr>
          <w:p w14:paraId="44429B73"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4A525D46"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54D11FBE" w14:textId="77777777" w:rsidR="0013220E" w:rsidRDefault="0013220E" w:rsidP="00CC2EE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3220E" w14:paraId="1220619C" w14:textId="77777777" w:rsidTr="00783369">
        <w:trPr>
          <w:trHeight w:val="2323"/>
        </w:trPr>
        <w:tc>
          <w:tcPr>
            <w:tcW w:w="562" w:type="dxa"/>
            <w:vAlign w:val="center"/>
          </w:tcPr>
          <w:p w14:paraId="3B67EED1" w14:textId="77777777" w:rsidR="0013220E" w:rsidRDefault="0013220E" w:rsidP="00CC2EE5">
            <w:pPr>
              <w:widowControl/>
              <w:spacing w:line="260" w:lineRule="exact"/>
              <w:jc w:val="center"/>
              <w:rPr>
                <w:rFonts w:ascii="仿宋" w:eastAsia="仿宋" w:hAnsi="仿宋"/>
                <w:b/>
                <w:bCs/>
                <w:kern w:val="0"/>
                <w:sz w:val="22"/>
              </w:rPr>
            </w:pPr>
            <w:r>
              <w:rPr>
                <w:rFonts w:ascii="仿宋" w:eastAsia="仿宋" w:hAnsi="仿宋"/>
                <w:b/>
                <w:bCs/>
                <w:kern w:val="0"/>
                <w:sz w:val="22"/>
              </w:rPr>
              <w:t>29</w:t>
            </w:r>
          </w:p>
        </w:tc>
        <w:tc>
          <w:tcPr>
            <w:tcW w:w="709" w:type="dxa"/>
            <w:vAlign w:val="center"/>
          </w:tcPr>
          <w:p w14:paraId="1D4193AE" w14:textId="77777777" w:rsidR="0013220E" w:rsidRDefault="0013220E" w:rsidP="00CC2EE5">
            <w:pPr>
              <w:widowControl/>
              <w:spacing w:line="260" w:lineRule="exact"/>
              <w:jc w:val="center"/>
              <w:rPr>
                <w:rFonts w:ascii="仿宋" w:eastAsia="仿宋" w:hAnsi="仿宋"/>
                <w:b/>
                <w:bCs/>
                <w:kern w:val="0"/>
                <w:sz w:val="22"/>
              </w:rPr>
            </w:pPr>
            <w:r>
              <w:rPr>
                <w:rFonts w:ascii="仿宋" w:eastAsia="仿宋" w:hAnsi="仿宋" w:hint="eastAsia"/>
                <w:b/>
                <w:bCs/>
                <w:kern w:val="0"/>
                <w:sz w:val="22"/>
              </w:rPr>
              <w:t>信息技术素养</w:t>
            </w:r>
          </w:p>
        </w:tc>
        <w:tc>
          <w:tcPr>
            <w:tcW w:w="567" w:type="dxa"/>
            <w:noWrap/>
            <w:vAlign w:val="center"/>
          </w:tcPr>
          <w:p w14:paraId="77CB462F" w14:textId="77777777" w:rsidR="0013220E" w:rsidRDefault="0013220E" w:rsidP="00CC2EE5">
            <w:pPr>
              <w:widowControl/>
              <w:spacing w:line="260" w:lineRule="exact"/>
              <w:jc w:val="center"/>
              <w:rPr>
                <w:rFonts w:ascii="仿宋" w:eastAsia="仿宋" w:hAnsi="仿宋"/>
                <w:kern w:val="0"/>
                <w:sz w:val="22"/>
              </w:rPr>
            </w:pPr>
            <w:r>
              <w:rPr>
                <w:rFonts w:ascii="仿宋" w:eastAsia="仿宋" w:hAnsi="仿宋" w:hint="eastAsia"/>
                <w:kern w:val="0"/>
                <w:sz w:val="22"/>
              </w:rPr>
              <w:t>40</w:t>
            </w:r>
          </w:p>
        </w:tc>
        <w:tc>
          <w:tcPr>
            <w:tcW w:w="425" w:type="dxa"/>
            <w:noWrap/>
            <w:tcMar>
              <w:left w:w="0" w:type="dxa"/>
              <w:right w:w="0" w:type="dxa"/>
            </w:tcMar>
            <w:vAlign w:val="center"/>
          </w:tcPr>
          <w:p w14:paraId="4C508052" w14:textId="77777777" w:rsidR="0013220E" w:rsidRPr="00783369" w:rsidRDefault="0013220E" w:rsidP="00CC2EE5">
            <w:pPr>
              <w:widowControl/>
              <w:spacing w:line="260" w:lineRule="exact"/>
              <w:jc w:val="center"/>
              <w:rPr>
                <w:rFonts w:ascii="仿宋" w:eastAsia="仿宋" w:hAnsi="仿宋"/>
                <w:kern w:val="0"/>
                <w:sz w:val="22"/>
              </w:rPr>
            </w:pPr>
            <w:r w:rsidRPr="00783369">
              <w:rPr>
                <w:rFonts w:ascii="仿宋" w:eastAsia="仿宋" w:hAnsi="仿宋" w:hint="eastAsia"/>
                <w:kern w:val="0"/>
                <w:sz w:val="22"/>
              </w:rPr>
              <w:t>2.5</w:t>
            </w:r>
          </w:p>
        </w:tc>
        <w:tc>
          <w:tcPr>
            <w:tcW w:w="6804" w:type="dxa"/>
            <w:vAlign w:val="center"/>
          </w:tcPr>
          <w:p w14:paraId="47579E62"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具备诚实守信意识、信息安全意识，懂得尊重他人隐私、保护知识产权等理念和意识；养成认真学习，勇于思考和实践的学习习惯。</w:t>
            </w:r>
          </w:p>
          <w:p w14:paraId="0763F237"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了解信息意识、信息论理、信息安全等知识，掌握信息检索与获取的方法、技巧，学会进行信息评价，能够对所获取的信息进行管理、</w:t>
            </w:r>
            <w:r>
              <w:rPr>
                <w:rFonts w:ascii="仿宋" w:eastAsia="仿宋" w:hAnsi="仿宋"/>
                <w:kern w:val="0"/>
                <w:sz w:val="22"/>
              </w:rPr>
              <w:t>处理</w:t>
            </w:r>
            <w:r>
              <w:rPr>
                <w:rFonts w:ascii="仿宋" w:eastAsia="仿宋" w:hAnsi="仿宋" w:hint="eastAsia"/>
                <w:kern w:val="0"/>
                <w:sz w:val="22"/>
              </w:rPr>
              <w:t>，掌握信息应用的</w:t>
            </w:r>
            <w:r>
              <w:rPr>
                <w:rFonts w:ascii="仿宋" w:eastAsia="仿宋" w:hAnsi="仿宋"/>
                <w:kern w:val="0"/>
                <w:sz w:val="22"/>
              </w:rPr>
              <w:t>各种</w:t>
            </w:r>
            <w:r>
              <w:rPr>
                <w:rFonts w:ascii="仿宋" w:eastAsia="仿宋" w:hAnsi="仿宋" w:hint="eastAsia"/>
                <w:kern w:val="0"/>
                <w:sz w:val="22"/>
              </w:rPr>
              <w:t>技术。</w:t>
            </w:r>
          </w:p>
          <w:p w14:paraId="204FEEF1"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能通过各种搜索引擎进行信息检索与</w:t>
            </w:r>
            <w:r>
              <w:rPr>
                <w:rFonts w:ascii="仿宋" w:eastAsia="仿宋" w:hAnsi="仿宋"/>
                <w:kern w:val="0"/>
                <w:sz w:val="22"/>
              </w:rPr>
              <w:t>获取的能力</w:t>
            </w:r>
            <w:r>
              <w:rPr>
                <w:rFonts w:ascii="仿宋" w:eastAsia="仿宋" w:hAnsi="仿宋" w:hint="eastAsia"/>
                <w:kern w:val="0"/>
                <w:sz w:val="22"/>
              </w:rPr>
              <w:t>，具有对信息的真实性、时效性进行合理评价的</w:t>
            </w:r>
            <w:r>
              <w:rPr>
                <w:rFonts w:ascii="仿宋" w:eastAsia="仿宋" w:hAnsi="仿宋"/>
                <w:kern w:val="0"/>
                <w:sz w:val="22"/>
              </w:rPr>
              <w:t>能力。具有遇到问题</w:t>
            </w:r>
            <w:r>
              <w:rPr>
                <w:rFonts w:ascii="仿宋" w:eastAsia="仿宋" w:hAnsi="仿宋" w:hint="eastAsia"/>
                <w:kern w:val="0"/>
                <w:sz w:val="22"/>
              </w:rPr>
              <w:t>多</w:t>
            </w:r>
            <w:r>
              <w:rPr>
                <w:rFonts w:ascii="仿宋" w:eastAsia="仿宋" w:hAnsi="仿宋"/>
                <w:kern w:val="0"/>
                <w:sz w:val="22"/>
              </w:rPr>
              <w:t>动脑动手、多思考、寻求多种方法解决</w:t>
            </w:r>
            <w:r>
              <w:rPr>
                <w:rFonts w:ascii="仿宋" w:eastAsia="仿宋" w:hAnsi="仿宋" w:hint="eastAsia"/>
                <w:kern w:val="0"/>
                <w:sz w:val="22"/>
              </w:rPr>
              <w:t>问题的能力。</w:t>
            </w:r>
          </w:p>
        </w:tc>
        <w:tc>
          <w:tcPr>
            <w:tcW w:w="2410" w:type="dxa"/>
            <w:vAlign w:val="center"/>
          </w:tcPr>
          <w:p w14:paraId="358E478D" w14:textId="77777777" w:rsidR="0013220E" w:rsidRDefault="0013220E" w:rsidP="00CC2EE5">
            <w:pPr>
              <w:widowControl/>
              <w:spacing w:line="280" w:lineRule="exact"/>
              <w:ind w:firstLineChars="200" w:firstLine="440"/>
              <w:jc w:val="left"/>
              <w:rPr>
                <w:rFonts w:ascii="仿宋" w:eastAsia="仿宋" w:hAnsi="仿宋"/>
                <w:kern w:val="0"/>
                <w:sz w:val="22"/>
              </w:rPr>
            </w:pPr>
            <w:r>
              <w:rPr>
                <w:rFonts w:ascii="仿宋" w:eastAsia="仿宋" w:hAnsi="仿宋" w:hint="eastAsia"/>
                <w:kern w:val="0"/>
                <w:sz w:val="22"/>
              </w:rPr>
              <w:t>主要讲授信息意识、信息论理、信息检索与获取、信息评价、信息管理与处理、信息应用等。</w:t>
            </w:r>
          </w:p>
        </w:tc>
        <w:tc>
          <w:tcPr>
            <w:tcW w:w="2977" w:type="dxa"/>
            <w:vAlign w:val="center"/>
          </w:tcPr>
          <w:p w14:paraId="2E5BC850" w14:textId="77777777" w:rsidR="0013220E" w:rsidRDefault="0013220E" w:rsidP="00E21984">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采取案例式教学，讲练结合，以教师讲授为主，学生实践操作为辅；课程考核包括平时过程考核、期末理论考核两部分；所有</w:t>
            </w:r>
            <w:r>
              <w:rPr>
                <w:rFonts w:ascii="仿宋" w:eastAsia="仿宋" w:hAnsi="仿宋"/>
                <w:kern w:val="0"/>
                <w:sz w:val="22"/>
              </w:rPr>
              <w:t>教学活动都在计算机机房进行；</w:t>
            </w:r>
            <w:r>
              <w:rPr>
                <w:rFonts w:ascii="仿宋" w:eastAsia="仿宋" w:hAnsi="仿宋" w:hint="eastAsia"/>
                <w:kern w:val="0"/>
                <w:sz w:val="22"/>
              </w:rPr>
              <w:t>任课教师应具有扎实的理论基础，同时对计算机应用软件的操作非常熟练。</w:t>
            </w:r>
          </w:p>
        </w:tc>
      </w:tr>
      <w:tr w:rsidR="0013220E" w14:paraId="66138AD7" w14:textId="77777777" w:rsidTr="00991701">
        <w:trPr>
          <w:trHeight w:val="90"/>
        </w:trPr>
        <w:tc>
          <w:tcPr>
            <w:tcW w:w="562" w:type="dxa"/>
            <w:vAlign w:val="center"/>
          </w:tcPr>
          <w:p w14:paraId="7F4D4827" w14:textId="77777777" w:rsidR="0013220E" w:rsidRDefault="0013220E" w:rsidP="00CC2EE5">
            <w:pPr>
              <w:widowControl/>
              <w:spacing w:line="260" w:lineRule="exact"/>
              <w:jc w:val="center"/>
              <w:rPr>
                <w:rFonts w:ascii="仿宋" w:eastAsia="仿宋" w:hAnsi="仿宋"/>
                <w:b/>
                <w:bCs/>
                <w:kern w:val="0"/>
                <w:sz w:val="22"/>
              </w:rPr>
            </w:pPr>
            <w:r>
              <w:rPr>
                <w:rFonts w:ascii="仿宋" w:eastAsia="仿宋" w:hAnsi="仿宋"/>
                <w:b/>
                <w:bCs/>
                <w:kern w:val="0"/>
                <w:sz w:val="22"/>
              </w:rPr>
              <w:t>30</w:t>
            </w:r>
          </w:p>
        </w:tc>
        <w:tc>
          <w:tcPr>
            <w:tcW w:w="709" w:type="dxa"/>
            <w:noWrap/>
            <w:vAlign w:val="center"/>
          </w:tcPr>
          <w:p w14:paraId="52D5FFFF" w14:textId="77777777" w:rsidR="0013220E" w:rsidRDefault="0013220E" w:rsidP="00CC2EE5">
            <w:pPr>
              <w:widowControl/>
              <w:spacing w:line="260" w:lineRule="exact"/>
              <w:jc w:val="center"/>
              <w:rPr>
                <w:rFonts w:ascii="仿宋" w:eastAsia="仿宋" w:hAnsi="仿宋"/>
                <w:b/>
                <w:bCs/>
                <w:kern w:val="0"/>
                <w:sz w:val="22"/>
              </w:rPr>
            </w:pPr>
            <w:r>
              <w:rPr>
                <w:rFonts w:ascii="仿宋" w:eastAsia="仿宋" w:hAnsi="仿宋" w:hint="eastAsia"/>
                <w:b/>
                <w:bCs/>
                <w:kern w:val="0"/>
                <w:sz w:val="22"/>
              </w:rPr>
              <w:t>安全教育</w:t>
            </w:r>
          </w:p>
        </w:tc>
        <w:tc>
          <w:tcPr>
            <w:tcW w:w="567" w:type="dxa"/>
            <w:noWrap/>
            <w:vAlign w:val="center"/>
          </w:tcPr>
          <w:p w14:paraId="76CAAEFA" w14:textId="77777777" w:rsidR="0013220E" w:rsidRDefault="0013220E" w:rsidP="00CC2EE5">
            <w:pPr>
              <w:widowControl/>
              <w:spacing w:line="260" w:lineRule="exact"/>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58A7A8C0" w14:textId="77777777" w:rsidR="0013220E" w:rsidRDefault="0013220E" w:rsidP="00CC2EE5">
            <w:pPr>
              <w:widowControl/>
              <w:spacing w:line="260" w:lineRule="exact"/>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3301B860"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树立“安全第一”的思想观念，形成正确的安全观，提升安全防范意识，牢固树立整体国家安全观，増强国家安全意识，将安全问题与个人发展和社会、国家需要紧密结合，为国家安全</w:t>
            </w:r>
            <w:proofErr w:type="gramStart"/>
            <w:r>
              <w:rPr>
                <w:rFonts w:ascii="仿宋" w:eastAsia="仿宋" w:hAnsi="仿宋" w:hint="eastAsia"/>
                <w:kern w:val="0"/>
                <w:sz w:val="22"/>
              </w:rPr>
              <w:t>作出</w:t>
            </w:r>
            <w:proofErr w:type="gramEnd"/>
            <w:r>
              <w:rPr>
                <w:rFonts w:ascii="仿宋" w:eastAsia="仿宋" w:hAnsi="仿宋" w:hint="eastAsia"/>
                <w:kern w:val="0"/>
                <w:sz w:val="22"/>
              </w:rPr>
              <w:t>应有的贡献，</w:t>
            </w:r>
            <w:r>
              <w:rPr>
                <w:rFonts w:ascii="仿宋" w:eastAsia="仿宋" w:hAnsi="仿宋"/>
                <w:kern w:val="0"/>
                <w:sz w:val="22"/>
              </w:rPr>
              <w:t>并付出积极</w:t>
            </w:r>
            <w:r>
              <w:rPr>
                <w:rFonts w:ascii="仿宋" w:eastAsia="仿宋" w:hAnsi="仿宋" w:hint="eastAsia"/>
                <w:kern w:val="0"/>
                <w:sz w:val="22"/>
              </w:rPr>
              <w:t>的</w:t>
            </w:r>
            <w:r>
              <w:rPr>
                <w:rFonts w:ascii="仿宋" w:eastAsia="仿宋" w:hAnsi="仿宋"/>
                <w:kern w:val="0"/>
                <w:sz w:val="22"/>
              </w:rPr>
              <w:t>努力</w:t>
            </w:r>
            <w:r>
              <w:rPr>
                <w:rFonts w:ascii="仿宋" w:eastAsia="仿宋" w:hAnsi="仿宋" w:hint="eastAsia"/>
                <w:kern w:val="0"/>
                <w:sz w:val="22"/>
              </w:rPr>
              <w:t>。</w:t>
            </w:r>
          </w:p>
          <w:p w14:paraId="640B008E"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了解安全基本知识，熟悉校纪校规，掌握人身安全、财产安全、消防安全、食品安全等安全法律法规知识。</w:t>
            </w:r>
          </w:p>
          <w:p w14:paraId="152144F2"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能够熟知基本安全防范、自我</w:t>
            </w:r>
            <w:r>
              <w:rPr>
                <w:rFonts w:ascii="仿宋" w:eastAsia="仿宋" w:hAnsi="仿宋"/>
                <w:kern w:val="0"/>
                <w:sz w:val="22"/>
              </w:rPr>
              <w:t>保护技能，</w:t>
            </w:r>
            <w:r>
              <w:rPr>
                <w:rFonts w:ascii="仿宋" w:eastAsia="仿宋" w:hAnsi="仿宋" w:hint="eastAsia"/>
                <w:kern w:val="0"/>
                <w:sz w:val="22"/>
              </w:rPr>
              <w:t>具备防灾避险、突发应急事件处理能力和较强的安全管理能力。</w:t>
            </w:r>
          </w:p>
        </w:tc>
        <w:tc>
          <w:tcPr>
            <w:tcW w:w="2410" w:type="dxa"/>
            <w:vAlign w:val="center"/>
          </w:tcPr>
          <w:p w14:paraId="385EA6F8" w14:textId="77777777" w:rsidR="0013220E" w:rsidRDefault="0013220E" w:rsidP="00CC2EE5">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讲授大学生校园生活安全、消防安全、网络安全与计算机违法犯罪预防、人身与财产安全、交通与旅行安全、施救、自救与安全服务、社交与求职安全、卫生健康安全、国家与社会安全等相关知识。</w:t>
            </w:r>
          </w:p>
        </w:tc>
        <w:tc>
          <w:tcPr>
            <w:tcW w:w="2977" w:type="dxa"/>
            <w:vAlign w:val="center"/>
          </w:tcPr>
          <w:p w14:paraId="223854A2" w14:textId="77777777" w:rsidR="0013220E" w:rsidRDefault="0013220E" w:rsidP="00CC2EE5">
            <w:pPr>
              <w:widowControl/>
              <w:spacing w:line="280" w:lineRule="exact"/>
              <w:ind w:firstLineChars="200" w:firstLine="440"/>
              <w:rPr>
                <w:rFonts w:ascii="仿宋" w:eastAsia="仿宋" w:hAnsi="仿宋"/>
                <w:kern w:val="0"/>
                <w:sz w:val="22"/>
              </w:rPr>
            </w:pPr>
            <w:r>
              <w:rPr>
                <w:rFonts w:ascii="仿宋" w:eastAsia="仿宋" w:hAnsi="仿宋" w:hint="eastAsia"/>
                <w:kern w:val="0"/>
                <w:sz w:val="22"/>
              </w:rPr>
              <w:t>课程采取灵活的教学方法，综合运用课堂授课、讲座、消防演习等方法，利用实景、实物或网络资源组织教学。课程考核以过程考核为主；优先</w:t>
            </w:r>
            <w:r>
              <w:rPr>
                <w:rFonts w:ascii="仿宋" w:eastAsia="仿宋" w:hAnsi="仿宋"/>
                <w:kern w:val="0"/>
                <w:sz w:val="22"/>
              </w:rPr>
              <w:t>采用国</w:t>
            </w:r>
            <w:proofErr w:type="gramStart"/>
            <w:r>
              <w:rPr>
                <w:rFonts w:ascii="仿宋" w:eastAsia="仿宋" w:hAnsi="仿宋"/>
                <w:kern w:val="0"/>
                <w:sz w:val="22"/>
              </w:rPr>
              <w:t>规</w:t>
            </w:r>
            <w:proofErr w:type="gramEnd"/>
            <w:r>
              <w:rPr>
                <w:rFonts w:ascii="仿宋" w:eastAsia="仿宋" w:hAnsi="仿宋" w:hint="eastAsia"/>
                <w:kern w:val="0"/>
                <w:sz w:val="22"/>
              </w:rPr>
              <w:t>教材</w:t>
            </w:r>
            <w:r>
              <w:rPr>
                <w:rFonts w:ascii="仿宋" w:eastAsia="仿宋" w:hAnsi="仿宋"/>
                <w:kern w:val="0"/>
                <w:sz w:val="22"/>
              </w:rPr>
              <w:t>；</w:t>
            </w:r>
            <w:r>
              <w:rPr>
                <w:rFonts w:ascii="仿宋" w:eastAsia="仿宋" w:hAnsi="仿宋" w:hint="eastAsia"/>
                <w:kern w:val="0"/>
                <w:sz w:val="22"/>
              </w:rPr>
              <w:t>教师应具有安全或安保方面的知识和工作经验。</w:t>
            </w:r>
          </w:p>
        </w:tc>
      </w:tr>
      <w:tr w:rsidR="0013220E" w14:paraId="628BBED5" w14:textId="77777777" w:rsidTr="00991701">
        <w:trPr>
          <w:trHeight w:val="2575"/>
        </w:trPr>
        <w:tc>
          <w:tcPr>
            <w:tcW w:w="562" w:type="dxa"/>
            <w:vAlign w:val="center"/>
          </w:tcPr>
          <w:p w14:paraId="16C23898" w14:textId="77777777" w:rsidR="0013220E" w:rsidRDefault="0013220E" w:rsidP="00CC2EE5">
            <w:pPr>
              <w:widowControl/>
              <w:spacing w:line="240" w:lineRule="exact"/>
              <w:jc w:val="center"/>
              <w:rPr>
                <w:rFonts w:ascii="仿宋" w:eastAsia="仿宋" w:hAnsi="仿宋"/>
                <w:b/>
                <w:bCs/>
                <w:kern w:val="0"/>
                <w:sz w:val="22"/>
              </w:rPr>
            </w:pPr>
            <w:r>
              <w:rPr>
                <w:rFonts w:ascii="仿宋" w:eastAsia="仿宋" w:hAnsi="仿宋"/>
                <w:b/>
                <w:bCs/>
                <w:kern w:val="0"/>
                <w:sz w:val="22"/>
              </w:rPr>
              <w:t>31</w:t>
            </w:r>
          </w:p>
        </w:tc>
        <w:tc>
          <w:tcPr>
            <w:tcW w:w="709" w:type="dxa"/>
            <w:vAlign w:val="center"/>
          </w:tcPr>
          <w:p w14:paraId="3401D492" w14:textId="77777777" w:rsidR="0013220E" w:rsidRDefault="0013220E" w:rsidP="00CC2EE5">
            <w:pPr>
              <w:widowControl/>
              <w:spacing w:line="240" w:lineRule="exact"/>
              <w:jc w:val="center"/>
              <w:rPr>
                <w:rFonts w:ascii="仿宋" w:eastAsia="仿宋" w:hAnsi="仿宋"/>
                <w:b/>
                <w:bCs/>
                <w:kern w:val="0"/>
                <w:sz w:val="22"/>
              </w:rPr>
            </w:pPr>
            <w:r>
              <w:rPr>
                <w:rFonts w:ascii="仿宋" w:eastAsia="仿宋" w:hAnsi="仿宋" w:hint="eastAsia"/>
                <w:b/>
                <w:bCs/>
                <w:kern w:val="0"/>
                <w:sz w:val="22"/>
              </w:rPr>
              <w:t>大学美育</w:t>
            </w:r>
          </w:p>
        </w:tc>
        <w:tc>
          <w:tcPr>
            <w:tcW w:w="567" w:type="dxa"/>
            <w:noWrap/>
            <w:vAlign w:val="center"/>
          </w:tcPr>
          <w:p w14:paraId="4544A51A"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16</w:t>
            </w:r>
          </w:p>
        </w:tc>
        <w:tc>
          <w:tcPr>
            <w:tcW w:w="425" w:type="dxa"/>
            <w:noWrap/>
            <w:vAlign w:val="center"/>
          </w:tcPr>
          <w:p w14:paraId="757EBBE5" w14:textId="77777777" w:rsidR="0013220E" w:rsidRDefault="0013220E" w:rsidP="00CC2EE5">
            <w:pPr>
              <w:widowControl/>
              <w:spacing w:line="240" w:lineRule="exact"/>
              <w:jc w:val="center"/>
              <w:rPr>
                <w:rFonts w:ascii="仿宋" w:eastAsia="仿宋" w:hAnsi="仿宋"/>
                <w:kern w:val="0"/>
                <w:sz w:val="22"/>
              </w:rPr>
            </w:pPr>
            <w:r>
              <w:rPr>
                <w:rFonts w:ascii="仿宋" w:eastAsia="仿宋" w:hAnsi="仿宋" w:hint="eastAsia"/>
                <w:kern w:val="0"/>
                <w:sz w:val="22"/>
              </w:rPr>
              <w:t>1</w:t>
            </w:r>
          </w:p>
        </w:tc>
        <w:tc>
          <w:tcPr>
            <w:tcW w:w="6804" w:type="dxa"/>
            <w:vAlign w:val="center"/>
          </w:tcPr>
          <w:p w14:paraId="19FB3E26"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素质目标：</w:t>
            </w:r>
            <w:r>
              <w:rPr>
                <w:rFonts w:ascii="仿宋" w:eastAsia="仿宋" w:hAnsi="仿宋" w:hint="eastAsia"/>
                <w:kern w:val="0"/>
                <w:sz w:val="22"/>
              </w:rPr>
              <w:t>具备了解马克思主义美学基本原理的意识，从</w:t>
            </w:r>
            <w:r>
              <w:rPr>
                <w:rFonts w:ascii="仿宋" w:eastAsia="仿宋" w:hAnsi="仿宋"/>
                <w:kern w:val="0"/>
                <w:sz w:val="22"/>
              </w:rPr>
              <w:t>美育的意义、任务和途径，具备初步树立</w:t>
            </w:r>
            <w:r>
              <w:rPr>
                <w:rFonts w:ascii="仿宋" w:eastAsia="仿宋" w:hAnsi="仿宋" w:hint="eastAsia"/>
                <w:kern w:val="0"/>
                <w:sz w:val="22"/>
              </w:rPr>
              <w:t>正确、进步的审美观，具备高尚健康的审美理想和审美情趣，发展对美的事物的感受力、鉴赏力、创造力，提高在审美欣赏活动和审美创造活动中陶冶情操、完善人格、进行自我教育的自觉性。</w:t>
            </w:r>
          </w:p>
          <w:p w14:paraId="568BF851"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知识目标：</w:t>
            </w:r>
            <w:r>
              <w:rPr>
                <w:rFonts w:ascii="仿宋" w:eastAsia="仿宋" w:hAnsi="仿宋" w:hint="eastAsia"/>
                <w:kern w:val="0"/>
                <w:sz w:val="22"/>
              </w:rPr>
              <w:t>掌握美学基本理论，理解美的本质、美的表现形态、美的范畴、以及中西部分美学基本理论等。</w:t>
            </w:r>
          </w:p>
          <w:p w14:paraId="52C22453" w14:textId="77777777" w:rsidR="0013220E" w:rsidRDefault="0013220E" w:rsidP="00CC2EE5">
            <w:pPr>
              <w:widowControl/>
              <w:spacing w:line="280" w:lineRule="exact"/>
              <w:jc w:val="left"/>
              <w:rPr>
                <w:rFonts w:ascii="仿宋" w:eastAsia="仿宋" w:hAnsi="仿宋"/>
                <w:kern w:val="0"/>
                <w:sz w:val="22"/>
              </w:rPr>
            </w:pPr>
            <w:r>
              <w:rPr>
                <w:rFonts w:ascii="仿宋" w:eastAsia="仿宋" w:hAnsi="仿宋" w:hint="eastAsia"/>
                <w:b/>
                <w:bCs/>
                <w:kern w:val="0"/>
                <w:sz w:val="22"/>
              </w:rPr>
              <w:t>能力目标：</w:t>
            </w:r>
            <w:r>
              <w:rPr>
                <w:rFonts w:ascii="仿宋" w:eastAsia="仿宋" w:hAnsi="仿宋" w:hint="eastAsia"/>
                <w:kern w:val="0"/>
                <w:sz w:val="22"/>
              </w:rPr>
              <w:t>能理解美、追求美、鉴赏美、创造美和传递美；能够以审美的心胸从事现实事业，使自己得到全面和谐的发展；在当今社会文化语境中，能够自觉经营情感发达、境界高远、富有意义的美丽人生。</w:t>
            </w:r>
          </w:p>
        </w:tc>
        <w:tc>
          <w:tcPr>
            <w:tcW w:w="2410" w:type="dxa"/>
            <w:vAlign w:val="center"/>
          </w:tcPr>
          <w:p w14:paraId="7CF86961" w14:textId="77777777" w:rsidR="0013220E" w:rsidRDefault="0013220E" w:rsidP="00CC2EE5">
            <w:pPr>
              <w:widowControl/>
              <w:spacing w:line="280" w:lineRule="exact"/>
              <w:ind w:firstLineChars="200" w:firstLine="440"/>
              <w:jc w:val="left"/>
              <w:rPr>
                <w:rFonts w:ascii="仿宋" w:eastAsia="仿宋" w:hAnsi="仿宋"/>
                <w:kern w:val="0"/>
                <w:sz w:val="22"/>
              </w:rPr>
            </w:pPr>
            <w:r>
              <w:rPr>
                <w:rFonts w:ascii="仿宋" w:eastAsia="仿宋" w:hAnsi="仿宋" w:hint="eastAsia"/>
                <w:kern w:val="0"/>
                <w:sz w:val="22"/>
              </w:rPr>
              <w:t>教学内容包括音乐艺术、影视艺术、舞蹈艺术、美术艺术、校园文化艺术、文学艺术等。</w:t>
            </w:r>
          </w:p>
        </w:tc>
        <w:tc>
          <w:tcPr>
            <w:tcW w:w="2977" w:type="dxa"/>
            <w:vAlign w:val="center"/>
          </w:tcPr>
          <w:p w14:paraId="60EF9749" w14:textId="77777777" w:rsidR="0013220E" w:rsidRDefault="0013220E" w:rsidP="00CC2EE5">
            <w:pPr>
              <w:widowControl/>
              <w:spacing w:line="280" w:lineRule="exact"/>
              <w:rPr>
                <w:rFonts w:ascii="仿宋" w:eastAsia="仿宋" w:hAnsi="仿宋"/>
                <w:kern w:val="0"/>
                <w:sz w:val="22"/>
              </w:rPr>
            </w:pPr>
            <w:r>
              <w:rPr>
                <w:rFonts w:ascii="仿宋" w:eastAsia="仿宋" w:hAnsi="仿宋" w:hint="eastAsia"/>
                <w:kern w:val="0"/>
                <w:sz w:val="22"/>
              </w:rPr>
              <w:t xml:space="preserve">  采取灵活的教学方法，除课堂教学外，开展丰富多彩的第二课堂活动；课程考核以过程考核为主；优先采用国</w:t>
            </w:r>
            <w:proofErr w:type="gramStart"/>
            <w:r>
              <w:rPr>
                <w:rFonts w:ascii="仿宋" w:eastAsia="仿宋" w:hAnsi="仿宋" w:hint="eastAsia"/>
                <w:kern w:val="0"/>
                <w:sz w:val="22"/>
              </w:rPr>
              <w:t>规</w:t>
            </w:r>
            <w:proofErr w:type="gramEnd"/>
            <w:r>
              <w:rPr>
                <w:rFonts w:ascii="仿宋" w:eastAsia="仿宋" w:hAnsi="仿宋" w:hint="eastAsia"/>
                <w:kern w:val="0"/>
                <w:sz w:val="22"/>
              </w:rPr>
              <w:t>教材；教师应具有较高的审美修养，具备基本的美学知识和过硬的专业技能。</w:t>
            </w:r>
          </w:p>
        </w:tc>
      </w:tr>
    </w:tbl>
    <w:p w14:paraId="2624E020" w14:textId="77777777" w:rsidR="0013220E" w:rsidRDefault="0013220E" w:rsidP="0013220E">
      <w:pPr>
        <w:spacing w:line="540" w:lineRule="exact"/>
        <w:ind w:firstLineChars="200" w:firstLine="640"/>
        <w:rPr>
          <w:rFonts w:eastAsia="仿宋_GB2312"/>
          <w:bCs/>
          <w:sz w:val="32"/>
          <w:szCs w:val="32"/>
        </w:rPr>
        <w:sectPr w:rsidR="0013220E" w:rsidSect="004031AD">
          <w:pgSz w:w="16838" w:h="11906" w:orient="landscape"/>
          <w:pgMar w:top="1134" w:right="1440" w:bottom="1134" w:left="1213" w:header="851" w:footer="737" w:gutter="0"/>
          <w:cols w:space="720"/>
          <w:docGrid w:type="linesAndChars" w:linePitch="408"/>
        </w:sectPr>
      </w:pPr>
    </w:p>
    <w:p w14:paraId="6FB6F0EE" w14:textId="77777777" w:rsidR="00A72CD4" w:rsidRDefault="00A72CD4" w:rsidP="00CC2D55">
      <w:pPr>
        <w:spacing w:line="540" w:lineRule="exact"/>
        <w:ind w:firstLineChars="200" w:firstLine="640"/>
        <w:outlineLvl w:val="2"/>
        <w:rPr>
          <w:rFonts w:eastAsia="仿宋_GB2312"/>
          <w:bCs/>
          <w:sz w:val="32"/>
          <w:szCs w:val="32"/>
        </w:rPr>
      </w:pPr>
      <w:bookmarkStart w:id="43" w:name="_Toc74210942"/>
      <w:bookmarkEnd w:id="39"/>
      <w:bookmarkEnd w:id="40"/>
      <w:r>
        <w:rPr>
          <w:rFonts w:eastAsia="仿宋_GB2312"/>
          <w:bCs/>
          <w:sz w:val="32"/>
          <w:szCs w:val="32"/>
        </w:rPr>
        <w:lastRenderedPageBreak/>
        <w:t>2</w:t>
      </w:r>
      <w:r w:rsidR="00914F7E">
        <w:rPr>
          <w:rFonts w:eastAsia="仿宋_GB2312" w:hint="eastAsia"/>
          <w:bCs/>
          <w:sz w:val="32"/>
          <w:szCs w:val="32"/>
        </w:rPr>
        <w:t>．</w:t>
      </w:r>
      <w:r w:rsidR="009C58B3">
        <w:rPr>
          <w:rFonts w:eastAsia="仿宋_GB2312" w:hint="eastAsia"/>
          <w:bCs/>
          <w:sz w:val="32"/>
          <w:szCs w:val="32"/>
        </w:rPr>
        <w:t>专</w:t>
      </w:r>
      <w:r>
        <w:rPr>
          <w:rFonts w:eastAsia="仿宋_GB2312"/>
          <w:bCs/>
          <w:sz w:val="32"/>
          <w:szCs w:val="32"/>
        </w:rPr>
        <w:t>业基础</w:t>
      </w:r>
      <w:r>
        <w:rPr>
          <w:rFonts w:eastAsia="仿宋_GB2312" w:hint="eastAsia"/>
          <w:bCs/>
          <w:sz w:val="32"/>
          <w:szCs w:val="32"/>
        </w:rPr>
        <w:t>课程</w:t>
      </w:r>
      <w:r>
        <w:rPr>
          <w:rFonts w:eastAsia="仿宋_GB2312"/>
          <w:bCs/>
          <w:sz w:val="32"/>
          <w:szCs w:val="32"/>
        </w:rPr>
        <w:t>模块</w:t>
      </w:r>
      <w:bookmarkEnd w:id="43"/>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567"/>
        <w:gridCol w:w="425"/>
        <w:gridCol w:w="6379"/>
        <w:gridCol w:w="2948"/>
        <w:gridCol w:w="2864"/>
      </w:tblGrid>
      <w:tr w:rsidR="00A2519B" w14:paraId="09DDE383" w14:textId="77777777" w:rsidTr="004031AD">
        <w:trPr>
          <w:trHeight w:val="452"/>
        </w:trPr>
        <w:tc>
          <w:tcPr>
            <w:tcW w:w="421" w:type="dxa"/>
            <w:shd w:val="clear" w:color="auto" w:fill="DCE6F2"/>
            <w:vAlign w:val="center"/>
          </w:tcPr>
          <w:p w14:paraId="5845DB56"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序</w:t>
            </w:r>
          </w:p>
          <w:p w14:paraId="0AFC5C45"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850" w:type="dxa"/>
            <w:shd w:val="clear" w:color="auto" w:fill="DCE6F2"/>
            <w:vAlign w:val="center"/>
          </w:tcPr>
          <w:p w14:paraId="0E6C775F"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722C22BE"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223DCBCF"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37C0968C"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5" w:type="dxa"/>
            <w:shd w:val="clear" w:color="auto" w:fill="DCE6F2"/>
            <w:vAlign w:val="center"/>
          </w:tcPr>
          <w:p w14:paraId="725C443C"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379" w:type="dxa"/>
            <w:shd w:val="clear" w:color="auto" w:fill="DCE6F2"/>
            <w:vAlign w:val="center"/>
          </w:tcPr>
          <w:p w14:paraId="58B2A7A8"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948" w:type="dxa"/>
            <w:shd w:val="clear" w:color="auto" w:fill="DCE6F2"/>
            <w:vAlign w:val="center"/>
          </w:tcPr>
          <w:p w14:paraId="58D6CD98"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864" w:type="dxa"/>
            <w:shd w:val="clear" w:color="auto" w:fill="DCE6F2"/>
            <w:vAlign w:val="center"/>
          </w:tcPr>
          <w:p w14:paraId="439A19D5"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A2519B" w14:paraId="5DCCDC1A" w14:textId="77777777" w:rsidTr="004031AD">
        <w:trPr>
          <w:trHeight w:val="90"/>
        </w:trPr>
        <w:tc>
          <w:tcPr>
            <w:tcW w:w="421" w:type="dxa"/>
            <w:vAlign w:val="center"/>
          </w:tcPr>
          <w:p w14:paraId="206DD7FB" w14:textId="77777777" w:rsidR="00A72CD4" w:rsidRDefault="00A72CD4" w:rsidP="001719BC">
            <w:pPr>
              <w:widowControl/>
              <w:jc w:val="center"/>
              <w:rPr>
                <w:rFonts w:ascii="仿宋" w:eastAsia="仿宋" w:hAnsi="仿宋"/>
                <w:b/>
                <w:bCs/>
                <w:kern w:val="0"/>
                <w:sz w:val="22"/>
              </w:rPr>
            </w:pPr>
            <w:r>
              <w:rPr>
                <w:rFonts w:ascii="仿宋" w:eastAsia="仿宋" w:hAnsi="仿宋" w:hint="eastAsia"/>
                <w:b/>
                <w:bCs/>
                <w:kern w:val="0"/>
                <w:sz w:val="22"/>
              </w:rPr>
              <w:t>1</w:t>
            </w:r>
          </w:p>
        </w:tc>
        <w:tc>
          <w:tcPr>
            <w:tcW w:w="850" w:type="dxa"/>
            <w:vAlign w:val="center"/>
          </w:tcPr>
          <w:p w14:paraId="31038549" w14:textId="77777777" w:rsidR="00A72CD4" w:rsidRDefault="00A72CD4" w:rsidP="001719BC">
            <w:pPr>
              <w:widowControl/>
              <w:jc w:val="center"/>
              <w:rPr>
                <w:rFonts w:ascii="仿宋" w:eastAsia="仿宋" w:hAnsi="仿宋"/>
                <w:b/>
                <w:bCs/>
                <w:kern w:val="0"/>
                <w:sz w:val="22"/>
              </w:rPr>
            </w:pPr>
            <w:r>
              <w:rPr>
                <w:rFonts w:ascii="仿宋" w:eastAsia="仿宋" w:hAnsi="仿宋" w:hint="eastAsia"/>
                <w:b/>
                <w:bCs/>
                <w:kern w:val="0"/>
                <w:sz w:val="22"/>
              </w:rPr>
              <w:t>计算机网络基础</w:t>
            </w:r>
          </w:p>
        </w:tc>
        <w:tc>
          <w:tcPr>
            <w:tcW w:w="567" w:type="dxa"/>
            <w:vAlign w:val="center"/>
          </w:tcPr>
          <w:p w14:paraId="6F1D17D6" w14:textId="77777777" w:rsidR="00A72CD4" w:rsidRDefault="00A72CD4" w:rsidP="001719BC">
            <w:pPr>
              <w:widowControl/>
              <w:jc w:val="center"/>
              <w:rPr>
                <w:rFonts w:ascii="仿宋" w:eastAsia="仿宋" w:hAnsi="仿宋"/>
                <w:kern w:val="0"/>
                <w:sz w:val="22"/>
              </w:rPr>
            </w:pPr>
            <w:r>
              <w:rPr>
                <w:rFonts w:ascii="仿宋" w:eastAsia="仿宋" w:hAnsi="仿宋"/>
                <w:kern w:val="0"/>
                <w:sz w:val="22"/>
              </w:rPr>
              <w:t>64</w:t>
            </w:r>
          </w:p>
        </w:tc>
        <w:tc>
          <w:tcPr>
            <w:tcW w:w="425" w:type="dxa"/>
            <w:vAlign w:val="center"/>
          </w:tcPr>
          <w:p w14:paraId="4A28502C" w14:textId="77777777" w:rsidR="00A72CD4" w:rsidRDefault="00A72CD4" w:rsidP="001719BC">
            <w:pPr>
              <w:widowControl/>
              <w:jc w:val="center"/>
              <w:rPr>
                <w:rFonts w:ascii="仿宋" w:eastAsia="仿宋" w:hAnsi="仿宋"/>
                <w:kern w:val="0"/>
                <w:sz w:val="22"/>
              </w:rPr>
            </w:pPr>
            <w:r>
              <w:rPr>
                <w:rFonts w:ascii="仿宋" w:eastAsia="仿宋" w:hAnsi="仿宋"/>
                <w:kern w:val="0"/>
                <w:sz w:val="22"/>
              </w:rPr>
              <w:t>4</w:t>
            </w:r>
          </w:p>
        </w:tc>
        <w:tc>
          <w:tcPr>
            <w:tcW w:w="6379" w:type="dxa"/>
            <w:vAlign w:val="center"/>
          </w:tcPr>
          <w:p w14:paraId="07988353" w14:textId="77777777" w:rsidR="00A72CD4" w:rsidRPr="00A72CD4" w:rsidRDefault="00A72CD4" w:rsidP="00F16198">
            <w:pPr>
              <w:spacing w:line="280" w:lineRule="exact"/>
              <w:rPr>
                <w:rFonts w:ascii="仿宋" w:eastAsia="仿宋" w:hAnsi="仿宋"/>
                <w:kern w:val="0"/>
                <w:sz w:val="22"/>
              </w:rPr>
            </w:pPr>
            <w:r w:rsidRPr="00A72CD4">
              <w:rPr>
                <w:rFonts w:ascii="仿宋" w:eastAsia="仿宋" w:hAnsi="仿宋" w:hint="eastAsia"/>
                <w:b/>
                <w:kern w:val="0"/>
                <w:sz w:val="22"/>
              </w:rPr>
              <w:t>素质目标：</w:t>
            </w:r>
            <w:r w:rsidRPr="00A72CD4">
              <w:rPr>
                <w:rFonts w:ascii="仿宋" w:eastAsia="仿宋" w:hAnsi="仿宋" w:hint="eastAsia"/>
                <w:kern w:val="0"/>
                <w:sz w:val="22"/>
              </w:rPr>
              <w:t>树立正确的学习态度，掌握良好的学习方法，善于自学；不怕困难，勇于攻克难关，自强不息的优良品质；具有良好的团队意识。</w:t>
            </w:r>
          </w:p>
          <w:p w14:paraId="00F2CABE" w14:textId="77777777" w:rsidR="00A72CD4" w:rsidRPr="00A72CD4" w:rsidRDefault="00A72CD4" w:rsidP="00F16198">
            <w:pPr>
              <w:spacing w:line="280" w:lineRule="exact"/>
              <w:rPr>
                <w:rFonts w:ascii="仿宋" w:eastAsia="仿宋" w:hAnsi="仿宋"/>
                <w:kern w:val="0"/>
                <w:sz w:val="22"/>
              </w:rPr>
            </w:pPr>
            <w:r w:rsidRPr="00A72CD4">
              <w:rPr>
                <w:rFonts w:ascii="仿宋" w:eastAsia="仿宋" w:hAnsi="仿宋" w:hint="eastAsia"/>
                <w:b/>
                <w:kern w:val="0"/>
                <w:sz w:val="22"/>
              </w:rPr>
              <w:t>知识目标：</w:t>
            </w:r>
            <w:r w:rsidRPr="00A72CD4">
              <w:rPr>
                <w:rFonts w:ascii="仿宋" w:eastAsia="仿宋" w:hAnsi="仿宋" w:hint="eastAsia"/>
                <w:kern w:val="0"/>
                <w:sz w:val="22"/>
              </w:rPr>
              <w:t>掌握网络互联的基本概念；掌握七层结构的划分、每一层的具体作用；掌握编址技术；初步掌握通信网络基础知识；初步掌握网络规划和布线；掌握交换机与路由器的基本配置命令和调试方法。</w:t>
            </w:r>
          </w:p>
          <w:p w14:paraId="7D58885A" w14:textId="77777777" w:rsidR="00A72CD4" w:rsidRPr="00A72CD4" w:rsidRDefault="00A72CD4" w:rsidP="00F16198">
            <w:pPr>
              <w:spacing w:line="280" w:lineRule="exact"/>
              <w:rPr>
                <w:rFonts w:ascii="仿宋" w:eastAsia="仿宋" w:hAnsi="仿宋"/>
                <w:kern w:val="0"/>
                <w:sz w:val="22"/>
              </w:rPr>
            </w:pPr>
            <w:r w:rsidRPr="00A72CD4">
              <w:rPr>
                <w:rFonts w:ascii="仿宋" w:eastAsia="仿宋" w:hAnsi="仿宋" w:hint="eastAsia"/>
                <w:b/>
                <w:kern w:val="0"/>
                <w:sz w:val="22"/>
              </w:rPr>
              <w:t>能力目标：</w:t>
            </w:r>
            <w:r w:rsidRPr="00A72CD4">
              <w:rPr>
                <w:rFonts w:ascii="仿宋" w:eastAsia="仿宋" w:hAnsi="仿宋" w:hint="eastAsia"/>
                <w:kern w:val="0"/>
                <w:sz w:val="22"/>
              </w:rPr>
              <w:t>具有运用所学的网络知识解决简单的实际问题的能力；具有网络分析能力，网络构建能力；具有交换机与路由器的基本配置能力。</w:t>
            </w:r>
          </w:p>
          <w:p w14:paraId="4873E0C7" w14:textId="77777777" w:rsidR="00A72CD4" w:rsidRPr="00A72CD4" w:rsidRDefault="00A72CD4" w:rsidP="00F16198">
            <w:pPr>
              <w:widowControl/>
              <w:spacing w:line="300" w:lineRule="exact"/>
              <w:jc w:val="left"/>
              <w:rPr>
                <w:rFonts w:ascii="仿宋" w:eastAsia="仿宋" w:hAnsi="仿宋"/>
                <w:kern w:val="0"/>
                <w:sz w:val="22"/>
              </w:rPr>
            </w:pPr>
          </w:p>
        </w:tc>
        <w:tc>
          <w:tcPr>
            <w:tcW w:w="2948" w:type="dxa"/>
            <w:vAlign w:val="center"/>
          </w:tcPr>
          <w:p w14:paraId="20830FE1" w14:textId="77777777" w:rsidR="00A72CD4" w:rsidRDefault="00893978" w:rsidP="001719BC">
            <w:pPr>
              <w:widowControl/>
              <w:spacing w:line="300" w:lineRule="exact"/>
              <w:ind w:firstLineChars="200" w:firstLine="440"/>
              <w:jc w:val="left"/>
              <w:rPr>
                <w:rFonts w:ascii="仿宋" w:eastAsia="仿宋" w:hAnsi="仿宋"/>
                <w:kern w:val="0"/>
                <w:sz w:val="22"/>
              </w:rPr>
            </w:pPr>
            <w:r w:rsidRPr="00893978">
              <w:rPr>
                <w:rFonts w:ascii="仿宋" w:eastAsia="仿宋" w:hAnsi="仿宋" w:hint="eastAsia"/>
                <w:kern w:val="0"/>
                <w:sz w:val="22"/>
              </w:rPr>
              <w:t>当今网络、交换机和终端设备的基本配置、协议和模型、物理层、数制系统、数据链路层、以太网交换、网络层、地址解析、路由器基本配置、IPv4编址、IPv6编址、</w:t>
            </w:r>
            <w:r w:rsidRPr="00893978">
              <w:rPr>
                <w:rFonts w:ascii="仿宋" w:eastAsia="仿宋" w:hAnsi="仿宋"/>
                <w:kern w:val="0"/>
                <w:sz w:val="22"/>
              </w:rPr>
              <w:t>ICMP</w:t>
            </w:r>
            <w:r w:rsidRPr="00893978">
              <w:rPr>
                <w:rFonts w:ascii="仿宋" w:eastAsia="仿宋" w:hAnsi="仿宋" w:hint="eastAsia"/>
                <w:kern w:val="0"/>
                <w:sz w:val="22"/>
              </w:rPr>
              <w:t>、传输层、应用层、网络安全基础知识、构建小型网络。</w:t>
            </w:r>
          </w:p>
        </w:tc>
        <w:tc>
          <w:tcPr>
            <w:tcW w:w="2864" w:type="dxa"/>
            <w:vAlign w:val="center"/>
          </w:tcPr>
          <w:p w14:paraId="5F04FF8E" w14:textId="77777777" w:rsidR="00A72CD4" w:rsidRPr="002F315C" w:rsidRDefault="002F315C" w:rsidP="00D715D1">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采用讨论式教学法，激发学生学习兴趣；采用案例教学法，</w:t>
            </w:r>
            <w:proofErr w:type="gramStart"/>
            <w:r w:rsidRPr="002F315C">
              <w:rPr>
                <w:rFonts w:ascii="仿宋" w:eastAsia="仿宋" w:hAnsi="仿宋" w:hint="eastAsia"/>
                <w:kern w:val="0"/>
                <w:sz w:val="22"/>
              </w:rPr>
              <w:t>变学生</w:t>
            </w:r>
            <w:proofErr w:type="gramEnd"/>
            <w:r w:rsidRPr="002F315C">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2F315C">
              <w:rPr>
                <w:rFonts w:ascii="仿宋" w:eastAsia="仿宋" w:hAnsi="仿宋" w:hint="eastAsia"/>
                <w:kern w:val="0"/>
                <w:sz w:val="22"/>
              </w:rPr>
              <w:t>eNSP</w:t>
            </w:r>
            <w:proofErr w:type="spellEnd"/>
            <w:r w:rsidRPr="002F315C">
              <w:rPr>
                <w:rFonts w:ascii="仿宋" w:eastAsia="仿宋" w:hAnsi="仿宋" w:hint="eastAsia"/>
                <w:kern w:val="0"/>
                <w:sz w:val="22"/>
              </w:rPr>
              <w:t>、HCL等。</w:t>
            </w:r>
          </w:p>
        </w:tc>
      </w:tr>
      <w:tr w:rsidR="00A2519B" w14:paraId="17A9DE5D" w14:textId="77777777" w:rsidTr="004031AD">
        <w:trPr>
          <w:trHeight w:val="3674"/>
        </w:trPr>
        <w:tc>
          <w:tcPr>
            <w:tcW w:w="421" w:type="dxa"/>
            <w:vAlign w:val="center"/>
          </w:tcPr>
          <w:p w14:paraId="1724B268" w14:textId="77777777" w:rsidR="00A72CD4" w:rsidRDefault="00A72CD4" w:rsidP="00A2519B">
            <w:pPr>
              <w:widowControl/>
              <w:rPr>
                <w:rFonts w:ascii="仿宋" w:eastAsia="仿宋" w:hAnsi="仿宋"/>
                <w:b/>
                <w:bCs/>
                <w:kern w:val="0"/>
                <w:sz w:val="22"/>
              </w:rPr>
            </w:pPr>
            <w:r>
              <w:rPr>
                <w:rFonts w:ascii="仿宋" w:eastAsia="仿宋" w:hAnsi="仿宋" w:hint="eastAsia"/>
                <w:b/>
                <w:bCs/>
                <w:kern w:val="0"/>
                <w:sz w:val="22"/>
              </w:rPr>
              <w:t>2</w:t>
            </w:r>
          </w:p>
        </w:tc>
        <w:tc>
          <w:tcPr>
            <w:tcW w:w="850" w:type="dxa"/>
            <w:vAlign w:val="center"/>
          </w:tcPr>
          <w:p w14:paraId="75DCF4E7" w14:textId="77777777" w:rsidR="00A72CD4" w:rsidRDefault="002F315C" w:rsidP="001719BC">
            <w:pPr>
              <w:widowControl/>
              <w:jc w:val="center"/>
              <w:rPr>
                <w:rFonts w:ascii="仿宋" w:eastAsia="仿宋" w:hAnsi="仿宋"/>
                <w:b/>
                <w:bCs/>
                <w:kern w:val="0"/>
                <w:sz w:val="22"/>
              </w:rPr>
            </w:pPr>
            <w:r>
              <w:rPr>
                <w:rFonts w:ascii="仿宋" w:eastAsia="仿宋" w:hAnsi="仿宋"/>
                <w:b/>
                <w:bCs/>
                <w:kern w:val="0"/>
                <w:sz w:val="22"/>
              </w:rPr>
              <w:t>人工智能基础</w:t>
            </w:r>
          </w:p>
        </w:tc>
        <w:tc>
          <w:tcPr>
            <w:tcW w:w="567" w:type="dxa"/>
            <w:vAlign w:val="center"/>
          </w:tcPr>
          <w:p w14:paraId="38AC39CE" w14:textId="77777777" w:rsidR="00A72CD4" w:rsidRDefault="002F315C" w:rsidP="001719BC">
            <w:pPr>
              <w:widowControl/>
              <w:jc w:val="center"/>
              <w:rPr>
                <w:rFonts w:ascii="仿宋" w:eastAsia="仿宋" w:hAnsi="仿宋"/>
                <w:kern w:val="0"/>
                <w:sz w:val="22"/>
              </w:rPr>
            </w:pPr>
            <w:r>
              <w:rPr>
                <w:rFonts w:ascii="仿宋" w:eastAsia="仿宋" w:hAnsi="仿宋"/>
                <w:kern w:val="0"/>
                <w:sz w:val="22"/>
              </w:rPr>
              <w:t>32</w:t>
            </w:r>
          </w:p>
        </w:tc>
        <w:tc>
          <w:tcPr>
            <w:tcW w:w="425" w:type="dxa"/>
            <w:noWrap/>
            <w:vAlign w:val="center"/>
          </w:tcPr>
          <w:p w14:paraId="42325F4A" w14:textId="77777777" w:rsidR="00A72CD4" w:rsidRDefault="002F315C" w:rsidP="001719BC">
            <w:pPr>
              <w:widowControl/>
              <w:jc w:val="center"/>
              <w:rPr>
                <w:rFonts w:ascii="仿宋" w:eastAsia="仿宋" w:hAnsi="仿宋"/>
                <w:kern w:val="0"/>
                <w:sz w:val="22"/>
              </w:rPr>
            </w:pPr>
            <w:r>
              <w:rPr>
                <w:rFonts w:ascii="仿宋" w:eastAsia="仿宋" w:hAnsi="仿宋"/>
                <w:kern w:val="0"/>
                <w:sz w:val="22"/>
              </w:rPr>
              <w:t>2</w:t>
            </w:r>
          </w:p>
        </w:tc>
        <w:tc>
          <w:tcPr>
            <w:tcW w:w="6379" w:type="dxa"/>
            <w:vAlign w:val="center"/>
          </w:tcPr>
          <w:p w14:paraId="217E705A" w14:textId="77777777" w:rsidR="004C3834" w:rsidRDefault="006F272F" w:rsidP="00F16198">
            <w:pPr>
              <w:spacing w:line="280" w:lineRule="exact"/>
              <w:rPr>
                <w:rFonts w:ascii="仿宋" w:eastAsia="仿宋" w:hAnsi="仿宋"/>
                <w:kern w:val="0"/>
                <w:sz w:val="22"/>
              </w:rPr>
            </w:pPr>
            <w:r w:rsidRPr="00AE6BBF">
              <w:rPr>
                <w:rFonts w:ascii="仿宋" w:eastAsia="仿宋" w:hAnsi="仿宋"/>
                <w:b/>
                <w:kern w:val="0"/>
                <w:sz w:val="22"/>
              </w:rPr>
              <w:t>素质目标：</w:t>
            </w:r>
            <w:r w:rsidRPr="006F272F">
              <w:rPr>
                <w:rFonts w:ascii="仿宋" w:eastAsia="仿宋" w:hAnsi="仿宋"/>
                <w:kern w:val="0"/>
                <w:sz w:val="22"/>
              </w:rPr>
              <w:t>培养学生主动的学习意识，和良好的专业学习习惯；培养学生发现解决问题的思维模式和创新意识；培养学生对专业的兴趣和热爱。</w:t>
            </w:r>
          </w:p>
          <w:p w14:paraId="0AA8F7B4" w14:textId="77777777" w:rsidR="004C3834" w:rsidRDefault="006F272F" w:rsidP="00F16198">
            <w:pPr>
              <w:spacing w:line="280" w:lineRule="exact"/>
              <w:rPr>
                <w:rFonts w:ascii="仿宋" w:eastAsia="仿宋" w:hAnsi="仿宋"/>
                <w:kern w:val="0"/>
                <w:sz w:val="22"/>
              </w:rPr>
            </w:pPr>
            <w:r w:rsidRPr="00AE6BBF">
              <w:rPr>
                <w:rFonts w:ascii="仿宋" w:eastAsia="仿宋" w:hAnsi="仿宋"/>
                <w:b/>
                <w:kern w:val="0"/>
                <w:sz w:val="22"/>
              </w:rPr>
              <w:t>知识目标：</w:t>
            </w:r>
            <w:r w:rsidRPr="006F272F">
              <w:rPr>
                <w:rFonts w:ascii="仿宋" w:eastAsia="仿宋" w:hAnsi="仿宋"/>
                <w:kern w:val="0"/>
                <w:sz w:val="22"/>
              </w:rPr>
              <w:t>掌握人工智能的概念、人工智能技术的应用领域、</w:t>
            </w:r>
            <w:r w:rsidRPr="006F272F">
              <w:rPr>
                <w:rFonts w:ascii="Calibri" w:eastAsia="仿宋" w:hAnsi="Calibri" w:cs="Calibri"/>
                <w:kern w:val="0"/>
                <w:sz w:val="22"/>
              </w:rPr>
              <w:t> </w:t>
            </w:r>
            <w:r w:rsidRPr="006F272F">
              <w:rPr>
                <w:rFonts w:ascii="仿宋" w:eastAsia="仿宋" w:hAnsi="仿宋"/>
                <w:kern w:val="0"/>
                <w:sz w:val="22"/>
              </w:rPr>
              <w:t>人工智能开发环境搭建方法；掌握算机视觉及应用；掌握语音处理及应用；掌握自然语言处理及应用；了解智能机器人；了解机器学习与深度学习概述；了解AI典型应用案例与职业规划；了解人工智能法律与伦理。</w:t>
            </w:r>
          </w:p>
          <w:p w14:paraId="0F33610D" w14:textId="77777777" w:rsidR="00A72CD4" w:rsidRDefault="006F272F" w:rsidP="00F16198">
            <w:pPr>
              <w:spacing w:line="280" w:lineRule="exact"/>
              <w:rPr>
                <w:rFonts w:ascii="仿宋" w:eastAsia="仿宋" w:hAnsi="仿宋"/>
                <w:kern w:val="0"/>
                <w:sz w:val="22"/>
              </w:rPr>
            </w:pPr>
            <w:r w:rsidRPr="00AE6BBF">
              <w:rPr>
                <w:rFonts w:ascii="仿宋" w:eastAsia="仿宋" w:hAnsi="仿宋"/>
                <w:b/>
                <w:kern w:val="0"/>
                <w:sz w:val="22"/>
              </w:rPr>
              <w:t>能力目标：</w:t>
            </w:r>
            <w:r w:rsidRPr="006F272F">
              <w:rPr>
                <w:rFonts w:ascii="仿宋" w:eastAsia="仿宋" w:hAnsi="仿宋"/>
                <w:kern w:val="0"/>
                <w:sz w:val="22"/>
              </w:rPr>
              <w:t xml:space="preserve">具有能够借助人工智能开放平台上的API（应用程序接口）实现人工智能技术。 </w:t>
            </w:r>
          </w:p>
          <w:p w14:paraId="411EED17" w14:textId="77777777" w:rsidR="004C3834" w:rsidRPr="002F315C" w:rsidRDefault="004C3834" w:rsidP="00F16198">
            <w:pPr>
              <w:spacing w:line="280" w:lineRule="exact"/>
              <w:rPr>
                <w:rFonts w:ascii="仿宋" w:eastAsia="仿宋" w:hAnsi="仿宋"/>
                <w:kern w:val="0"/>
                <w:sz w:val="22"/>
              </w:rPr>
            </w:pPr>
          </w:p>
        </w:tc>
        <w:tc>
          <w:tcPr>
            <w:tcW w:w="2948" w:type="dxa"/>
            <w:vAlign w:val="center"/>
          </w:tcPr>
          <w:p w14:paraId="5A7A5C20" w14:textId="77777777" w:rsidR="00A72CD4" w:rsidRPr="002F315C" w:rsidRDefault="00A2519B" w:rsidP="00D715D1">
            <w:pPr>
              <w:spacing w:line="280" w:lineRule="exact"/>
              <w:ind w:firstLineChars="200" w:firstLine="440"/>
              <w:rPr>
                <w:rFonts w:ascii="仿宋" w:eastAsia="仿宋" w:hAnsi="仿宋"/>
                <w:kern w:val="0"/>
                <w:sz w:val="22"/>
              </w:rPr>
            </w:pPr>
            <w:r w:rsidRPr="006F272F">
              <w:rPr>
                <w:rFonts w:ascii="仿宋" w:eastAsia="仿宋" w:hAnsi="仿宋"/>
                <w:kern w:val="0"/>
                <w:sz w:val="22"/>
              </w:rPr>
              <w:t>人工智能的概念、人工智能技术的应用领域、</w:t>
            </w:r>
            <w:r w:rsidRPr="006F272F">
              <w:rPr>
                <w:rFonts w:ascii="Calibri" w:eastAsia="仿宋" w:hAnsi="Calibri" w:cs="Calibri"/>
                <w:kern w:val="0"/>
                <w:sz w:val="22"/>
              </w:rPr>
              <w:t> </w:t>
            </w:r>
            <w:r w:rsidRPr="006F272F">
              <w:rPr>
                <w:rFonts w:ascii="仿宋" w:eastAsia="仿宋" w:hAnsi="仿宋"/>
                <w:kern w:val="0"/>
                <w:sz w:val="22"/>
              </w:rPr>
              <w:t>人工智能开发环境搭建，计算机视觉及应用，语音处理及应用，自然语言处理及应用，智能机器人，机器学习与深度学习概述，AI典型应用案例与职业规划，人工智能法律与伦理</w:t>
            </w:r>
          </w:p>
        </w:tc>
        <w:tc>
          <w:tcPr>
            <w:tcW w:w="2864" w:type="dxa"/>
            <w:vAlign w:val="center"/>
          </w:tcPr>
          <w:p w14:paraId="232D307D" w14:textId="77777777" w:rsidR="00A72CD4" w:rsidRDefault="00A2519B" w:rsidP="001719BC">
            <w:pPr>
              <w:widowControl/>
              <w:spacing w:line="280" w:lineRule="exact"/>
              <w:ind w:firstLineChars="200" w:firstLine="440"/>
              <w:rPr>
                <w:rFonts w:ascii="仿宋" w:eastAsia="仿宋" w:hAnsi="仿宋"/>
                <w:kern w:val="0"/>
                <w:sz w:val="22"/>
              </w:rPr>
            </w:pPr>
            <w:r w:rsidRPr="00A2519B">
              <w:rPr>
                <w:rFonts w:ascii="仿宋" w:eastAsia="仿宋" w:hAnsi="仿宋"/>
                <w:kern w:val="0"/>
                <w:sz w:val="22"/>
              </w:rPr>
              <w:t>以线上+线下的模式组织教学，采用案例（任务）驱动教学法、小组合作探究法等教学形式。教学活动均在实验机房进行。采用平时成绩加期末</w:t>
            </w:r>
            <w:proofErr w:type="gramStart"/>
            <w:r w:rsidRPr="00A2519B">
              <w:rPr>
                <w:rFonts w:ascii="仿宋" w:eastAsia="仿宋" w:hAnsi="仿宋"/>
                <w:kern w:val="0"/>
                <w:sz w:val="22"/>
              </w:rPr>
              <w:t>机试成绩</w:t>
            </w:r>
            <w:proofErr w:type="gramEnd"/>
            <w:r w:rsidRPr="00A2519B">
              <w:rPr>
                <w:rFonts w:ascii="仿宋" w:eastAsia="仿宋" w:hAnsi="仿宋"/>
                <w:kern w:val="0"/>
                <w:sz w:val="22"/>
              </w:rPr>
              <w:t>等方式进行考核。</w:t>
            </w:r>
          </w:p>
        </w:tc>
      </w:tr>
      <w:tr w:rsidR="00A2519B" w14:paraId="4A6E99CF" w14:textId="77777777" w:rsidTr="004031AD">
        <w:trPr>
          <w:trHeight w:val="629"/>
        </w:trPr>
        <w:tc>
          <w:tcPr>
            <w:tcW w:w="421" w:type="dxa"/>
            <w:shd w:val="clear" w:color="auto" w:fill="DCE6F2"/>
            <w:vAlign w:val="center"/>
          </w:tcPr>
          <w:p w14:paraId="6AC45D0A"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0A323EE0"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850" w:type="dxa"/>
            <w:shd w:val="clear" w:color="auto" w:fill="DCE6F2"/>
            <w:vAlign w:val="center"/>
          </w:tcPr>
          <w:p w14:paraId="44A2BC9D"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322AB771"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2BCC2CD0" w14:textId="77777777" w:rsidR="00A72CD4" w:rsidRDefault="00A72CD4"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52DFFB55" w14:textId="77777777" w:rsidR="00A72CD4" w:rsidRDefault="00A72CD4" w:rsidP="001719BC">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75B9C890" w14:textId="77777777" w:rsidR="00A72CD4" w:rsidRDefault="00A72CD4" w:rsidP="001719BC">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379" w:type="dxa"/>
            <w:shd w:val="clear" w:color="auto" w:fill="DCE6F2"/>
            <w:vAlign w:val="center"/>
          </w:tcPr>
          <w:p w14:paraId="73503099" w14:textId="77777777" w:rsidR="00A72CD4" w:rsidRDefault="00A72CD4" w:rsidP="001719BC">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948" w:type="dxa"/>
            <w:shd w:val="clear" w:color="auto" w:fill="DCE6F2"/>
            <w:vAlign w:val="center"/>
          </w:tcPr>
          <w:p w14:paraId="66655A30" w14:textId="77777777" w:rsidR="00A72CD4" w:rsidRDefault="00A72CD4" w:rsidP="001719BC">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864" w:type="dxa"/>
            <w:shd w:val="clear" w:color="auto" w:fill="DCE6F2"/>
            <w:vAlign w:val="center"/>
          </w:tcPr>
          <w:p w14:paraId="5941BFF9" w14:textId="77777777" w:rsidR="00A72CD4" w:rsidRDefault="00A72CD4" w:rsidP="001719BC">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6F272F" w14:paraId="28AFE878" w14:textId="77777777" w:rsidTr="004031AD">
        <w:trPr>
          <w:trHeight w:val="629"/>
        </w:trPr>
        <w:tc>
          <w:tcPr>
            <w:tcW w:w="421" w:type="dxa"/>
            <w:shd w:val="clear" w:color="auto" w:fill="FFFFFF" w:themeFill="background1"/>
            <w:vAlign w:val="center"/>
          </w:tcPr>
          <w:p w14:paraId="100F78B0" w14:textId="77777777" w:rsidR="006F272F" w:rsidRDefault="006F272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3</w:t>
            </w:r>
          </w:p>
        </w:tc>
        <w:tc>
          <w:tcPr>
            <w:tcW w:w="850" w:type="dxa"/>
            <w:shd w:val="clear" w:color="auto" w:fill="FFFFFF" w:themeFill="background1"/>
            <w:vAlign w:val="center"/>
          </w:tcPr>
          <w:p w14:paraId="3C95AD49" w14:textId="77777777" w:rsidR="006F272F" w:rsidRPr="00F16198" w:rsidRDefault="006F272F" w:rsidP="001719BC">
            <w:pPr>
              <w:widowControl/>
              <w:jc w:val="center"/>
              <w:rPr>
                <w:rFonts w:ascii="仿宋" w:eastAsia="仿宋" w:hAnsi="仿宋"/>
                <w:b/>
                <w:bCs/>
                <w:kern w:val="0"/>
                <w:sz w:val="22"/>
              </w:rPr>
            </w:pPr>
            <w:r w:rsidRPr="00F16198">
              <w:rPr>
                <w:rFonts w:ascii="仿宋" w:eastAsia="仿宋" w:hAnsi="仿宋" w:hint="eastAsia"/>
                <w:b/>
                <w:kern w:val="0"/>
                <w:sz w:val="22"/>
              </w:rPr>
              <w:t>Windows Server操作系统管理</w:t>
            </w:r>
          </w:p>
        </w:tc>
        <w:tc>
          <w:tcPr>
            <w:tcW w:w="567" w:type="dxa"/>
            <w:shd w:val="clear" w:color="auto" w:fill="FFFFFF" w:themeFill="background1"/>
            <w:noWrap/>
            <w:vAlign w:val="center"/>
          </w:tcPr>
          <w:p w14:paraId="5525AFF2" w14:textId="77777777" w:rsidR="006F272F" w:rsidRPr="00F16198" w:rsidRDefault="006F272F" w:rsidP="001719BC">
            <w:pPr>
              <w:widowControl/>
              <w:jc w:val="center"/>
              <w:rPr>
                <w:rFonts w:ascii="仿宋" w:eastAsia="仿宋" w:hAnsi="仿宋"/>
                <w:bCs/>
                <w:kern w:val="0"/>
                <w:sz w:val="22"/>
              </w:rPr>
            </w:pPr>
            <w:r w:rsidRPr="00F16198">
              <w:rPr>
                <w:rFonts w:ascii="仿宋" w:eastAsia="仿宋" w:hAnsi="仿宋" w:hint="eastAsia"/>
                <w:bCs/>
                <w:kern w:val="0"/>
                <w:sz w:val="22"/>
              </w:rPr>
              <w:t>9</w:t>
            </w:r>
            <w:r w:rsidRPr="00F16198">
              <w:rPr>
                <w:rFonts w:ascii="仿宋" w:eastAsia="仿宋" w:hAnsi="仿宋"/>
                <w:bCs/>
                <w:kern w:val="0"/>
                <w:sz w:val="22"/>
              </w:rPr>
              <w:t>6</w:t>
            </w:r>
          </w:p>
        </w:tc>
        <w:tc>
          <w:tcPr>
            <w:tcW w:w="425" w:type="dxa"/>
            <w:shd w:val="clear" w:color="auto" w:fill="FFFFFF" w:themeFill="background1"/>
            <w:noWrap/>
            <w:vAlign w:val="center"/>
          </w:tcPr>
          <w:p w14:paraId="21DBBC5E" w14:textId="77777777" w:rsidR="006F272F" w:rsidRPr="00F16198" w:rsidRDefault="006F272F" w:rsidP="001719BC">
            <w:pPr>
              <w:widowControl/>
              <w:jc w:val="center"/>
              <w:rPr>
                <w:rFonts w:ascii="仿宋" w:eastAsia="仿宋" w:hAnsi="仿宋"/>
                <w:bCs/>
                <w:kern w:val="0"/>
                <w:sz w:val="22"/>
              </w:rPr>
            </w:pPr>
            <w:r w:rsidRPr="00F16198">
              <w:rPr>
                <w:rFonts w:ascii="仿宋" w:eastAsia="仿宋" w:hAnsi="仿宋" w:hint="eastAsia"/>
                <w:bCs/>
                <w:kern w:val="0"/>
                <w:sz w:val="22"/>
              </w:rPr>
              <w:t>6</w:t>
            </w:r>
          </w:p>
        </w:tc>
        <w:tc>
          <w:tcPr>
            <w:tcW w:w="6379" w:type="dxa"/>
            <w:shd w:val="clear" w:color="auto" w:fill="FFFFFF" w:themeFill="background1"/>
            <w:vAlign w:val="center"/>
          </w:tcPr>
          <w:p w14:paraId="05D639BE"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hint="eastAsia"/>
                <w:b/>
                <w:kern w:val="0"/>
                <w:sz w:val="22"/>
              </w:rPr>
              <w:t>素质目标：</w:t>
            </w:r>
            <w:r w:rsidRPr="002F315C">
              <w:rPr>
                <w:rFonts w:ascii="仿宋" w:eastAsia="仿宋" w:hAnsi="仿宋" w:hint="eastAsia"/>
                <w:kern w:val="0"/>
                <w:sz w:val="22"/>
              </w:rPr>
              <w:t>培养爱岗敬业、精益求精、团结协作的意识和品质，培养网络安全意识，逐步养成认真、负责、细致、严谨的工作作风，具备网络工匠应有的职业道德、职业素养、职业品格。</w:t>
            </w:r>
          </w:p>
          <w:p w14:paraId="0671EE77"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hint="eastAsia"/>
                <w:b/>
                <w:kern w:val="0"/>
                <w:sz w:val="22"/>
              </w:rPr>
              <w:t>知识目标：</w:t>
            </w:r>
            <w:r w:rsidRPr="002F315C">
              <w:rPr>
                <w:rFonts w:ascii="仿宋" w:eastAsia="仿宋" w:hAnsi="仿宋" w:hint="eastAsia"/>
                <w:kern w:val="0"/>
                <w:sz w:val="22"/>
              </w:rPr>
              <w:t>了解网络操作系统的基本知识，理解Windows文件系统，了解活动目录，掌握DHCP、DNS、HTTP、FTP等协议的工作原理。</w:t>
            </w:r>
          </w:p>
          <w:p w14:paraId="5BD606CC"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hint="eastAsia"/>
                <w:b/>
                <w:kern w:val="0"/>
                <w:sz w:val="22"/>
              </w:rPr>
              <w:t>能力目标：</w:t>
            </w:r>
            <w:r w:rsidRPr="002F315C">
              <w:rPr>
                <w:rFonts w:ascii="仿宋" w:eastAsia="仿宋" w:hAnsi="仿宋" w:hint="eastAsia"/>
                <w:kern w:val="0"/>
                <w:sz w:val="22"/>
              </w:rPr>
              <w:t>具有Windows Server操作系统的安装、配置和维护技能，培养学生对Windows平台常见故障的排障能力。分析问题并解决问题的能力。</w:t>
            </w:r>
          </w:p>
          <w:p w14:paraId="3CCFA976" w14:textId="77777777" w:rsidR="006F272F" w:rsidRPr="00A2519B" w:rsidRDefault="006F272F" w:rsidP="00F16198">
            <w:pPr>
              <w:jc w:val="left"/>
              <w:rPr>
                <w:rFonts w:ascii="仿宋" w:eastAsia="仿宋" w:hAnsi="仿宋"/>
                <w:b/>
                <w:bCs/>
                <w:kern w:val="0"/>
                <w:sz w:val="24"/>
                <w:szCs w:val="24"/>
              </w:rPr>
            </w:pPr>
          </w:p>
        </w:tc>
        <w:tc>
          <w:tcPr>
            <w:tcW w:w="2948" w:type="dxa"/>
            <w:shd w:val="clear" w:color="auto" w:fill="FFFFFF" w:themeFill="background1"/>
            <w:vAlign w:val="center"/>
          </w:tcPr>
          <w:p w14:paraId="05A4D62F" w14:textId="77777777" w:rsidR="00A2519B" w:rsidRPr="002F315C" w:rsidRDefault="00A2519B" w:rsidP="00A2519B">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Windows S</w:t>
            </w:r>
            <w:r w:rsidRPr="002F315C">
              <w:rPr>
                <w:rFonts w:ascii="仿宋" w:eastAsia="仿宋" w:hAnsi="仿宋"/>
                <w:kern w:val="0"/>
                <w:sz w:val="22"/>
              </w:rPr>
              <w:t>erv</w:t>
            </w:r>
            <w:r w:rsidRPr="002F315C">
              <w:rPr>
                <w:rFonts w:ascii="仿宋" w:eastAsia="仿宋" w:hAnsi="仿宋" w:hint="eastAsia"/>
                <w:kern w:val="0"/>
                <w:sz w:val="22"/>
              </w:rPr>
              <w:t>er操作系统概述，Windows S</w:t>
            </w:r>
            <w:r w:rsidRPr="002F315C">
              <w:rPr>
                <w:rFonts w:ascii="仿宋" w:eastAsia="仿宋" w:hAnsi="仿宋"/>
                <w:kern w:val="0"/>
                <w:sz w:val="22"/>
              </w:rPr>
              <w:t>erv</w:t>
            </w:r>
            <w:r w:rsidRPr="002F315C">
              <w:rPr>
                <w:rFonts w:ascii="仿宋" w:eastAsia="仿宋" w:hAnsi="仿宋" w:hint="eastAsia"/>
                <w:kern w:val="0"/>
                <w:sz w:val="22"/>
              </w:rPr>
              <w:t>er操作系统安装，基本环境设置，本地用户与组账户的管理，建立活动目录域，NTFS与</w:t>
            </w:r>
            <w:proofErr w:type="spellStart"/>
            <w:r w:rsidRPr="002F315C">
              <w:rPr>
                <w:rFonts w:ascii="仿宋" w:eastAsia="仿宋" w:hAnsi="仿宋" w:hint="eastAsia"/>
                <w:kern w:val="0"/>
                <w:sz w:val="22"/>
              </w:rPr>
              <w:t>ReFS</w:t>
            </w:r>
            <w:proofErr w:type="spellEnd"/>
            <w:r w:rsidRPr="002F315C">
              <w:rPr>
                <w:rFonts w:ascii="仿宋" w:eastAsia="仿宋" w:hAnsi="仿宋" w:hint="eastAsia"/>
                <w:kern w:val="0"/>
                <w:sz w:val="22"/>
              </w:rPr>
              <w:t>的安全性与管理，访问网络文件，利用配置文件来管理用户工作环境，组策略与安全设置，远程桌面连接，磁盘系统的管理，打印服务器的设置与管理，DHCP、DNS、WWW、FTP、证书服务器等</w:t>
            </w:r>
            <w:r w:rsidRPr="002F315C">
              <w:rPr>
                <w:rFonts w:ascii="仿宋" w:eastAsia="仿宋" w:hAnsi="仿宋"/>
                <w:kern w:val="0"/>
                <w:sz w:val="22"/>
              </w:rPr>
              <w:t>W</w:t>
            </w:r>
            <w:r w:rsidRPr="002F315C">
              <w:rPr>
                <w:rFonts w:ascii="仿宋" w:eastAsia="仿宋" w:hAnsi="仿宋" w:hint="eastAsia"/>
                <w:kern w:val="0"/>
                <w:sz w:val="22"/>
              </w:rPr>
              <w:t xml:space="preserve">indows </w:t>
            </w:r>
            <w:r w:rsidRPr="002F315C">
              <w:rPr>
                <w:rFonts w:ascii="仿宋" w:eastAsia="仿宋" w:hAnsi="仿宋"/>
                <w:kern w:val="0"/>
                <w:sz w:val="22"/>
              </w:rPr>
              <w:t>S</w:t>
            </w:r>
            <w:r w:rsidRPr="002F315C">
              <w:rPr>
                <w:rFonts w:ascii="仿宋" w:eastAsia="仿宋" w:hAnsi="仿宋" w:hint="eastAsia"/>
                <w:kern w:val="0"/>
                <w:sz w:val="22"/>
              </w:rPr>
              <w:t>erver操作系统的常用服务器构建。</w:t>
            </w:r>
          </w:p>
          <w:p w14:paraId="1FB97309" w14:textId="77777777" w:rsidR="006F272F" w:rsidRPr="00A2519B" w:rsidRDefault="006F272F" w:rsidP="001719BC">
            <w:pPr>
              <w:widowControl/>
              <w:jc w:val="center"/>
              <w:rPr>
                <w:rFonts w:ascii="仿宋" w:eastAsia="仿宋" w:hAnsi="仿宋"/>
                <w:b/>
                <w:bCs/>
                <w:kern w:val="0"/>
                <w:sz w:val="24"/>
                <w:szCs w:val="24"/>
              </w:rPr>
            </w:pPr>
          </w:p>
        </w:tc>
        <w:tc>
          <w:tcPr>
            <w:tcW w:w="2864" w:type="dxa"/>
            <w:shd w:val="clear" w:color="auto" w:fill="FFFFFF" w:themeFill="background1"/>
            <w:vAlign w:val="center"/>
          </w:tcPr>
          <w:p w14:paraId="287EEF52" w14:textId="77777777" w:rsidR="006F272F" w:rsidRDefault="00A2519B" w:rsidP="004C3834">
            <w:pPr>
              <w:widowControl/>
              <w:spacing w:line="280" w:lineRule="exact"/>
              <w:ind w:firstLineChars="200" w:firstLine="440"/>
              <w:rPr>
                <w:rFonts w:ascii="仿宋" w:eastAsia="仿宋" w:hAnsi="仿宋"/>
                <w:b/>
                <w:bCs/>
                <w:kern w:val="0"/>
                <w:sz w:val="24"/>
                <w:szCs w:val="24"/>
              </w:rPr>
            </w:pPr>
            <w:r w:rsidRPr="002F315C">
              <w:rPr>
                <w:rFonts w:ascii="仿宋" w:eastAsia="仿宋" w:hAnsi="仿宋" w:hint="eastAsia"/>
                <w:kern w:val="0"/>
                <w:sz w:val="22"/>
              </w:rPr>
              <w:t>采用讨论式教学法，激发学生学习兴趣；采用案例教学法，</w:t>
            </w:r>
            <w:proofErr w:type="gramStart"/>
            <w:r w:rsidRPr="002F315C">
              <w:rPr>
                <w:rFonts w:ascii="仿宋" w:eastAsia="仿宋" w:hAnsi="仿宋" w:hint="eastAsia"/>
                <w:kern w:val="0"/>
                <w:sz w:val="22"/>
              </w:rPr>
              <w:t>变学生</w:t>
            </w:r>
            <w:proofErr w:type="gramEnd"/>
            <w:r w:rsidRPr="002F315C">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网络服务与应用开发实训室，要求计算机中安装</w:t>
            </w:r>
            <w:r w:rsidRPr="002F315C">
              <w:rPr>
                <w:rFonts w:ascii="仿宋" w:eastAsia="仿宋" w:hAnsi="仿宋"/>
                <w:kern w:val="0"/>
                <w:sz w:val="22"/>
              </w:rPr>
              <w:t>VMware</w:t>
            </w:r>
            <w:r w:rsidRPr="002F315C">
              <w:rPr>
                <w:rFonts w:ascii="仿宋" w:eastAsia="仿宋" w:hAnsi="仿宋" w:hint="eastAsia"/>
                <w:kern w:val="0"/>
                <w:sz w:val="22"/>
              </w:rPr>
              <w:t>虚拟化软件，并且每台计算机的内存不能低于1</w:t>
            </w:r>
            <w:r w:rsidRPr="002F315C">
              <w:rPr>
                <w:rFonts w:ascii="仿宋" w:eastAsia="仿宋" w:hAnsi="仿宋"/>
                <w:kern w:val="0"/>
                <w:sz w:val="22"/>
              </w:rPr>
              <w:t>6G</w:t>
            </w:r>
            <w:r w:rsidRPr="002F315C">
              <w:rPr>
                <w:rFonts w:ascii="仿宋" w:eastAsia="仿宋" w:hAnsi="仿宋" w:hint="eastAsia"/>
                <w:kern w:val="0"/>
                <w:sz w:val="22"/>
              </w:rPr>
              <w:t>。</w:t>
            </w:r>
          </w:p>
        </w:tc>
      </w:tr>
      <w:tr w:rsidR="006F272F" w14:paraId="04F8E639" w14:textId="77777777" w:rsidTr="004031AD">
        <w:trPr>
          <w:trHeight w:val="629"/>
        </w:trPr>
        <w:tc>
          <w:tcPr>
            <w:tcW w:w="421" w:type="dxa"/>
            <w:shd w:val="clear" w:color="auto" w:fill="FFFFFF" w:themeFill="background1"/>
            <w:vAlign w:val="center"/>
          </w:tcPr>
          <w:p w14:paraId="7F760899" w14:textId="77777777" w:rsidR="006F272F" w:rsidRDefault="00A2519B"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4</w:t>
            </w:r>
          </w:p>
        </w:tc>
        <w:tc>
          <w:tcPr>
            <w:tcW w:w="850" w:type="dxa"/>
            <w:shd w:val="clear" w:color="auto" w:fill="FFFFFF" w:themeFill="background1"/>
            <w:vAlign w:val="center"/>
          </w:tcPr>
          <w:p w14:paraId="6E34E0F2" w14:textId="77777777" w:rsidR="006F272F" w:rsidRPr="00F16198" w:rsidRDefault="00A2519B" w:rsidP="001719BC">
            <w:pPr>
              <w:widowControl/>
              <w:jc w:val="center"/>
              <w:rPr>
                <w:rFonts w:ascii="仿宋" w:eastAsia="仿宋" w:hAnsi="仿宋"/>
                <w:b/>
                <w:bCs/>
                <w:kern w:val="0"/>
                <w:sz w:val="22"/>
              </w:rPr>
            </w:pPr>
            <w:r w:rsidRPr="00F16198">
              <w:rPr>
                <w:rFonts w:ascii="仿宋" w:eastAsia="仿宋" w:hAnsi="仿宋" w:hint="eastAsia"/>
                <w:b/>
                <w:kern w:val="0"/>
                <w:sz w:val="22"/>
              </w:rPr>
              <w:t>程序设计基础</w:t>
            </w:r>
          </w:p>
        </w:tc>
        <w:tc>
          <w:tcPr>
            <w:tcW w:w="567" w:type="dxa"/>
            <w:shd w:val="clear" w:color="auto" w:fill="FFFFFF" w:themeFill="background1"/>
            <w:noWrap/>
            <w:vAlign w:val="center"/>
          </w:tcPr>
          <w:p w14:paraId="7DA69E6B" w14:textId="77777777" w:rsidR="006F272F" w:rsidRPr="00F16198" w:rsidRDefault="00A2519B" w:rsidP="001719BC">
            <w:pPr>
              <w:widowControl/>
              <w:jc w:val="center"/>
              <w:rPr>
                <w:rFonts w:ascii="仿宋" w:eastAsia="仿宋" w:hAnsi="仿宋"/>
                <w:bCs/>
                <w:kern w:val="0"/>
                <w:sz w:val="22"/>
              </w:rPr>
            </w:pPr>
            <w:r w:rsidRPr="00F16198">
              <w:rPr>
                <w:rFonts w:ascii="仿宋" w:eastAsia="仿宋" w:hAnsi="仿宋" w:hint="eastAsia"/>
                <w:bCs/>
                <w:kern w:val="0"/>
                <w:sz w:val="22"/>
              </w:rPr>
              <w:t>6</w:t>
            </w:r>
            <w:r w:rsidRPr="00F16198">
              <w:rPr>
                <w:rFonts w:ascii="仿宋" w:eastAsia="仿宋" w:hAnsi="仿宋"/>
                <w:bCs/>
                <w:kern w:val="0"/>
                <w:sz w:val="22"/>
              </w:rPr>
              <w:t>4</w:t>
            </w:r>
          </w:p>
        </w:tc>
        <w:tc>
          <w:tcPr>
            <w:tcW w:w="425" w:type="dxa"/>
            <w:shd w:val="clear" w:color="auto" w:fill="FFFFFF" w:themeFill="background1"/>
            <w:noWrap/>
            <w:vAlign w:val="center"/>
          </w:tcPr>
          <w:p w14:paraId="7C186E78" w14:textId="77777777" w:rsidR="006F272F" w:rsidRPr="00F16198" w:rsidRDefault="00A2519B" w:rsidP="001719BC">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379" w:type="dxa"/>
            <w:shd w:val="clear" w:color="auto" w:fill="FFFFFF" w:themeFill="background1"/>
            <w:vAlign w:val="center"/>
          </w:tcPr>
          <w:p w14:paraId="5052FEAF"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b/>
                <w:kern w:val="0"/>
                <w:sz w:val="22"/>
              </w:rPr>
              <w:t>素质目标：</w:t>
            </w:r>
            <w:r w:rsidRPr="002F315C">
              <w:rPr>
                <w:rFonts w:ascii="仿宋" w:eastAsia="仿宋" w:hAnsi="仿宋" w:hint="eastAsia"/>
                <w:kern w:val="0"/>
                <w:sz w:val="22"/>
              </w:rPr>
              <w:t>树立正确的学习态度，掌握良好的学习方法，善于自主思考、自主学习；沟通交流、团队协作的意识，养成良好的编程习惯，培养严谨务实的工匠精神。</w:t>
            </w:r>
          </w:p>
          <w:p w14:paraId="1B015A9D"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b/>
                <w:kern w:val="0"/>
                <w:sz w:val="22"/>
              </w:rPr>
              <w:t>知识目标：</w:t>
            </w:r>
            <w:r w:rsidRPr="002F315C">
              <w:rPr>
                <w:rFonts w:ascii="仿宋" w:eastAsia="仿宋" w:hAnsi="仿宋" w:hint="eastAsia"/>
                <w:kern w:val="0"/>
                <w:sz w:val="22"/>
              </w:rPr>
              <w:t>理解程序的标识符、数据类型、常量、变量、运算符、表达式、基本语句等基础知识；认识算法流程图常用符号，能看懂算法流程图。</w:t>
            </w:r>
          </w:p>
          <w:p w14:paraId="1DFE071D" w14:textId="77777777" w:rsidR="00A2519B" w:rsidRPr="002F315C" w:rsidRDefault="00A2519B" w:rsidP="00F16198">
            <w:pPr>
              <w:spacing w:line="280" w:lineRule="exact"/>
              <w:rPr>
                <w:rFonts w:ascii="仿宋" w:eastAsia="仿宋" w:hAnsi="仿宋"/>
                <w:kern w:val="0"/>
                <w:sz w:val="22"/>
              </w:rPr>
            </w:pPr>
            <w:r w:rsidRPr="00AE6BBF">
              <w:rPr>
                <w:rFonts w:ascii="仿宋" w:eastAsia="仿宋" w:hAnsi="仿宋"/>
                <w:b/>
                <w:kern w:val="0"/>
                <w:sz w:val="22"/>
              </w:rPr>
              <w:t>能力目标：</w:t>
            </w:r>
            <w:r w:rsidRPr="002F315C">
              <w:rPr>
                <w:rFonts w:ascii="仿宋" w:eastAsia="仿宋" w:hAnsi="仿宋" w:hint="eastAsia"/>
                <w:kern w:val="0"/>
                <w:sz w:val="22"/>
              </w:rPr>
              <w:t>能编写简单的顺序结构，选择结构和循环结构的程序；能使用函数进行模块化结构的程序设计；能编写复杂的</w:t>
            </w:r>
            <w:r>
              <w:rPr>
                <w:rFonts w:ascii="仿宋" w:eastAsia="仿宋" w:hAnsi="仿宋" w:hint="eastAsia"/>
                <w:kern w:val="0"/>
                <w:sz w:val="22"/>
              </w:rPr>
              <w:t>数据结构（数组、结构体、指针等）的程序；会正确分析较复杂的程序。</w:t>
            </w:r>
          </w:p>
          <w:p w14:paraId="3563A15A" w14:textId="77777777" w:rsidR="006F272F" w:rsidRPr="00A2519B" w:rsidRDefault="006F272F" w:rsidP="00F16198">
            <w:pPr>
              <w:jc w:val="left"/>
              <w:rPr>
                <w:rFonts w:ascii="仿宋" w:eastAsia="仿宋" w:hAnsi="仿宋"/>
                <w:b/>
                <w:bCs/>
                <w:kern w:val="0"/>
                <w:sz w:val="24"/>
                <w:szCs w:val="24"/>
              </w:rPr>
            </w:pPr>
          </w:p>
        </w:tc>
        <w:tc>
          <w:tcPr>
            <w:tcW w:w="2948" w:type="dxa"/>
            <w:shd w:val="clear" w:color="auto" w:fill="FFFFFF" w:themeFill="background1"/>
            <w:vAlign w:val="center"/>
          </w:tcPr>
          <w:p w14:paraId="4A31CDEA" w14:textId="77777777" w:rsidR="00A2519B" w:rsidRPr="002F315C" w:rsidRDefault="00A2519B" w:rsidP="00A2519B">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程序设计初步，算法的基本概念，常量、变量、运算符与表达式，程序控制结构，函数，编译预处理，数组，指针，结构体与共用体等。</w:t>
            </w:r>
          </w:p>
          <w:p w14:paraId="73B56A23" w14:textId="77777777" w:rsidR="006F272F" w:rsidRPr="00A2519B" w:rsidRDefault="006F272F" w:rsidP="001719BC">
            <w:pPr>
              <w:widowControl/>
              <w:jc w:val="center"/>
              <w:rPr>
                <w:rFonts w:ascii="仿宋" w:eastAsia="仿宋" w:hAnsi="仿宋"/>
                <w:b/>
                <w:bCs/>
                <w:kern w:val="0"/>
                <w:sz w:val="24"/>
                <w:szCs w:val="24"/>
              </w:rPr>
            </w:pPr>
          </w:p>
        </w:tc>
        <w:tc>
          <w:tcPr>
            <w:tcW w:w="2864" w:type="dxa"/>
            <w:shd w:val="clear" w:color="auto" w:fill="FFFFFF" w:themeFill="background1"/>
            <w:vAlign w:val="center"/>
          </w:tcPr>
          <w:p w14:paraId="11B5C2A5" w14:textId="77777777" w:rsidR="006F272F" w:rsidRDefault="00A2519B" w:rsidP="004C3834">
            <w:pPr>
              <w:widowControl/>
              <w:spacing w:line="280" w:lineRule="exact"/>
              <w:ind w:firstLineChars="200" w:firstLine="440"/>
              <w:rPr>
                <w:rFonts w:ascii="仿宋" w:eastAsia="仿宋" w:hAnsi="仿宋"/>
                <w:b/>
                <w:bCs/>
                <w:kern w:val="0"/>
                <w:sz w:val="24"/>
                <w:szCs w:val="24"/>
              </w:rPr>
            </w:pPr>
            <w:r w:rsidRPr="002F315C">
              <w:rPr>
                <w:rFonts w:ascii="仿宋" w:eastAsia="仿宋" w:hAnsi="仿宋" w:hint="eastAsia"/>
                <w:kern w:val="0"/>
                <w:sz w:val="22"/>
              </w:rPr>
              <w:t>采用讨论式教学法，激发学生学习兴趣；采用案例教学法，</w:t>
            </w:r>
            <w:proofErr w:type="gramStart"/>
            <w:r w:rsidRPr="002F315C">
              <w:rPr>
                <w:rFonts w:ascii="仿宋" w:eastAsia="仿宋" w:hAnsi="仿宋" w:hint="eastAsia"/>
                <w:kern w:val="0"/>
                <w:sz w:val="22"/>
              </w:rPr>
              <w:t>变学生</w:t>
            </w:r>
            <w:proofErr w:type="gramEnd"/>
            <w:r w:rsidRPr="002F315C">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网络服务与应用开发实训室，或安装有相应开发环境的普通机房。</w:t>
            </w:r>
          </w:p>
        </w:tc>
      </w:tr>
    </w:tbl>
    <w:p w14:paraId="5BA4C79C" w14:textId="77777777" w:rsidR="00521F05" w:rsidRDefault="00521F05" w:rsidP="0013220E">
      <w:pPr>
        <w:spacing w:line="540" w:lineRule="exact"/>
        <w:ind w:firstLineChars="200" w:firstLine="640"/>
        <w:rPr>
          <w:rFonts w:eastAsia="仿宋_GB2312"/>
          <w:bCs/>
          <w:sz w:val="32"/>
          <w:szCs w:val="3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852"/>
        <w:gridCol w:w="568"/>
        <w:gridCol w:w="426"/>
        <w:gridCol w:w="6399"/>
        <w:gridCol w:w="2957"/>
        <w:gridCol w:w="2830"/>
      </w:tblGrid>
      <w:tr w:rsidR="00521F05" w14:paraId="77E9709B" w14:textId="77777777" w:rsidTr="004031AD">
        <w:trPr>
          <w:trHeight w:val="739"/>
        </w:trPr>
        <w:tc>
          <w:tcPr>
            <w:tcW w:w="422" w:type="dxa"/>
            <w:shd w:val="clear" w:color="auto" w:fill="DCE6F2"/>
            <w:vAlign w:val="center"/>
          </w:tcPr>
          <w:p w14:paraId="5B8AA0A2" w14:textId="77777777" w:rsidR="00521F05" w:rsidRDefault="00521F05"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70415571" w14:textId="77777777" w:rsidR="00521F05" w:rsidRDefault="00521F05"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852" w:type="dxa"/>
            <w:shd w:val="clear" w:color="auto" w:fill="DCE6F2"/>
            <w:vAlign w:val="center"/>
          </w:tcPr>
          <w:p w14:paraId="1577D427" w14:textId="77777777" w:rsidR="00521F05" w:rsidRDefault="00521F05"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311298A3" w14:textId="77777777" w:rsidR="00521F05" w:rsidRDefault="00521F05"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8" w:type="dxa"/>
            <w:shd w:val="clear" w:color="auto" w:fill="DCE6F2"/>
            <w:noWrap/>
            <w:vAlign w:val="center"/>
          </w:tcPr>
          <w:p w14:paraId="31766F18" w14:textId="77777777" w:rsidR="00521F05" w:rsidRDefault="00521F05"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2790C94E" w14:textId="77777777" w:rsidR="00521F05" w:rsidRDefault="00521F05" w:rsidP="001719BC">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6" w:type="dxa"/>
            <w:shd w:val="clear" w:color="auto" w:fill="DCE6F2"/>
            <w:noWrap/>
            <w:vAlign w:val="center"/>
          </w:tcPr>
          <w:p w14:paraId="78878A27" w14:textId="77777777" w:rsidR="00521F05" w:rsidRDefault="00521F05" w:rsidP="001719BC">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399" w:type="dxa"/>
            <w:shd w:val="clear" w:color="auto" w:fill="DCE6F2"/>
            <w:vAlign w:val="center"/>
          </w:tcPr>
          <w:p w14:paraId="02CBEBB0" w14:textId="77777777" w:rsidR="00521F05" w:rsidRDefault="00521F05" w:rsidP="001719BC">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957" w:type="dxa"/>
            <w:shd w:val="clear" w:color="auto" w:fill="DCE6F2"/>
            <w:vAlign w:val="center"/>
          </w:tcPr>
          <w:p w14:paraId="641D799B" w14:textId="77777777" w:rsidR="00521F05" w:rsidRDefault="00521F05" w:rsidP="001719BC">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830" w:type="dxa"/>
            <w:shd w:val="clear" w:color="auto" w:fill="DCE6F2"/>
            <w:vAlign w:val="center"/>
          </w:tcPr>
          <w:p w14:paraId="59CF11C4" w14:textId="77777777" w:rsidR="00521F05" w:rsidRDefault="00521F05" w:rsidP="001719BC">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521F05" w14:paraId="02CDC4FF" w14:textId="77777777" w:rsidTr="004031AD">
        <w:trPr>
          <w:trHeight w:val="3848"/>
        </w:trPr>
        <w:tc>
          <w:tcPr>
            <w:tcW w:w="422" w:type="dxa"/>
            <w:shd w:val="clear" w:color="auto" w:fill="FFFFFF" w:themeFill="background1"/>
            <w:vAlign w:val="center"/>
          </w:tcPr>
          <w:p w14:paraId="5191D36F" w14:textId="77777777" w:rsidR="00521F05" w:rsidRPr="008D00C5" w:rsidRDefault="00521F05" w:rsidP="001719BC">
            <w:pPr>
              <w:widowControl/>
              <w:jc w:val="center"/>
              <w:rPr>
                <w:rFonts w:ascii="仿宋" w:eastAsia="仿宋" w:hAnsi="仿宋"/>
                <w:b/>
                <w:bCs/>
                <w:kern w:val="0"/>
                <w:sz w:val="24"/>
                <w:szCs w:val="24"/>
              </w:rPr>
            </w:pPr>
            <w:r w:rsidRPr="008D00C5">
              <w:rPr>
                <w:rFonts w:ascii="仿宋" w:eastAsia="仿宋" w:hAnsi="仿宋"/>
                <w:b/>
                <w:bCs/>
                <w:kern w:val="0"/>
                <w:sz w:val="24"/>
                <w:szCs w:val="24"/>
              </w:rPr>
              <w:t>5</w:t>
            </w:r>
          </w:p>
        </w:tc>
        <w:tc>
          <w:tcPr>
            <w:tcW w:w="852" w:type="dxa"/>
            <w:shd w:val="clear" w:color="auto" w:fill="FFFFFF" w:themeFill="background1"/>
            <w:vAlign w:val="center"/>
          </w:tcPr>
          <w:p w14:paraId="62691D2B" w14:textId="77777777" w:rsidR="00521F05" w:rsidRPr="008D00C5" w:rsidRDefault="00521F05" w:rsidP="001719BC">
            <w:pPr>
              <w:widowControl/>
              <w:jc w:val="center"/>
              <w:rPr>
                <w:rFonts w:ascii="仿宋" w:eastAsia="仿宋" w:hAnsi="仿宋"/>
                <w:b/>
                <w:bCs/>
                <w:kern w:val="0"/>
                <w:sz w:val="24"/>
                <w:szCs w:val="24"/>
              </w:rPr>
            </w:pPr>
            <w:r w:rsidRPr="008D00C5">
              <w:rPr>
                <w:rFonts w:ascii="仿宋" w:eastAsia="仿宋" w:hAnsi="仿宋" w:hint="eastAsia"/>
                <w:b/>
                <w:kern w:val="0"/>
                <w:sz w:val="22"/>
              </w:rPr>
              <w:t>MySQL数据库</w:t>
            </w:r>
          </w:p>
        </w:tc>
        <w:tc>
          <w:tcPr>
            <w:tcW w:w="568" w:type="dxa"/>
            <w:shd w:val="clear" w:color="auto" w:fill="FFFFFF" w:themeFill="background1"/>
            <w:noWrap/>
            <w:vAlign w:val="center"/>
          </w:tcPr>
          <w:p w14:paraId="7590DE46" w14:textId="77777777" w:rsidR="00521F05" w:rsidRPr="00F16198" w:rsidRDefault="00521F05" w:rsidP="001719BC">
            <w:pPr>
              <w:widowControl/>
              <w:jc w:val="center"/>
              <w:rPr>
                <w:rFonts w:ascii="仿宋" w:eastAsia="仿宋" w:hAnsi="仿宋"/>
                <w:bCs/>
                <w:kern w:val="0"/>
                <w:sz w:val="22"/>
              </w:rPr>
            </w:pPr>
            <w:r w:rsidRPr="00F16198">
              <w:rPr>
                <w:rFonts w:ascii="仿宋" w:eastAsia="仿宋" w:hAnsi="仿宋"/>
                <w:bCs/>
                <w:kern w:val="0"/>
                <w:sz w:val="22"/>
              </w:rPr>
              <w:t>32</w:t>
            </w:r>
          </w:p>
        </w:tc>
        <w:tc>
          <w:tcPr>
            <w:tcW w:w="426" w:type="dxa"/>
            <w:shd w:val="clear" w:color="auto" w:fill="FFFFFF" w:themeFill="background1"/>
            <w:noWrap/>
            <w:vAlign w:val="center"/>
          </w:tcPr>
          <w:p w14:paraId="51AC1399" w14:textId="77777777" w:rsidR="00521F05" w:rsidRPr="00F16198" w:rsidRDefault="00521F05" w:rsidP="001719BC">
            <w:pPr>
              <w:widowControl/>
              <w:jc w:val="center"/>
              <w:rPr>
                <w:rFonts w:ascii="仿宋" w:eastAsia="仿宋" w:hAnsi="仿宋"/>
                <w:bCs/>
                <w:kern w:val="0"/>
                <w:sz w:val="22"/>
              </w:rPr>
            </w:pPr>
            <w:r w:rsidRPr="00F16198">
              <w:rPr>
                <w:rFonts w:ascii="仿宋" w:eastAsia="仿宋" w:hAnsi="仿宋"/>
                <w:bCs/>
                <w:kern w:val="0"/>
                <w:sz w:val="22"/>
              </w:rPr>
              <w:t>2</w:t>
            </w:r>
          </w:p>
        </w:tc>
        <w:tc>
          <w:tcPr>
            <w:tcW w:w="6399" w:type="dxa"/>
            <w:shd w:val="clear" w:color="auto" w:fill="FFFFFF" w:themeFill="background1"/>
            <w:vAlign w:val="center"/>
          </w:tcPr>
          <w:p w14:paraId="5178AB46" w14:textId="77777777" w:rsidR="00521F05" w:rsidRPr="002F315C"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素质目标：</w:t>
            </w:r>
            <w:r w:rsidRPr="002F315C">
              <w:rPr>
                <w:rFonts w:ascii="仿宋" w:eastAsia="仿宋" w:hAnsi="仿宋" w:hint="eastAsia"/>
                <w:kern w:val="0"/>
                <w:sz w:val="22"/>
              </w:rPr>
              <w:t>科学、严谨的工作态度，良好的敬业精神和创新精神；培养学生沟通交流、团队协作的意识，养成良好的编程习惯，培养严谨务实的工匠精神。</w:t>
            </w:r>
          </w:p>
          <w:p w14:paraId="1D4F7C57" w14:textId="77777777" w:rsidR="00521F05" w:rsidRPr="002F315C"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知识目标：</w:t>
            </w:r>
            <w:r w:rsidRPr="002F315C">
              <w:rPr>
                <w:rFonts w:ascii="仿宋" w:eastAsia="仿宋" w:hAnsi="仿宋" w:hint="eastAsia"/>
                <w:kern w:val="0"/>
                <w:sz w:val="22"/>
              </w:rPr>
              <w:t>了解MySQL的基本概念和结构；掌握数据库设计基本知识；掌握解数据库及其对象的创建方法；掌握SQL语言的编程知识；掌握数据库日常维护和管理方法；掌握基本的数据库综合应用开发的方法。</w:t>
            </w:r>
          </w:p>
          <w:p w14:paraId="0D61DC44" w14:textId="77777777" w:rsidR="00521F05" w:rsidRPr="009E1560"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能力目标：</w:t>
            </w:r>
            <w:r w:rsidRPr="002F315C">
              <w:rPr>
                <w:rFonts w:ascii="仿宋" w:eastAsia="仿宋" w:hAnsi="仿宋" w:hint="eastAsia"/>
                <w:kern w:val="0"/>
                <w:sz w:val="22"/>
              </w:rPr>
              <w:t>能安装和配置MySQL数据库管理系统；具有设计符合规范的数据库的能力；能熟练创建和管理数据库及数据库对象，并实施数据完整性；具备良好的数据库编程能力；具备数据库日常维护、管理及程序的纠错能力；具备基本的数据库综合应用开发能力。</w:t>
            </w:r>
          </w:p>
        </w:tc>
        <w:tc>
          <w:tcPr>
            <w:tcW w:w="2957" w:type="dxa"/>
            <w:shd w:val="clear" w:color="auto" w:fill="FFFFFF" w:themeFill="background1"/>
            <w:vAlign w:val="center"/>
          </w:tcPr>
          <w:p w14:paraId="7E4BDB31" w14:textId="77777777" w:rsidR="00521F05" w:rsidRPr="00A2519B" w:rsidRDefault="00521F05" w:rsidP="00E21984">
            <w:pPr>
              <w:widowControl/>
              <w:spacing w:line="280" w:lineRule="exact"/>
              <w:ind w:firstLineChars="200" w:firstLine="440"/>
              <w:rPr>
                <w:rFonts w:ascii="仿宋" w:eastAsia="仿宋" w:hAnsi="仿宋"/>
                <w:b/>
                <w:bCs/>
                <w:kern w:val="0"/>
                <w:sz w:val="24"/>
                <w:szCs w:val="24"/>
              </w:rPr>
            </w:pPr>
            <w:r w:rsidRPr="002F315C">
              <w:rPr>
                <w:rFonts w:ascii="仿宋" w:eastAsia="仿宋" w:hAnsi="仿宋" w:hint="eastAsia"/>
                <w:kern w:val="0"/>
                <w:sz w:val="22"/>
              </w:rPr>
              <w:t>数据模型的规划与设计、数据库管理环境的建立、数据库和表的创建与管理、数据操纵、数据查询、数据视图、索引与数据完整性约束的创建、数据库管理。</w:t>
            </w:r>
          </w:p>
        </w:tc>
        <w:tc>
          <w:tcPr>
            <w:tcW w:w="2830" w:type="dxa"/>
            <w:shd w:val="clear" w:color="auto" w:fill="FFFFFF" w:themeFill="background1"/>
            <w:vAlign w:val="center"/>
          </w:tcPr>
          <w:p w14:paraId="3F24D35F" w14:textId="77777777" w:rsidR="00521F05" w:rsidRPr="009E1560" w:rsidRDefault="00521F05" w:rsidP="009E1560">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采用讨论式教学法，激发学生学习兴趣；采用案例教学法，</w:t>
            </w:r>
            <w:proofErr w:type="gramStart"/>
            <w:r w:rsidRPr="002F315C">
              <w:rPr>
                <w:rFonts w:ascii="仿宋" w:eastAsia="仿宋" w:hAnsi="仿宋" w:hint="eastAsia"/>
                <w:kern w:val="0"/>
                <w:sz w:val="22"/>
              </w:rPr>
              <w:t>变学生</w:t>
            </w:r>
            <w:proofErr w:type="gramEnd"/>
            <w:r w:rsidRPr="002F315C">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网络服务与应用开发实训室，或安装有相应环境的普通机房。</w:t>
            </w:r>
          </w:p>
        </w:tc>
      </w:tr>
      <w:tr w:rsidR="00521F05" w14:paraId="337438C5" w14:textId="77777777" w:rsidTr="004031AD">
        <w:trPr>
          <w:trHeight w:val="3055"/>
        </w:trPr>
        <w:tc>
          <w:tcPr>
            <w:tcW w:w="422" w:type="dxa"/>
            <w:shd w:val="clear" w:color="auto" w:fill="FFFFFF" w:themeFill="background1"/>
            <w:vAlign w:val="center"/>
          </w:tcPr>
          <w:p w14:paraId="2B0B2A2D" w14:textId="77777777" w:rsidR="00521F05" w:rsidRPr="008D00C5" w:rsidRDefault="00521F05" w:rsidP="001719BC">
            <w:pPr>
              <w:widowControl/>
              <w:jc w:val="center"/>
              <w:rPr>
                <w:rFonts w:ascii="仿宋" w:eastAsia="仿宋" w:hAnsi="仿宋"/>
                <w:b/>
                <w:bCs/>
                <w:kern w:val="0"/>
                <w:sz w:val="24"/>
                <w:szCs w:val="24"/>
              </w:rPr>
            </w:pPr>
            <w:r w:rsidRPr="008D00C5">
              <w:rPr>
                <w:rFonts w:ascii="仿宋" w:eastAsia="仿宋" w:hAnsi="仿宋"/>
                <w:b/>
                <w:bCs/>
                <w:kern w:val="0"/>
                <w:sz w:val="24"/>
                <w:szCs w:val="24"/>
              </w:rPr>
              <w:t>6</w:t>
            </w:r>
          </w:p>
        </w:tc>
        <w:tc>
          <w:tcPr>
            <w:tcW w:w="852" w:type="dxa"/>
            <w:shd w:val="clear" w:color="auto" w:fill="FFFFFF" w:themeFill="background1"/>
            <w:vAlign w:val="center"/>
          </w:tcPr>
          <w:p w14:paraId="665DDB63" w14:textId="77777777" w:rsidR="00521F05" w:rsidRPr="008D00C5" w:rsidRDefault="00521F05" w:rsidP="001719BC">
            <w:pPr>
              <w:widowControl/>
              <w:jc w:val="center"/>
              <w:rPr>
                <w:rFonts w:ascii="仿宋" w:eastAsia="仿宋" w:hAnsi="仿宋"/>
                <w:b/>
                <w:bCs/>
                <w:kern w:val="0"/>
                <w:sz w:val="24"/>
                <w:szCs w:val="24"/>
              </w:rPr>
            </w:pPr>
            <w:r w:rsidRPr="008D00C5">
              <w:rPr>
                <w:rFonts w:ascii="仿宋" w:eastAsia="仿宋" w:hAnsi="仿宋" w:hint="eastAsia"/>
                <w:b/>
                <w:kern w:val="0"/>
                <w:sz w:val="22"/>
              </w:rPr>
              <w:t>信息网络布线</w:t>
            </w:r>
          </w:p>
        </w:tc>
        <w:tc>
          <w:tcPr>
            <w:tcW w:w="568" w:type="dxa"/>
            <w:shd w:val="clear" w:color="auto" w:fill="FFFFFF" w:themeFill="background1"/>
            <w:noWrap/>
            <w:vAlign w:val="center"/>
          </w:tcPr>
          <w:p w14:paraId="39B64A0B" w14:textId="77777777" w:rsidR="00521F05" w:rsidRPr="00F16198" w:rsidRDefault="00521F05" w:rsidP="001719BC">
            <w:pPr>
              <w:widowControl/>
              <w:jc w:val="center"/>
              <w:rPr>
                <w:rFonts w:ascii="仿宋" w:eastAsia="仿宋" w:hAnsi="仿宋"/>
                <w:bCs/>
                <w:kern w:val="0"/>
                <w:sz w:val="22"/>
              </w:rPr>
            </w:pPr>
            <w:r w:rsidRPr="00F16198">
              <w:rPr>
                <w:rFonts w:ascii="仿宋" w:eastAsia="仿宋" w:hAnsi="仿宋"/>
                <w:bCs/>
                <w:kern w:val="0"/>
                <w:sz w:val="22"/>
              </w:rPr>
              <w:t>32</w:t>
            </w:r>
          </w:p>
        </w:tc>
        <w:tc>
          <w:tcPr>
            <w:tcW w:w="426" w:type="dxa"/>
            <w:shd w:val="clear" w:color="auto" w:fill="FFFFFF" w:themeFill="background1"/>
            <w:noWrap/>
            <w:vAlign w:val="center"/>
          </w:tcPr>
          <w:p w14:paraId="2143631C" w14:textId="77777777" w:rsidR="00521F05" w:rsidRPr="00F16198" w:rsidRDefault="00521F05" w:rsidP="001719BC">
            <w:pPr>
              <w:widowControl/>
              <w:jc w:val="center"/>
              <w:rPr>
                <w:rFonts w:ascii="仿宋" w:eastAsia="仿宋" w:hAnsi="仿宋"/>
                <w:bCs/>
                <w:kern w:val="0"/>
                <w:sz w:val="22"/>
              </w:rPr>
            </w:pPr>
            <w:r w:rsidRPr="00F16198">
              <w:rPr>
                <w:rFonts w:ascii="仿宋" w:eastAsia="仿宋" w:hAnsi="仿宋"/>
                <w:bCs/>
                <w:kern w:val="0"/>
                <w:sz w:val="22"/>
              </w:rPr>
              <w:t>2</w:t>
            </w:r>
          </w:p>
        </w:tc>
        <w:tc>
          <w:tcPr>
            <w:tcW w:w="6399" w:type="dxa"/>
            <w:shd w:val="clear" w:color="auto" w:fill="FFFFFF" w:themeFill="background1"/>
            <w:vAlign w:val="center"/>
          </w:tcPr>
          <w:p w14:paraId="313DFE37" w14:textId="77777777" w:rsidR="00521F05" w:rsidRPr="002F315C"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素质目标：</w:t>
            </w:r>
            <w:r w:rsidRPr="002F315C">
              <w:rPr>
                <w:rFonts w:ascii="仿宋" w:eastAsia="仿宋" w:hAnsi="仿宋" w:hint="eastAsia"/>
                <w:kern w:val="0"/>
                <w:sz w:val="22"/>
              </w:rPr>
              <w:t>培养爱岗敬业、精益求精、团结协作的意识和品质，逐步养成认真、负责、细致、严谨的工作作风，具备网络工匠应有的职业道德、职业素养、职业品格。</w:t>
            </w:r>
          </w:p>
          <w:p w14:paraId="324E640A" w14:textId="77777777" w:rsidR="00521F05" w:rsidRPr="002F315C"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知识目标：</w:t>
            </w:r>
            <w:r w:rsidRPr="002F315C">
              <w:rPr>
                <w:rFonts w:ascii="仿宋" w:eastAsia="仿宋" w:hAnsi="仿宋" w:hint="eastAsia"/>
                <w:kern w:val="0"/>
                <w:sz w:val="22"/>
              </w:rPr>
              <w:t>熟悉信息网络、综合布线、智能家居的国家/国标准与行业技术规范；理解网络综合布线系统、各子系统的基本知识；熟悉主流综合布线产品、工具设备、安装规范、设计方式等。</w:t>
            </w:r>
          </w:p>
          <w:p w14:paraId="0460A83B" w14:textId="77777777" w:rsidR="00521F05" w:rsidRPr="002B636C" w:rsidRDefault="00521F05" w:rsidP="00F16198">
            <w:pPr>
              <w:spacing w:line="280" w:lineRule="exact"/>
              <w:rPr>
                <w:rFonts w:ascii="仿宋" w:eastAsia="仿宋" w:hAnsi="仿宋"/>
                <w:kern w:val="0"/>
                <w:sz w:val="22"/>
              </w:rPr>
            </w:pPr>
            <w:r w:rsidRPr="00AE6BBF">
              <w:rPr>
                <w:rFonts w:ascii="仿宋" w:eastAsia="仿宋" w:hAnsi="仿宋" w:hint="eastAsia"/>
                <w:b/>
                <w:kern w:val="0"/>
                <w:sz w:val="22"/>
              </w:rPr>
              <w:t>能力目标：</w:t>
            </w:r>
            <w:r w:rsidRPr="002F315C">
              <w:rPr>
                <w:rFonts w:ascii="仿宋" w:eastAsia="仿宋" w:hAnsi="仿宋" w:hint="eastAsia"/>
                <w:kern w:val="0"/>
                <w:sz w:val="22"/>
              </w:rPr>
              <w:t>掌握网络综合布线系统的方案设计；掌握网络综合布线各子系统的安装施工技能；具备网络综合布线的项目管理、工程测试、工程验收、文档撰写等能力。</w:t>
            </w:r>
          </w:p>
        </w:tc>
        <w:tc>
          <w:tcPr>
            <w:tcW w:w="2957" w:type="dxa"/>
            <w:shd w:val="clear" w:color="auto" w:fill="FFFFFF" w:themeFill="background1"/>
            <w:vAlign w:val="center"/>
          </w:tcPr>
          <w:p w14:paraId="0B2295AF" w14:textId="77777777" w:rsidR="00521F05" w:rsidRPr="002B636C" w:rsidRDefault="00521F05" w:rsidP="002B636C">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综合布线系统（包括工作区子系统、水平子系统、管理间子系统、垂直子系统、设备间子系统）、网络传输介质、综合布线工具、综合布线系统标准、网络工程布线施工技术、布线工程测试、网络综合布线系统工程验收。</w:t>
            </w:r>
          </w:p>
        </w:tc>
        <w:tc>
          <w:tcPr>
            <w:tcW w:w="2830" w:type="dxa"/>
            <w:shd w:val="clear" w:color="auto" w:fill="FFFFFF" w:themeFill="background1"/>
            <w:vAlign w:val="center"/>
          </w:tcPr>
          <w:p w14:paraId="48D52188" w14:textId="77777777" w:rsidR="00521F05" w:rsidRPr="002B636C" w:rsidRDefault="00521F05" w:rsidP="00E21984">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采用理实一体教学、项目式教学、案例式教学，激发学生学习兴趣；注重实践操作、讲解示范，提高学生实际动手能力；采用探究性教学，培养学生的创新精神和创新能力。课程考核以过程考核与结果考核相结合，以实践技能考核为主。建有专门的综合布线实训室。</w:t>
            </w:r>
          </w:p>
        </w:tc>
      </w:tr>
    </w:tbl>
    <w:p w14:paraId="0CB2B9A8" w14:textId="77777777" w:rsidR="00AE6BBF" w:rsidRDefault="00AE6BBF" w:rsidP="002F315C">
      <w:pPr>
        <w:spacing w:line="280" w:lineRule="exact"/>
        <w:ind w:firstLineChars="200" w:firstLine="440"/>
        <w:rPr>
          <w:rFonts w:ascii="仿宋" w:eastAsia="仿宋" w:hAnsi="仿宋"/>
          <w:kern w:val="0"/>
          <w:sz w:val="22"/>
        </w:rPr>
      </w:pPr>
    </w:p>
    <w:p w14:paraId="3F891E93" w14:textId="77777777" w:rsidR="00AE6BBF" w:rsidRDefault="00AE6BBF" w:rsidP="002F315C">
      <w:pPr>
        <w:spacing w:line="280" w:lineRule="exact"/>
        <w:ind w:firstLineChars="200" w:firstLine="440"/>
        <w:rPr>
          <w:rFonts w:ascii="仿宋" w:eastAsia="仿宋" w:hAnsi="仿宋"/>
          <w:kern w:val="0"/>
          <w:sz w:val="22"/>
        </w:rPr>
      </w:pPr>
    </w:p>
    <w:p w14:paraId="0A66BE41" w14:textId="77777777" w:rsidR="00AE6BBF" w:rsidRDefault="00AE6BBF" w:rsidP="002F315C">
      <w:pPr>
        <w:spacing w:line="280" w:lineRule="exact"/>
        <w:ind w:firstLineChars="200" w:firstLine="440"/>
        <w:rPr>
          <w:rFonts w:ascii="仿宋" w:eastAsia="仿宋" w:hAnsi="仿宋"/>
          <w:kern w:val="0"/>
          <w:sz w:val="22"/>
        </w:rPr>
      </w:pPr>
    </w:p>
    <w:p w14:paraId="229D76B7" w14:textId="77777777" w:rsidR="00AE6BBF" w:rsidRDefault="00AE6BBF" w:rsidP="002F315C">
      <w:pPr>
        <w:spacing w:line="280" w:lineRule="exact"/>
        <w:ind w:firstLineChars="200" w:firstLine="440"/>
        <w:rPr>
          <w:rFonts w:ascii="仿宋" w:eastAsia="仿宋" w:hAnsi="仿宋"/>
          <w:kern w:val="0"/>
          <w:sz w:val="22"/>
        </w:rPr>
      </w:pPr>
    </w:p>
    <w:p w14:paraId="0DE01FAD" w14:textId="77777777" w:rsidR="00AE6BBF" w:rsidRDefault="00AE6BBF" w:rsidP="002F315C">
      <w:pPr>
        <w:spacing w:line="280" w:lineRule="exact"/>
        <w:ind w:firstLineChars="200" w:firstLine="440"/>
        <w:rPr>
          <w:rFonts w:ascii="仿宋" w:eastAsia="仿宋" w:hAnsi="仿宋"/>
          <w:kern w:val="0"/>
          <w:sz w:val="22"/>
        </w:rPr>
      </w:pPr>
    </w:p>
    <w:p w14:paraId="6A2BF77A" w14:textId="77777777" w:rsidR="00AE6BBF" w:rsidRDefault="00AE6BBF" w:rsidP="002F315C">
      <w:pPr>
        <w:spacing w:line="280" w:lineRule="exact"/>
        <w:ind w:firstLineChars="200" w:firstLine="440"/>
        <w:rPr>
          <w:rFonts w:ascii="仿宋" w:eastAsia="仿宋" w:hAnsi="仿宋"/>
          <w:kern w:val="0"/>
          <w:sz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567"/>
        <w:gridCol w:w="425"/>
        <w:gridCol w:w="6379"/>
        <w:gridCol w:w="2948"/>
        <w:gridCol w:w="2864"/>
      </w:tblGrid>
      <w:tr w:rsidR="00AE6BBF" w14:paraId="120459B2" w14:textId="77777777" w:rsidTr="004031AD">
        <w:trPr>
          <w:trHeight w:val="629"/>
        </w:trPr>
        <w:tc>
          <w:tcPr>
            <w:tcW w:w="421" w:type="dxa"/>
            <w:shd w:val="clear" w:color="auto" w:fill="DCE6F2"/>
            <w:vAlign w:val="center"/>
          </w:tcPr>
          <w:p w14:paraId="33C1F609" w14:textId="77777777" w:rsidR="00AE6BBF" w:rsidRDefault="00AE6BB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330894A2" w14:textId="77777777" w:rsidR="00AE6BBF" w:rsidRDefault="00AE6BB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850" w:type="dxa"/>
            <w:shd w:val="clear" w:color="auto" w:fill="DCE6F2"/>
            <w:vAlign w:val="center"/>
          </w:tcPr>
          <w:p w14:paraId="6B3ACAC3" w14:textId="77777777" w:rsidR="00AE6BBF" w:rsidRDefault="00AE6BB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498198B8" w14:textId="77777777" w:rsidR="00AE6BBF" w:rsidRDefault="00AE6BB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0BCCAAAE" w14:textId="77777777" w:rsidR="00AE6BBF" w:rsidRDefault="00AE6BBF"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45BC94E6" w14:textId="77777777" w:rsidR="00AE6BBF" w:rsidRDefault="00AE6BBF" w:rsidP="001719BC">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5" w:type="dxa"/>
            <w:shd w:val="clear" w:color="auto" w:fill="DCE6F2"/>
            <w:noWrap/>
            <w:vAlign w:val="center"/>
          </w:tcPr>
          <w:p w14:paraId="6EA92487" w14:textId="77777777" w:rsidR="00AE6BBF" w:rsidRDefault="00AE6BBF" w:rsidP="001719BC">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379" w:type="dxa"/>
            <w:shd w:val="clear" w:color="auto" w:fill="DCE6F2"/>
            <w:vAlign w:val="center"/>
          </w:tcPr>
          <w:p w14:paraId="69EB3B3D" w14:textId="77777777" w:rsidR="00AE6BBF" w:rsidRDefault="00AE6BBF" w:rsidP="001719BC">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948" w:type="dxa"/>
            <w:shd w:val="clear" w:color="auto" w:fill="DCE6F2"/>
            <w:vAlign w:val="center"/>
          </w:tcPr>
          <w:p w14:paraId="004C7818" w14:textId="77777777" w:rsidR="00AE6BBF" w:rsidRDefault="00AE6BBF" w:rsidP="001719BC">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864" w:type="dxa"/>
            <w:shd w:val="clear" w:color="auto" w:fill="DCE6F2"/>
            <w:vAlign w:val="center"/>
          </w:tcPr>
          <w:p w14:paraId="10A7D789" w14:textId="77777777" w:rsidR="00AE6BBF" w:rsidRDefault="00AE6BBF" w:rsidP="001719BC">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AE6BBF" w14:paraId="4374702B" w14:textId="77777777" w:rsidTr="004031AD">
        <w:trPr>
          <w:trHeight w:val="629"/>
        </w:trPr>
        <w:tc>
          <w:tcPr>
            <w:tcW w:w="421" w:type="dxa"/>
            <w:shd w:val="clear" w:color="auto" w:fill="FFFFFF" w:themeFill="background1"/>
            <w:vAlign w:val="center"/>
          </w:tcPr>
          <w:p w14:paraId="4BF1C8FA" w14:textId="77777777" w:rsidR="00AE6BBF" w:rsidRDefault="00AE6BBF" w:rsidP="001719BC">
            <w:pPr>
              <w:widowControl/>
              <w:jc w:val="center"/>
              <w:rPr>
                <w:rFonts w:ascii="仿宋" w:eastAsia="仿宋" w:hAnsi="仿宋"/>
                <w:b/>
                <w:bCs/>
                <w:kern w:val="0"/>
                <w:sz w:val="24"/>
                <w:szCs w:val="24"/>
              </w:rPr>
            </w:pPr>
            <w:r>
              <w:rPr>
                <w:rFonts w:ascii="仿宋" w:eastAsia="仿宋" w:hAnsi="仿宋"/>
                <w:b/>
                <w:bCs/>
                <w:kern w:val="0"/>
                <w:sz w:val="24"/>
                <w:szCs w:val="24"/>
              </w:rPr>
              <w:t>7</w:t>
            </w:r>
          </w:p>
        </w:tc>
        <w:tc>
          <w:tcPr>
            <w:tcW w:w="850" w:type="dxa"/>
            <w:shd w:val="clear" w:color="auto" w:fill="FFFFFF" w:themeFill="background1"/>
            <w:vAlign w:val="center"/>
          </w:tcPr>
          <w:p w14:paraId="15B7FD84" w14:textId="77777777" w:rsidR="00AE6BBF" w:rsidRPr="008D00C5" w:rsidRDefault="00AE6BBF" w:rsidP="001719BC">
            <w:pPr>
              <w:widowControl/>
              <w:jc w:val="center"/>
              <w:rPr>
                <w:rFonts w:ascii="仿宋" w:eastAsia="仿宋" w:hAnsi="仿宋"/>
                <w:b/>
                <w:bCs/>
                <w:kern w:val="0"/>
                <w:sz w:val="24"/>
                <w:szCs w:val="24"/>
              </w:rPr>
            </w:pPr>
            <w:r w:rsidRPr="008D00C5">
              <w:rPr>
                <w:rFonts w:ascii="仿宋" w:eastAsia="仿宋" w:hAnsi="仿宋" w:hint="eastAsia"/>
                <w:b/>
                <w:kern w:val="0"/>
                <w:sz w:val="22"/>
              </w:rPr>
              <w:t>网络安全基础</w:t>
            </w:r>
          </w:p>
        </w:tc>
        <w:tc>
          <w:tcPr>
            <w:tcW w:w="567" w:type="dxa"/>
            <w:shd w:val="clear" w:color="auto" w:fill="FFFFFF" w:themeFill="background1"/>
            <w:noWrap/>
            <w:vAlign w:val="center"/>
          </w:tcPr>
          <w:p w14:paraId="4E855CB6" w14:textId="77777777" w:rsidR="00AE6BBF" w:rsidRPr="00F16198" w:rsidRDefault="00AE6BBF" w:rsidP="001719BC">
            <w:pPr>
              <w:widowControl/>
              <w:jc w:val="center"/>
              <w:rPr>
                <w:rFonts w:ascii="仿宋" w:eastAsia="仿宋" w:hAnsi="仿宋"/>
                <w:bCs/>
                <w:kern w:val="0"/>
                <w:sz w:val="22"/>
              </w:rPr>
            </w:pPr>
            <w:r w:rsidRPr="00F16198">
              <w:rPr>
                <w:rFonts w:ascii="仿宋" w:eastAsia="仿宋" w:hAnsi="仿宋"/>
                <w:bCs/>
                <w:kern w:val="0"/>
                <w:sz w:val="22"/>
              </w:rPr>
              <w:t>48</w:t>
            </w:r>
          </w:p>
        </w:tc>
        <w:tc>
          <w:tcPr>
            <w:tcW w:w="425" w:type="dxa"/>
            <w:shd w:val="clear" w:color="auto" w:fill="FFFFFF" w:themeFill="background1"/>
            <w:noWrap/>
            <w:vAlign w:val="center"/>
          </w:tcPr>
          <w:p w14:paraId="6D428EF3" w14:textId="77777777" w:rsidR="00AE6BBF" w:rsidRPr="00F16198" w:rsidRDefault="00AE6BBF" w:rsidP="001719BC">
            <w:pPr>
              <w:widowControl/>
              <w:jc w:val="center"/>
              <w:rPr>
                <w:rFonts w:ascii="仿宋" w:eastAsia="仿宋" w:hAnsi="仿宋"/>
                <w:bCs/>
                <w:kern w:val="0"/>
                <w:sz w:val="22"/>
              </w:rPr>
            </w:pPr>
            <w:r w:rsidRPr="00F16198">
              <w:rPr>
                <w:rFonts w:ascii="仿宋" w:eastAsia="仿宋" w:hAnsi="仿宋"/>
                <w:bCs/>
                <w:kern w:val="0"/>
                <w:sz w:val="22"/>
              </w:rPr>
              <w:t>3</w:t>
            </w:r>
          </w:p>
        </w:tc>
        <w:tc>
          <w:tcPr>
            <w:tcW w:w="6379" w:type="dxa"/>
            <w:shd w:val="clear" w:color="auto" w:fill="FFFFFF" w:themeFill="background1"/>
            <w:vAlign w:val="center"/>
          </w:tcPr>
          <w:p w14:paraId="2D730281" w14:textId="77777777" w:rsidR="00AE6BBF" w:rsidRPr="002F315C" w:rsidRDefault="00AE6BBF" w:rsidP="00F16198">
            <w:pPr>
              <w:spacing w:line="280" w:lineRule="exact"/>
              <w:rPr>
                <w:rFonts w:ascii="仿宋" w:eastAsia="仿宋" w:hAnsi="仿宋"/>
                <w:kern w:val="0"/>
                <w:sz w:val="22"/>
              </w:rPr>
            </w:pPr>
            <w:r w:rsidRPr="00AE6BBF">
              <w:rPr>
                <w:rFonts w:ascii="仿宋" w:eastAsia="仿宋" w:hAnsi="仿宋" w:hint="eastAsia"/>
                <w:b/>
                <w:kern w:val="0"/>
                <w:sz w:val="22"/>
              </w:rPr>
              <w:t>素质目标：</w:t>
            </w:r>
            <w:r w:rsidRPr="002F315C">
              <w:rPr>
                <w:rFonts w:ascii="仿宋" w:eastAsia="仿宋" w:hAnsi="仿宋" w:hint="eastAsia"/>
                <w:kern w:val="0"/>
                <w:sz w:val="22"/>
              </w:rPr>
              <w:t>培养爱岗敬业、精益求精、团结协作的意识和品质，逐步养成认真、负责、细致、严谨的工作作风，具备网络工匠应有的职业道德、职业素养、职业品格。</w:t>
            </w:r>
          </w:p>
          <w:p w14:paraId="3033DD04" w14:textId="77777777" w:rsidR="00AE6BBF" w:rsidRPr="002F315C" w:rsidRDefault="00AE6BBF" w:rsidP="00F16198">
            <w:pPr>
              <w:spacing w:line="280" w:lineRule="exact"/>
              <w:rPr>
                <w:rFonts w:ascii="仿宋" w:eastAsia="仿宋" w:hAnsi="仿宋"/>
                <w:kern w:val="0"/>
                <w:sz w:val="22"/>
              </w:rPr>
            </w:pPr>
            <w:r w:rsidRPr="00AE6BBF">
              <w:rPr>
                <w:rFonts w:ascii="仿宋" w:eastAsia="仿宋" w:hAnsi="仿宋" w:hint="eastAsia"/>
                <w:b/>
                <w:kern w:val="0"/>
                <w:sz w:val="22"/>
              </w:rPr>
              <w:t>知识目标：</w:t>
            </w:r>
            <w:r w:rsidRPr="002F315C">
              <w:rPr>
                <w:rFonts w:ascii="仿宋" w:eastAsia="仿宋" w:hAnsi="仿宋" w:hint="eastAsia"/>
                <w:kern w:val="0"/>
                <w:sz w:val="22"/>
              </w:rPr>
              <w:t>了解信息安全及规范，熟悉网络协议与网络监听、了解恶意代码、熟悉防火墙安全管理与配置，熟悉端口扫描技术、欺骗与防御技术；熟悉主流网络安全设备与技术等。</w:t>
            </w:r>
          </w:p>
          <w:p w14:paraId="50B2A73D" w14:textId="77777777" w:rsidR="00AE6BBF" w:rsidRPr="002F315C" w:rsidRDefault="00AE6BBF" w:rsidP="00F16198">
            <w:pPr>
              <w:spacing w:line="280" w:lineRule="exact"/>
              <w:rPr>
                <w:rFonts w:ascii="仿宋" w:eastAsia="仿宋" w:hAnsi="仿宋"/>
                <w:kern w:val="0"/>
                <w:sz w:val="22"/>
              </w:rPr>
            </w:pPr>
            <w:r w:rsidRPr="00AE6BBF">
              <w:rPr>
                <w:rFonts w:ascii="仿宋" w:eastAsia="仿宋" w:hAnsi="仿宋" w:hint="eastAsia"/>
                <w:b/>
                <w:kern w:val="0"/>
                <w:sz w:val="22"/>
              </w:rPr>
              <w:t>能力目标：</w:t>
            </w:r>
            <w:r w:rsidRPr="002F315C">
              <w:rPr>
                <w:rFonts w:ascii="仿宋" w:eastAsia="仿宋" w:hAnsi="仿宋" w:hint="eastAsia"/>
                <w:kern w:val="0"/>
                <w:sz w:val="22"/>
              </w:rPr>
              <w:t>能搭建网络安全测试平台、能使用</w:t>
            </w:r>
            <w:r w:rsidRPr="002F315C">
              <w:rPr>
                <w:rFonts w:ascii="仿宋" w:eastAsia="仿宋" w:hAnsi="仿宋"/>
                <w:kern w:val="0"/>
                <w:sz w:val="22"/>
              </w:rPr>
              <w:t>Wireshark</w:t>
            </w:r>
            <w:r w:rsidRPr="002F315C">
              <w:rPr>
                <w:rFonts w:ascii="仿宋" w:eastAsia="仿宋" w:hAnsi="仿宋" w:hint="eastAsia"/>
                <w:kern w:val="0"/>
                <w:sz w:val="22"/>
              </w:rPr>
              <w:t>工具铺货数据包；具备恶意代码查杀、防火墙配置管理、网络安全工具运用、漏洞攻击与防御、系统安全加固等能力。</w:t>
            </w:r>
          </w:p>
          <w:p w14:paraId="70C69F41" w14:textId="77777777" w:rsidR="00AE6BBF" w:rsidRPr="00AE6BBF" w:rsidRDefault="00AE6BBF" w:rsidP="00F16198">
            <w:pPr>
              <w:jc w:val="left"/>
              <w:rPr>
                <w:rFonts w:ascii="仿宋" w:eastAsia="仿宋" w:hAnsi="仿宋"/>
                <w:b/>
                <w:bCs/>
                <w:kern w:val="0"/>
                <w:sz w:val="24"/>
                <w:szCs w:val="24"/>
              </w:rPr>
            </w:pPr>
          </w:p>
        </w:tc>
        <w:tc>
          <w:tcPr>
            <w:tcW w:w="2948" w:type="dxa"/>
            <w:shd w:val="clear" w:color="auto" w:fill="FFFFFF" w:themeFill="background1"/>
            <w:vAlign w:val="center"/>
          </w:tcPr>
          <w:p w14:paraId="0ED8877D" w14:textId="77777777" w:rsidR="00AE6BBF" w:rsidRPr="002F315C" w:rsidRDefault="00AE6BBF" w:rsidP="00AE6BBF">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计算机网络安全概述、网络协议与网络监听、密码学、恶意代码、防火墙安全管理与配置、网络扫描、欺骗与防御、网络服务渗透攻击等。</w:t>
            </w:r>
          </w:p>
          <w:p w14:paraId="23D27817" w14:textId="77777777" w:rsidR="00AE6BBF" w:rsidRPr="00AE6BBF" w:rsidRDefault="00AE6BBF" w:rsidP="001719BC">
            <w:pPr>
              <w:widowControl/>
              <w:jc w:val="center"/>
              <w:rPr>
                <w:rFonts w:ascii="仿宋" w:eastAsia="仿宋" w:hAnsi="仿宋"/>
                <w:b/>
                <w:bCs/>
                <w:kern w:val="0"/>
                <w:sz w:val="24"/>
                <w:szCs w:val="24"/>
              </w:rPr>
            </w:pPr>
          </w:p>
        </w:tc>
        <w:tc>
          <w:tcPr>
            <w:tcW w:w="2864" w:type="dxa"/>
            <w:shd w:val="clear" w:color="auto" w:fill="FFFFFF" w:themeFill="background1"/>
            <w:vAlign w:val="center"/>
          </w:tcPr>
          <w:p w14:paraId="5C55CE3D" w14:textId="77777777" w:rsidR="00AE6BBF" w:rsidRPr="002F315C" w:rsidRDefault="00AE6BBF" w:rsidP="00AE6BBF">
            <w:pPr>
              <w:spacing w:line="280" w:lineRule="exact"/>
              <w:ind w:firstLineChars="200" w:firstLine="440"/>
              <w:rPr>
                <w:rFonts w:ascii="仿宋" w:eastAsia="仿宋" w:hAnsi="仿宋"/>
                <w:kern w:val="0"/>
                <w:sz w:val="22"/>
              </w:rPr>
            </w:pPr>
            <w:r w:rsidRPr="002F315C">
              <w:rPr>
                <w:rFonts w:ascii="仿宋" w:eastAsia="仿宋" w:hAnsi="仿宋" w:hint="eastAsia"/>
                <w:kern w:val="0"/>
                <w:sz w:val="22"/>
              </w:rPr>
              <w:t>采用理实一体教学、项目式教学、案例式教学，激发学生学习兴趣；注重实践操作、讲解示范，提高学生实际动手能力；采用探究性教学，培养学生的创新精神和创新能力。课程考核以过程考核与结果考核相结合，以实践技能考核为主。</w:t>
            </w:r>
          </w:p>
          <w:p w14:paraId="62D5E9BA" w14:textId="77777777" w:rsidR="00AE6BBF" w:rsidRPr="00AE6BBF" w:rsidRDefault="00AE6BBF" w:rsidP="001719BC">
            <w:pPr>
              <w:widowControl/>
              <w:spacing w:line="280" w:lineRule="exact"/>
              <w:jc w:val="center"/>
              <w:rPr>
                <w:rFonts w:ascii="仿宋" w:eastAsia="仿宋" w:hAnsi="仿宋"/>
                <w:b/>
                <w:bCs/>
                <w:kern w:val="0"/>
                <w:sz w:val="24"/>
                <w:szCs w:val="24"/>
              </w:rPr>
            </w:pPr>
          </w:p>
        </w:tc>
      </w:tr>
    </w:tbl>
    <w:p w14:paraId="64FFF52A" w14:textId="77777777" w:rsidR="00914F7E" w:rsidRDefault="00914F7E" w:rsidP="0013220E">
      <w:pPr>
        <w:spacing w:line="540" w:lineRule="exact"/>
        <w:ind w:firstLineChars="200" w:firstLine="640"/>
        <w:rPr>
          <w:rFonts w:eastAsia="仿宋_GB2312"/>
          <w:bCs/>
          <w:sz w:val="32"/>
          <w:szCs w:val="32"/>
        </w:rPr>
      </w:pPr>
    </w:p>
    <w:p w14:paraId="4A6D3A67" w14:textId="77777777" w:rsidR="00914F7E" w:rsidRDefault="00914F7E" w:rsidP="0013220E">
      <w:pPr>
        <w:spacing w:line="540" w:lineRule="exact"/>
        <w:ind w:firstLineChars="200" w:firstLine="640"/>
        <w:rPr>
          <w:rFonts w:eastAsia="仿宋_GB2312"/>
          <w:bCs/>
          <w:sz w:val="32"/>
          <w:szCs w:val="32"/>
        </w:rPr>
      </w:pPr>
    </w:p>
    <w:p w14:paraId="5B665BB5" w14:textId="77777777" w:rsidR="00914F7E" w:rsidRDefault="00914F7E" w:rsidP="0013220E">
      <w:pPr>
        <w:spacing w:line="540" w:lineRule="exact"/>
        <w:ind w:firstLineChars="200" w:firstLine="640"/>
        <w:rPr>
          <w:rFonts w:eastAsia="仿宋_GB2312"/>
          <w:bCs/>
          <w:sz w:val="32"/>
          <w:szCs w:val="32"/>
        </w:rPr>
      </w:pPr>
    </w:p>
    <w:p w14:paraId="00D903E0" w14:textId="77777777" w:rsidR="00914F7E" w:rsidRDefault="00914F7E" w:rsidP="0013220E">
      <w:pPr>
        <w:spacing w:line="540" w:lineRule="exact"/>
        <w:ind w:firstLineChars="200" w:firstLine="640"/>
        <w:rPr>
          <w:rFonts w:eastAsia="仿宋_GB2312"/>
          <w:bCs/>
          <w:sz w:val="32"/>
          <w:szCs w:val="32"/>
        </w:rPr>
      </w:pPr>
    </w:p>
    <w:p w14:paraId="2076690A" w14:textId="77777777" w:rsidR="00914F7E" w:rsidRDefault="00914F7E" w:rsidP="0013220E">
      <w:pPr>
        <w:spacing w:line="540" w:lineRule="exact"/>
        <w:ind w:firstLineChars="200" w:firstLine="640"/>
        <w:rPr>
          <w:rFonts w:eastAsia="仿宋_GB2312"/>
          <w:bCs/>
          <w:sz w:val="32"/>
          <w:szCs w:val="32"/>
        </w:rPr>
      </w:pPr>
    </w:p>
    <w:p w14:paraId="79A8751B" w14:textId="77777777" w:rsidR="00914F7E" w:rsidRDefault="00914F7E" w:rsidP="0013220E">
      <w:pPr>
        <w:spacing w:line="540" w:lineRule="exact"/>
        <w:ind w:firstLineChars="200" w:firstLine="640"/>
        <w:rPr>
          <w:rFonts w:eastAsia="仿宋_GB2312"/>
          <w:bCs/>
          <w:sz w:val="32"/>
          <w:szCs w:val="32"/>
        </w:rPr>
      </w:pPr>
    </w:p>
    <w:p w14:paraId="4EA1754C" w14:textId="77777777" w:rsidR="00914F7E" w:rsidRDefault="00914F7E" w:rsidP="0013220E">
      <w:pPr>
        <w:spacing w:line="540" w:lineRule="exact"/>
        <w:ind w:firstLineChars="200" w:firstLine="640"/>
        <w:rPr>
          <w:rFonts w:eastAsia="仿宋_GB2312"/>
          <w:bCs/>
          <w:sz w:val="32"/>
          <w:szCs w:val="32"/>
        </w:rPr>
      </w:pPr>
    </w:p>
    <w:p w14:paraId="231DB6CF" w14:textId="77777777" w:rsidR="00914F7E" w:rsidRDefault="00914F7E" w:rsidP="0013220E">
      <w:pPr>
        <w:spacing w:line="540" w:lineRule="exact"/>
        <w:ind w:firstLineChars="200" w:firstLine="640"/>
        <w:rPr>
          <w:rFonts w:eastAsia="仿宋_GB2312"/>
          <w:bCs/>
          <w:sz w:val="32"/>
          <w:szCs w:val="32"/>
        </w:rPr>
      </w:pPr>
    </w:p>
    <w:p w14:paraId="45FAE0A4" w14:textId="77777777" w:rsidR="00914F7E" w:rsidRDefault="00914F7E" w:rsidP="0013220E">
      <w:pPr>
        <w:spacing w:line="540" w:lineRule="exact"/>
        <w:ind w:firstLineChars="200" w:firstLine="640"/>
        <w:rPr>
          <w:rFonts w:eastAsia="仿宋_GB2312"/>
          <w:bCs/>
          <w:sz w:val="32"/>
          <w:szCs w:val="32"/>
        </w:rPr>
      </w:pPr>
    </w:p>
    <w:p w14:paraId="4488CB52" w14:textId="77777777" w:rsidR="004C3834" w:rsidRDefault="004C3834">
      <w:pPr>
        <w:widowControl/>
        <w:jc w:val="left"/>
        <w:rPr>
          <w:rFonts w:eastAsia="仿宋_GB2312"/>
          <w:bCs/>
          <w:sz w:val="32"/>
          <w:szCs w:val="32"/>
        </w:rPr>
      </w:pPr>
      <w:r>
        <w:rPr>
          <w:rFonts w:eastAsia="仿宋_GB2312"/>
          <w:bCs/>
          <w:sz w:val="32"/>
          <w:szCs w:val="32"/>
        </w:rPr>
        <w:br w:type="page"/>
      </w:r>
    </w:p>
    <w:p w14:paraId="4EECD72A" w14:textId="77777777" w:rsidR="00914F7E" w:rsidRDefault="00914F7E" w:rsidP="00CC2D55">
      <w:pPr>
        <w:spacing w:line="540" w:lineRule="exact"/>
        <w:ind w:firstLineChars="200" w:firstLine="640"/>
        <w:outlineLvl w:val="2"/>
        <w:rPr>
          <w:rFonts w:eastAsia="仿宋_GB2312"/>
          <w:bCs/>
          <w:sz w:val="32"/>
          <w:szCs w:val="32"/>
        </w:rPr>
      </w:pPr>
      <w:bookmarkStart w:id="44" w:name="_Toc74210943"/>
      <w:r>
        <w:rPr>
          <w:rFonts w:eastAsia="仿宋_GB2312"/>
          <w:bCs/>
          <w:sz w:val="32"/>
          <w:szCs w:val="32"/>
        </w:rPr>
        <w:lastRenderedPageBreak/>
        <w:t>3</w:t>
      </w:r>
      <w:r w:rsidR="009C58B3">
        <w:rPr>
          <w:rFonts w:eastAsia="仿宋_GB2312"/>
          <w:bCs/>
          <w:sz w:val="32"/>
          <w:szCs w:val="32"/>
        </w:rPr>
        <w:t>．</w:t>
      </w:r>
      <w:r>
        <w:rPr>
          <w:rFonts w:eastAsia="仿宋_GB2312"/>
          <w:bCs/>
          <w:sz w:val="32"/>
          <w:szCs w:val="32"/>
        </w:rPr>
        <w:t>专业核心课程模块</w:t>
      </w:r>
      <w:bookmarkEnd w:id="44"/>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567"/>
        <w:gridCol w:w="426"/>
        <w:gridCol w:w="6520"/>
        <w:gridCol w:w="208"/>
        <w:gridCol w:w="2485"/>
        <w:gridCol w:w="273"/>
        <w:gridCol w:w="2846"/>
      </w:tblGrid>
      <w:tr w:rsidR="00244FF5" w14:paraId="67E59E13" w14:textId="77777777" w:rsidTr="004031AD">
        <w:trPr>
          <w:trHeight w:val="455"/>
        </w:trPr>
        <w:tc>
          <w:tcPr>
            <w:tcW w:w="421" w:type="dxa"/>
            <w:shd w:val="clear" w:color="auto" w:fill="DCE6F2"/>
            <w:vAlign w:val="center"/>
          </w:tcPr>
          <w:p w14:paraId="6F073FF2"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序</w:t>
            </w:r>
          </w:p>
          <w:p w14:paraId="042D1104"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4FF281B9"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256763AF"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0A680360"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53562256"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6" w:type="dxa"/>
            <w:shd w:val="clear" w:color="auto" w:fill="DCE6F2"/>
            <w:vAlign w:val="center"/>
          </w:tcPr>
          <w:p w14:paraId="2A701A61"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728" w:type="dxa"/>
            <w:gridSpan w:val="2"/>
            <w:shd w:val="clear" w:color="auto" w:fill="DCE6F2"/>
            <w:vAlign w:val="center"/>
          </w:tcPr>
          <w:p w14:paraId="29B0CC9D"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758" w:type="dxa"/>
            <w:gridSpan w:val="2"/>
            <w:shd w:val="clear" w:color="auto" w:fill="DCE6F2"/>
            <w:vAlign w:val="center"/>
          </w:tcPr>
          <w:p w14:paraId="7EA6608C"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846" w:type="dxa"/>
            <w:shd w:val="clear" w:color="auto" w:fill="DCE6F2"/>
            <w:vAlign w:val="center"/>
          </w:tcPr>
          <w:p w14:paraId="4FD2DFEE" w14:textId="77777777" w:rsidR="00914F7E" w:rsidRDefault="00914F7E"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244FF5" w14:paraId="1DA701A3" w14:textId="77777777" w:rsidTr="004031AD">
        <w:trPr>
          <w:trHeight w:val="90"/>
        </w:trPr>
        <w:tc>
          <w:tcPr>
            <w:tcW w:w="421" w:type="dxa"/>
            <w:vAlign w:val="center"/>
          </w:tcPr>
          <w:p w14:paraId="6EEE3F54" w14:textId="77777777" w:rsidR="00914F7E" w:rsidRDefault="00914F7E" w:rsidP="001719BC">
            <w:pPr>
              <w:widowControl/>
              <w:jc w:val="center"/>
              <w:rPr>
                <w:rFonts w:ascii="仿宋" w:eastAsia="仿宋" w:hAnsi="仿宋"/>
                <w:b/>
                <w:bCs/>
                <w:kern w:val="0"/>
                <w:sz w:val="22"/>
              </w:rPr>
            </w:pPr>
            <w:r>
              <w:rPr>
                <w:rFonts w:ascii="仿宋" w:eastAsia="仿宋" w:hAnsi="仿宋" w:hint="eastAsia"/>
                <w:b/>
                <w:bCs/>
                <w:kern w:val="0"/>
                <w:sz w:val="22"/>
              </w:rPr>
              <w:t>1</w:t>
            </w:r>
          </w:p>
        </w:tc>
        <w:tc>
          <w:tcPr>
            <w:tcW w:w="708" w:type="dxa"/>
            <w:vAlign w:val="center"/>
          </w:tcPr>
          <w:p w14:paraId="45006018" w14:textId="77777777" w:rsidR="00914F7E" w:rsidRDefault="00914F7E" w:rsidP="001719BC">
            <w:pPr>
              <w:widowControl/>
              <w:jc w:val="center"/>
              <w:rPr>
                <w:rFonts w:ascii="仿宋" w:eastAsia="仿宋" w:hAnsi="仿宋"/>
                <w:b/>
                <w:bCs/>
                <w:kern w:val="0"/>
                <w:sz w:val="22"/>
              </w:rPr>
            </w:pPr>
            <w:r>
              <w:rPr>
                <w:rFonts w:ascii="仿宋" w:eastAsia="仿宋" w:hAnsi="仿宋" w:hint="eastAsia"/>
                <w:b/>
                <w:bCs/>
                <w:kern w:val="0"/>
                <w:sz w:val="22"/>
              </w:rPr>
              <w:t>路由交换技术</w:t>
            </w:r>
          </w:p>
        </w:tc>
        <w:tc>
          <w:tcPr>
            <w:tcW w:w="567" w:type="dxa"/>
            <w:vAlign w:val="center"/>
          </w:tcPr>
          <w:p w14:paraId="3A7345D2" w14:textId="77777777" w:rsidR="00914F7E" w:rsidRDefault="00914F7E" w:rsidP="001719BC">
            <w:pPr>
              <w:widowControl/>
              <w:jc w:val="center"/>
              <w:rPr>
                <w:rFonts w:ascii="仿宋" w:eastAsia="仿宋" w:hAnsi="仿宋"/>
                <w:kern w:val="0"/>
                <w:sz w:val="22"/>
              </w:rPr>
            </w:pPr>
            <w:r>
              <w:rPr>
                <w:rFonts w:ascii="仿宋" w:eastAsia="仿宋" w:hAnsi="仿宋"/>
                <w:kern w:val="0"/>
                <w:sz w:val="22"/>
              </w:rPr>
              <w:t>64</w:t>
            </w:r>
          </w:p>
        </w:tc>
        <w:tc>
          <w:tcPr>
            <w:tcW w:w="426" w:type="dxa"/>
            <w:vAlign w:val="center"/>
          </w:tcPr>
          <w:p w14:paraId="734A5F9B" w14:textId="77777777" w:rsidR="00914F7E" w:rsidRDefault="00914F7E" w:rsidP="001719BC">
            <w:pPr>
              <w:widowControl/>
              <w:jc w:val="center"/>
              <w:rPr>
                <w:rFonts w:ascii="仿宋" w:eastAsia="仿宋" w:hAnsi="仿宋"/>
                <w:kern w:val="0"/>
                <w:sz w:val="22"/>
              </w:rPr>
            </w:pPr>
            <w:r>
              <w:rPr>
                <w:rFonts w:ascii="仿宋" w:eastAsia="仿宋" w:hAnsi="仿宋"/>
                <w:kern w:val="0"/>
                <w:sz w:val="22"/>
              </w:rPr>
              <w:t>4</w:t>
            </w:r>
          </w:p>
        </w:tc>
        <w:tc>
          <w:tcPr>
            <w:tcW w:w="6728" w:type="dxa"/>
            <w:gridSpan w:val="2"/>
            <w:vAlign w:val="center"/>
          </w:tcPr>
          <w:p w14:paraId="0742A0BE" w14:textId="77777777" w:rsidR="00244FF5" w:rsidRPr="00914F7E"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良好的工作态度、责任心、安全意识以及职业操守；计划组织、团队协作、自主学习意识；逐步养成认真、负责、细致、严谨的工作作风，形成系统化、结构化的科学思维模式，养成标准化、模块化、层次化的设计规划方法和规范操作的职业习惯，具有良好的技术标准意识、操作规范意识、服务质量意识、尊重产权意识及环境保护意识。</w:t>
            </w:r>
          </w:p>
          <w:p w14:paraId="221D4E00" w14:textId="77777777" w:rsidR="00244FF5" w:rsidRPr="00914F7E"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了解第2层交换机如何转发数据；解释STP如何在第2层网络中实现冗余；了解</w:t>
            </w:r>
            <w:r w:rsidRPr="00914F7E">
              <w:rPr>
                <w:rFonts w:ascii="仿宋" w:eastAsia="仿宋" w:hAnsi="仿宋"/>
                <w:kern w:val="0"/>
                <w:sz w:val="22"/>
              </w:rPr>
              <w:t>VRRP/</w:t>
            </w:r>
            <w:r w:rsidRPr="00914F7E">
              <w:rPr>
                <w:rFonts w:ascii="仿宋" w:eastAsia="仿宋" w:hAnsi="仿宋" w:hint="eastAsia"/>
                <w:kern w:val="0"/>
                <w:sz w:val="22"/>
              </w:rPr>
              <w:t>FHRP如何在冗余网络中提供默认网关服务；解释漏洞如何危害LAN的安全；了解WLAN（无线局域网）如何实现网络连接；解释路由器如何使用数据包中的信息进行转发决策。</w:t>
            </w:r>
          </w:p>
          <w:p w14:paraId="59461996" w14:textId="77777777" w:rsidR="00244FF5" w:rsidRPr="00914F7E"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能够执行基本的网络配置和故障诊断工作、识别和缓解局域网安全威胁，并对基本的无线局域网进行配置和保护设置；能够在路由器和交换机上配置高级功能，并能够对这些设备执行基本的故障排除；能够使用安全最佳实践，排除并解决IPv4和IPv6网络中的常见协议问题。</w:t>
            </w:r>
          </w:p>
          <w:p w14:paraId="7150632F" w14:textId="77777777" w:rsidR="00914F7E" w:rsidRPr="00244FF5" w:rsidRDefault="00914F7E" w:rsidP="009C58B3">
            <w:pPr>
              <w:widowControl/>
              <w:spacing w:line="300" w:lineRule="exact"/>
              <w:jc w:val="left"/>
              <w:rPr>
                <w:rFonts w:ascii="仿宋" w:eastAsia="仿宋" w:hAnsi="仿宋"/>
                <w:kern w:val="0"/>
                <w:sz w:val="22"/>
              </w:rPr>
            </w:pPr>
          </w:p>
        </w:tc>
        <w:tc>
          <w:tcPr>
            <w:tcW w:w="2758" w:type="dxa"/>
            <w:gridSpan w:val="2"/>
            <w:vAlign w:val="center"/>
          </w:tcPr>
          <w:p w14:paraId="33F9FE28" w14:textId="77777777" w:rsidR="00914F7E" w:rsidRDefault="00244FF5" w:rsidP="001719BC">
            <w:pPr>
              <w:widowControl/>
              <w:spacing w:line="300" w:lineRule="exact"/>
              <w:ind w:firstLineChars="200" w:firstLine="440"/>
              <w:jc w:val="left"/>
              <w:rPr>
                <w:rFonts w:ascii="仿宋" w:eastAsia="仿宋" w:hAnsi="仿宋"/>
                <w:kern w:val="0"/>
                <w:sz w:val="22"/>
              </w:rPr>
            </w:pPr>
            <w:r w:rsidRPr="00914F7E">
              <w:rPr>
                <w:rFonts w:ascii="仿宋" w:eastAsia="仿宋" w:hAnsi="仿宋" w:hint="eastAsia"/>
                <w:kern w:val="0"/>
                <w:sz w:val="22"/>
              </w:rPr>
              <w:t>基本设备配置、交换概念、</w:t>
            </w:r>
            <w:r w:rsidRPr="00914F7E">
              <w:rPr>
                <w:rFonts w:ascii="仿宋" w:eastAsia="仿宋" w:hAnsi="仿宋"/>
                <w:kern w:val="0"/>
                <w:sz w:val="22"/>
              </w:rPr>
              <w:t>VLANs</w:t>
            </w:r>
            <w:r w:rsidRPr="00914F7E">
              <w:rPr>
                <w:rFonts w:ascii="仿宋" w:eastAsia="仿宋" w:hAnsi="仿宋" w:hint="eastAsia"/>
                <w:kern w:val="0"/>
                <w:sz w:val="22"/>
              </w:rPr>
              <w:t>、VLAN间路由、</w:t>
            </w:r>
            <w:r w:rsidRPr="00914F7E">
              <w:rPr>
                <w:rFonts w:ascii="仿宋" w:eastAsia="仿宋" w:hAnsi="仿宋"/>
                <w:kern w:val="0"/>
                <w:sz w:val="22"/>
              </w:rPr>
              <w:t>STP</w:t>
            </w:r>
            <w:r w:rsidRPr="00914F7E">
              <w:rPr>
                <w:rFonts w:ascii="仿宋" w:eastAsia="仿宋" w:hAnsi="仿宋" w:hint="eastAsia"/>
                <w:kern w:val="0"/>
                <w:sz w:val="22"/>
              </w:rPr>
              <w:t>的概念、以太网通道、</w:t>
            </w:r>
            <w:r w:rsidRPr="00914F7E">
              <w:rPr>
                <w:rFonts w:ascii="仿宋" w:eastAsia="仿宋" w:hAnsi="仿宋"/>
                <w:kern w:val="0"/>
                <w:sz w:val="22"/>
              </w:rPr>
              <w:t>DHCPv4</w:t>
            </w:r>
            <w:r w:rsidRPr="00914F7E">
              <w:rPr>
                <w:rFonts w:ascii="仿宋" w:eastAsia="仿宋" w:hAnsi="仿宋" w:hint="eastAsia"/>
                <w:kern w:val="0"/>
                <w:sz w:val="22"/>
              </w:rPr>
              <w:t>、SLAAC和DHCPv6概念、FHRP概念、局域网安全的概念、交换机安全配置、W</w:t>
            </w:r>
            <w:r w:rsidRPr="00914F7E">
              <w:rPr>
                <w:rFonts w:ascii="仿宋" w:eastAsia="仿宋" w:hAnsi="仿宋"/>
                <w:kern w:val="0"/>
                <w:sz w:val="22"/>
              </w:rPr>
              <w:t>LAN</w:t>
            </w:r>
            <w:r w:rsidRPr="00914F7E">
              <w:rPr>
                <w:rFonts w:ascii="仿宋" w:eastAsia="仿宋" w:hAnsi="仿宋" w:hint="eastAsia"/>
                <w:kern w:val="0"/>
                <w:sz w:val="22"/>
              </w:rPr>
              <w:t>的概念、W</w:t>
            </w:r>
            <w:r w:rsidRPr="00914F7E">
              <w:rPr>
                <w:rFonts w:ascii="仿宋" w:eastAsia="仿宋" w:hAnsi="仿宋"/>
                <w:kern w:val="0"/>
                <w:sz w:val="22"/>
              </w:rPr>
              <w:t>LAN</w:t>
            </w:r>
            <w:r w:rsidRPr="00914F7E">
              <w:rPr>
                <w:rFonts w:ascii="仿宋" w:eastAsia="仿宋" w:hAnsi="仿宋" w:hint="eastAsia"/>
                <w:kern w:val="0"/>
                <w:sz w:val="22"/>
              </w:rPr>
              <w:t>的配置、路由概念、IP静态路由、排除静态路由和默认路由故障。</w:t>
            </w:r>
          </w:p>
        </w:tc>
        <w:tc>
          <w:tcPr>
            <w:tcW w:w="2846" w:type="dxa"/>
            <w:vAlign w:val="center"/>
          </w:tcPr>
          <w:p w14:paraId="18981695" w14:textId="77777777" w:rsidR="00914F7E" w:rsidRDefault="00244FF5" w:rsidP="001719BC">
            <w:pPr>
              <w:widowControl/>
              <w:spacing w:line="30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914F7E">
              <w:rPr>
                <w:rFonts w:ascii="仿宋" w:eastAsia="仿宋" w:hAnsi="仿宋" w:hint="eastAsia"/>
                <w:kern w:val="0"/>
                <w:sz w:val="22"/>
              </w:rPr>
              <w:t>eNSP</w:t>
            </w:r>
            <w:proofErr w:type="spellEnd"/>
            <w:r w:rsidRPr="00914F7E">
              <w:rPr>
                <w:rFonts w:ascii="仿宋" w:eastAsia="仿宋" w:hAnsi="仿宋" w:hint="eastAsia"/>
                <w:kern w:val="0"/>
                <w:sz w:val="22"/>
              </w:rPr>
              <w:t>、HCL等。</w:t>
            </w:r>
          </w:p>
        </w:tc>
      </w:tr>
      <w:tr w:rsidR="00244FF5" w14:paraId="13DD4B17" w14:textId="77777777" w:rsidTr="004031AD">
        <w:trPr>
          <w:trHeight w:val="3107"/>
        </w:trPr>
        <w:tc>
          <w:tcPr>
            <w:tcW w:w="421" w:type="dxa"/>
            <w:vAlign w:val="center"/>
          </w:tcPr>
          <w:p w14:paraId="2AF683D6" w14:textId="77777777" w:rsidR="00914F7E" w:rsidRDefault="00914F7E" w:rsidP="00244FF5">
            <w:pPr>
              <w:widowControl/>
              <w:rPr>
                <w:rFonts w:ascii="仿宋" w:eastAsia="仿宋" w:hAnsi="仿宋"/>
                <w:b/>
                <w:bCs/>
                <w:kern w:val="0"/>
                <w:sz w:val="22"/>
              </w:rPr>
            </w:pPr>
            <w:r>
              <w:rPr>
                <w:rFonts w:ascii="仿宋" w:eastAsia="仿宋" w:hAnsi="仿宋" w:hint="eastAsia"/>
                <w:b/>
                <w:bCs/>
                <w:kern w:val="0"/>
                <w:sz w:val="22"/>
              </w:rPr>
              <w:t>2</w:t>
            </w:r>
          </w:p>
        </w:tc>
        <w:tc>
          <w:tcPr>
            <w:tcW w:w="708" w:type="dxa"/>
            <w:vAlign w:val="center"/>
          </w:tcPr>
          <w:p w14:paraId="4E2C765E" w14:textId="77777777" w:rsidR="00914F7E" w:rsidRDefault="00244FF5" w:rsidP="001719BC">
            <w:pPr>
              <w:widowControl/>
              <w:jc w:val="center"/>
              <w:rPr>
                <w:rFonts w:ascii="仿宋" w:eastAsia="仿宋" w:hAnsi="仿宋"/>
                <w:b/>
                <w:bCs/>
                <w:kern w:val="0"/>
                <w:sz w:val="22"/>
              </w:rPr>
            </w:pPr>
            <w:r>
              <w:rPr>
                <w:rFonts w:ascii="仿宋" w:eastAsia="仿宋" w:hAnsi="仿宋" w:hint="eastAsia"/>
                <w:b/>
                <w:bCs/>
                <w:kern w:val="0"/>
                <w:sz w:val="22"/>
              </w:rPr>
              <w:t>L</w:t>
            </w:r>
            <w:r>
              <w:rPr>
                <w:rFonts w:ascii="仿宋" w:eastAsia="仿宋" w:hAnsi="仿宋"/>
                <w:b/>
                <w:bCs/>
                <w:kern w:val="0"/>
                <w:sz w:val="22"/>
              </w:rPr>
              <w:t>inux</w:t>
            </w:r>
            <w:r>
              <w:rPr>
                <w:rFonts w:ascii="仿宋" w:eastAsia="仿宋" w:hAnsi="仿宋" w:hint="eastAsia"/>
                <w:b/>
                <w:bCs/>
                <w:kern w:val="0"/>
                <w:sz w:val="22"/>
              </w:rPr>
              <w:t>操作系统管理</w:t>
            </w:r>
          </w:p>
        </w:tc>
        <w:tc>
          <w:tcPr>
            <w:tcW w:w="567" w:type="dxa"/>
            <w:vAlign w:val="center"/>
          </w:tcPr>
          <w:p w14:paraId="1AC5D4E2" w14:textId="77777777" w:rsidR="00914F7E" w:rsidRDefault="00244FF5" w:rsidP="001719BC">
            <w:pPr>
              <w:widowControl/>
              <w:jc w:val="center"/>
              <w:rPr>
                <w:rFonts w:ascii="仿宋" w:eastAsia="仿宋" w:hAnsi="仿宋"/>
                <w:kern w:val="0"/>
                <w:sz w:val="22"/>
              </w:rPr>
            </w:pPr>
            <w:r>
              <w:rPr>
                <w:rFonts w:ascii="仿宋" w:eastAsia="仿宋" w:hAnsi="仿宋"/>
                <w:kern w:val="0"/>
                <w:sz w:val="22"/>
              </w:rPr>
              <w:t>96</w:t>
            </w:r>
          </w:p>
        </w:tc>
        <w:tc>
          <w:tcPr>
            <w:tcW w:w="426" w:type="dxa"/>
            <w:noWrap/>
            <w:vAlign w:val="center"/>
          </w:tcPr>
          <w:p w14:paraId="3284A8AF" w14:textId="77777777" w:rsidR="00914F7E" w:rsidRDefault="00244FF5" w:rsidP="001719BC">
            <w:pPr>
              <w:widowControl/>
              <w:jc w:val="center"/>
              <w:rPr>
                <w:rFonts w:ascii="仿宋" w:eastAsia="仿宋" w:hAnsi="仿宋"/>
                <w:kern w:val="0"/>
                <w:sz w:val="22"/>
              </w:rPr>
            </w:pPr>
            <w:r>
              <w:rPr>
                <w:rFonts w:ascii="仿宋" w:eastAsia="仿宋" w:hAnsi="仿宋"/>
                <w:kern w:val="0"/>
                <w:sz w:val="22"/>
              </w:rPr>
              <w:t>6</w:t>
            </w:r>
          </w:p>
        </w:tc>
        <w:tc>
          <w:tcPr>
            <w:tcW w:w="6728" w:type="dxa"/>
            <w:gridSpan w:val="2"/>
            <w:vAlign w:val="center"/>
          </w:tcPr>
          <w:p w14:paraId="26481F76" w14:textId="77777777" w:rsidR="00244FF5" w:rsidRPr="00914F7E"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爱岗敬业，忠于本职工作的职业素养，精益求精、团结协作的品质，培养学生网络安全意识，遵守通信纪律，严守通信秘密，养成认真、负责、细致、严谨的工作作风。</w:t>
            </w:r>
          </w:p>
          <w:p w14:paraId="37EBBC32" w14:textId="77777777" w:rsidR="00244FF5" w:rsidRPr="00914F7E"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掌握和理解Linux常用操作命令，掌握文件管理、磁盘管理、网络管理的知识，掌握Linux操作系统组建、维护和管理网络服务器的知识。</w:t>
            </w:r>
          </w:p>
          <w:p w14:paraId="699FAB32" w14:textId="77777777" w:rsidR="00914F7E" w:rsidRPr="00244FF5" w:rsidRDefault="00244FF5"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具有Linux操作系统的安装、配置和维护技能，运用Linux操作系统组建、维护和管理Linux服务器的能力，对Linux平台常见故障的排障能力，分析问题并解决问题的能力。</w:t>
            </w:r>
          </w:p>
        </w:tc>
        <w:tc>
          <w:tcPr>
            <w:tcW w:w="2758" w:type="dxa"/>
            <w:gridSpan w:val="2"/>
            <w:vAlign w:val="center"/>
          </w:tcPr>
          <w:p w14:paraId="2D777F9F" w14:textId="77777777" w:rsidR="00914F7E" w:rsidRDefault="00244FF5" w:rsidP="001719BC">
            <w:pPr>
              <w:widowControl/>
              <w:spacing w:line="280" w:lineRule="exact"/>
              <w:ind w:firstLineChars="200" w:firstLine="440"/>
              <w:rPr>
                <w:rFonts w:ascii="仿宋" w:eastAsia="仿宋" w:hAnsi="仿宋"/>
                <w:kern w:val="0"/>
                <w:sz w:val="22"/>
              </w:rPr>
            </w:pPr>
            <w:r w:rsidRPr="00914F7E">
              <w:rPr>
                <w:rFonts w:ascii="仿宋" w:eastAsia="仿宋" w:hAnsi="仿宋" w:hint="eastAsia"/>
                <w:kern w:val="0"/>
                <w:sz w:val="22"/>
              </w:rPr>
              <w:t>Linux系统的进程、文件、用户和存储等管理的基本原理和操作命令，用Linux操作系统搭建N</w:t>
            </w:r>
            <w:r w:rsidRPr="00914F7E">
              <w:rPr>
                <w:rFonts w:ascii="仿宋" w:eastAsia="仿宋" w:hAnsi="仿宋"/>
                <w:kern w:val="0"/>
                <w:sz w:val="22"/>
              </w:rPr>
              <w:t>FS</w:t>
            </w:r>
            <w:r w:rsidRPr="00914F7E">
              <w:rPr>
                <w:rFonts w:ascii="仿宋" w:eastAsia="仿宋" w:hAnsi="仿宋" w:hint="eastAsia"/>
                <w:kern w:val="0"/>
                <w:sz w:val="22"/>
              </w:rPr>
              <w:t>、DHCP、DNS、WWW、FTP等服务器，Li</w:t>
            </w:r>
            <w:r w:rsidRPr="00914F7E">
              <w:rPr>
                <w:rFonts w:ascii="仿宋" w:eastAsia="仿宋" w:hAnsi="仿宋"/>
                <w:kern w:val="0"/>
                <w:sz w:val="22"/>
              </w:rPr>
              <w:t>nux</w:t>
            </w:r>
            <w:r w:rsidRPr="00914F7E">
              <w:rPr>
                <w:rFonts w:ascii="仿宋" w:eastAsia="仿宋" w:hAnsi="仿宋" w:hint="eastAsia"/>
                <w:kern w:val="0"/>
                <w:sz w:val="22"/>
              </w:rPr>
              <w:t>安全管理。</w:t>
            </w:r>
          </w:p>
        </w:tc>
        <w:tc>
          <w:tcPr>
            <w:tcW w:w="2846" w:type="dxa"/>
            <w:vAlign w:val="center"/>
          </w:tcPr>
          <w:p w14:paraId="5C67C429" w14:textId="77777777" w:rsidR="00914F7E" w:rsidRPr="00244FF5" w:rsidRDefault="00244FF5" w:rsidP="00244FF5">
            <w:pPr>
              <w:spacing w:line="28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网络服务与应用开发实训室，要求计算机中安装</w:t>
            </w:r>
            <w:r w:rsidRPr="00914F7E">
              <w:rPr>
                <w:rFonts w:ascii="仿宋" w:eastAsia="仿宋" w:hAnsi="仿宋"/>
                <w:kern w:val="0"/>
                <w:sz w:val="22"/>
              </w:rPr>
              <w:t>VMware</w:t>
            </w:r>
            <w:r w:rsidRPr="00914F7E">
              <w:rPr>
                <w:rFonts w:ascii="仿宋" w:eastAsia="仿宋" w:hAnsi="仿宋" w:hint="eastAsia"/>
                <w:kern w:val="0"/>
                <w:sz w:val="22"/>
              </w:rPr>
              <w:t>虚拟化软件，并且每台计算机的内存不能低于1</w:t>
            </w:r>
            <w:r w:rsidRPr="00914F7E">
              <w:rPr>
                <w:rFonts w:ascii="仿宋" w:eastAsia="仿宋" w:hAnsi="仿宋"/>
                <w:kern w:val="0"/>
                <w:sz w:val="22"/>
              </w:rPr>
              <w:t>6G</w:t>
            </w:r>
            <w:r w:rsidRPr="00914F7E">
              <w:rPr>
                <w:rFonts w:ascii="仿宋" w:eastAsia="仿宋" w:hAnsi="仿宋" w:hint="eastAsia"/>
                <w:kern w:val="0"/>
                <w:sz w:val="22"/>
              </w:rPr>
              <w:t>。</w:t>
            </w:r>
          </w:p>
        </w:tc>
      </w:tr>
      <w:tr w:rsidR="007202FA" w14:paraId="0D7F50EF" w14:textId="77777777" w:rsidTr="004031AD">
        <w:trPr>
          <w:trHeight w:val="702"/>
        </w:trPr>
        <w:tc>
          <w:tcPr>
            <w:tcW w:w="421" w:type="dxa"/>
            <w:shd w:val="clear" w:color="auto" w:fill="DCE6F2"/>
            <w:vAlign w:val="center"/>
          </w:tcPr>
          <w:p w14:paraId="2B965DF0" w14:textId="77777777" w:rsidR="007202FA" w:rsidRDefault="007202F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429E9CF3" w14:textId="77777777" w:rsidR="007202FA" w:rsidRDefault="007202F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59F7EB2B" w14:textId="77777777" w:rsidR="007202FA" w:rsidRDefault="007202F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1705C91C" w14:textId="77777777" w:rsidR="007202FA" w:rsidRDefault="007202F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5400EDA5" w14:textId="77777777" w:rsidR="007202FA" w:rsidRDefault="007202F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42A9AECE" w14:textId="77777777" w:rsidR="007202FA" w:rsidRDefault="007202FA" w:rsidP="001719BC">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6" w:type="dxa"/>
            <w:shd w:val="clear" w:color="auto" w:fill="DCE6F2"/>
            <w:noWrap/>
            <w:vAlign w:val="center"/>
          </w:tcPr>
          <w:p w14:paraId="02A3E2D7" w14:textId="77777777" w:rsidR="007202FA" w:rsidRDefault="007202FA" w:rsidP="001719BC">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520" w:type="dxa"/>
            <w:shd w:val="clear" w:color="auto" w:fill="DCE6F2"/>
            <w:vAlign w:val="center"/>
          </w:tcPr>
          <w:p w14:paraId="644208F3" w14:textId="77777777" w:rsidR="007202FA" w:rsidRDefault="007202FA" w:rsidP="001719BC">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693" w:type="dxa"/>
            <w:gridSpan w:val="2"/>
            <w:shd w:val="clear" w:color="auto" w:fill="DCE6F2"/>
            <w:vAlign w:val="center"/>
          </w:tcPr>
          <w:p w14:paraId="545E50FC" w14:textId="77777777" w:rsidR="007202FA" w:rsidRDefault="007202FA" w:rsidP="001719BC">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3119" w:type="dxa"/>
            <w:gridSpan w:val="2"/>
            <w:shd w:val="clear" w:color="auto" w:fill="DCE6F2"/>
            <w:vAlign w:val="center"/>
          </w:tcPr>
          <w:p w14:paraId="4155A3F2" w14:textId="77777777" w:rsidR="007202FA" w:rsidRDefault="007202FA" w:rsidP="001719BC">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7202FA" w14:paraId="38C245D7" w14:textId="77777777" w:rsidTr="004031AD">
        <w:trPr>
          <w:trHeight w:val="629"/>
        </w:trPr>
        <w:tc>
          <w:tcPr>
            <w:tcW w:w="421" w:type="dxa"/>
            <w:shd w:val="clear" w:color="auto" w:fill="FFFFFF" w:themeFill="background1"/>
            <w:vAlign w:val="center"/>
          </w:tcPr>
          <w:p w14:paraId="6850A861" w14:textId="46CFDF6B" w:rsidR="007202FA" w:rsidRDefault="007202FA" w:rsidP="001719BC">
            <w:pPr>
              <w:widowControl/>
              <w:jc w:val="center"/>
              <w:rPr>
                <w:rFonts w:ascii="仿宋" w:eastAsia="仿宋" w:hAnsi="仿宋"/>
                <w:b/>
                <w:bCs/>
                <w:kern w:val="0"/>
                <w:sz w:val="24"/>
                <w:szCs w:val="24"/>
              </w:rPr>
            </w:pPr>
            <w:r>
              <w:rPr>
                <w:rFonts w:ascii="仿宋" w:eastAsia="仿宋" w:hAnsi="仿宋"/>
                <w:b/>
                <w:bCs/>
                <w:kern w:val="0"/>
                <w:sz w:val="24"/>
                <w:szCs w:val="24"/>
              </w:rPr>
              <w:t>3</w:t>
            </w:r>
          </w:p>
        </w:tc>
        <w:tc>
          <w:tcPr>
            <w:tcW w:w="708" w:type="dxa"/>
            <w:shd w:val="clear" w:color="auto" w:fill="FFFFFF" w:themeFill="background1"/>
            <w:vAlign w:val="center"/>
          </w:tcPr>
          <w:p w14:paraId="79587CFB" w14:textId="77777777" w:rsidR="007202FA" w:rsidRPr="008D00C5" w:rsidRDefault="007202FA" w:rsidP="001719BC">
            <w:pPr>
              <w:widowControl/>
              <w:jc w:val="center"/>
              <w:rPr>
                <w:rFonts w:ascii="仿宋" w:eastAsia="仿宋" w:hAnsi="仿宋"/>
                <w:b/>
                <w:bCs/>
                <w:kern w:val="0"/>
                <w:sz w:val="24"/>
                <w:szCs w:val="24"/>
              </w:rPr>
            </w:pPr>
            <w:r w:rsidRPr="008D00C5">
              <w:rPr>
                <w:rFonts w:ascii="仿宋" w:eastAsia="仿宋" w:hAnsi="仿宋" w:hint="eastAsia"/>
                <w:b/>
                <w:kern w:val="0"/>
                <w:sz w:val="22"/>
              </w:rPr>
              <w:t>园区网络部署</w:t>
            </w:r>
          </w:p>
        </w:tc>
        <w:tc>
          <w:tcPr>
            <w:tcW w:w="567" w:type="dxa"/>
            <w:shd w:val="clear" w:color="auto" w:fill="FFFFFF" w:themeFill="background1"/>
            <w:noWrap/>
            <w:vAlign w:val="center"/>
          </w:tcPr>
          <w:p w14:paraId="52BFB107" w14:textId="77777777" w:rsidR="007202FA" w:rsidRPr="00F16198" w:rsidRDefault="007202FA" w:rsidP="001719BC">
            <w:pPr>
              <w:widowControl/>
              <w:jc w:val="center"/>
              <w:rPr>
                <w:rFonts w:ascii="仿宋" w:eastAsia="仿宋" w:hAnsi="仿宋"/>
                <w:bCs/>
                <w:kern w:val="0"/>
                <w:sz w:val="22"/>
              </w:rPr>
            </w:pPr>
            <w:r w:rsidRPr="00F16198">
              <w:rPr>
                <w:rFonts w:ascii="仿宋" w:eastAsia="仿宋" w:hAnsi="仿宋"/>
                <w:bCs/>
                <w:kern w:val="0"/>
                <w:sz w:val="22"/>
              </w:rPr>
              <w:t>64</w:t>
            </w:r>
          </w:p>
        </w:tc>
        <w:tc>
          <w:tcPr>
            <w:tcW w:w="426" w:type="dxa"/>
            <w:shd w:val="clear" w:color="auto" w:fill="FFFFFF" w:themeFill="background1"/>
            <w:noWrap/>
            <w:vAlign w:val="center"/>
          </w:tcPr>
          <w:p w14:paraId="1EF73F86" w14:textId="77777777" w:rsidR="007202FA" w:rsidRPr="00F16198" w:rsidRDefault="007202FA" w:rsidP="001719BC">
            <w:pPr>
              <w:widowControl/>
              <w:jc w:val="center"/>
              <w:rPr>
                <w:rFonts w:ascii="仿宋" w:eastAsia="仿宋" w:hAnsi="仿宋"/>
                <w:bCs/>
                <w:kern w:val="0"/>
                <w:sz w:val="22"/>
              </w:rPr>
            </w:pPr>
            <w:r w:rsidRPr="00F16198">
              <w:rPr>
                <w:rFonts w:ascii="仿宋" w:eastAsia="仿宋" w:hAnsi="仿宋"/>
                <w:bCs/>
                <w:kern w:val="0"/>
                <w:sz w:val="22"/>
              </w:rPr>
              <w:t>4</w:t>
            </w:r>
          </w:p>
        </w:tc>
        <w:tc>
          <w:tcPr>
            <w:tcW w:w="6520" w:type="dxa"/>
            <w:shd w:val="clear" w:color="auto" w:fill="FFFFFF" w:themeFill="background1"/>
            <w:vAlign w:val="center"/>
          </w:tcPr>
          <w:p w14:paraId="0E4CB353" w14:textId="77777777" w:rsidR="007202FA" w:rsidRPr="00914F7E" w:rsidRDefault="007202FA"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精益求精、团结协作的意识和品质，逐步养成认真、负责、细致、严谨的工作作风，形成系统化、结构化的科学思维模式，养成标准化、模块化、层次化的设计规划方法和规范操作的职业习惯，具有良好的技术标准意识、操作规范意识、服务质量意识、尊重产权意识及环境保护意识。</w:t>
            </w:r>
          </w:p>
          <w:p w14:paraId="2F88411C" w14:textId="77777777" w:rsidR="007202FA" w:rsidRPr="00914F7E" w:rsidRDefault="007202FA"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掌握</w:t>
            </w:r>
            <w:proofErr w:type="gramStart"/>
            <w:r w:rsidRPr="00914F7E">
              <w:rPr>
                <w:rFonts w:ascii="仿宋" w:eastAsia="仿宋" w:hAnsi="仿宋" w:hint="eastAsia"/>
                <w:kern w:val="0"/>
                <w:sz w:val="22"/>
              </w:rPr>
              <w:t>单区域</w:t>
            </w:r>
            <w:proofErr w:type="gramEnd"/>
            <w:r w:rsidRPr="00914F7E">
              <w:rPr>
                <w:rFonts w:ascii="仿宋" w:eastAsia="仿宋" w:hAnsi="仿宋" w:hint="eastAsia"/>
                <w:kern w:val="0"/>
                <w:sz w:val="22"/>
              </w:rPr>
              <w:t>OSPF在点对点和广播多接入网络中的运行方式；解释如何缓解漏洞、威胁和漏洞攻击，增强网络安全性；说明如何在网络安全策略中使用ACL；了解如何使用WAN接入技术来满足业务要求；了解VPN如何保护站点到站点和远程访问连接；解释网络设备如何实施</w:t>
            </w:r>
            <w:proofErr w:type="spellStart"/>
            <w:r w:rsidRPr="00914F7E">
              <w:rPr>
                <w:rFonts w:ascii="仿宋" w:eastAsia="仿宋" w:hAnsi="仿宋" w:hint="eastAsia"/>
                <w:kern w:val="0"/>
                <w:sz w:val="22"/>
              </w:rPr>
              <w:t>QoS</w:t>
            </w:r>
            <w:proofErr w:type="spellEnd"/>
            <w:r w:rsidRPr="00914F7E">
              <w:rPr>
                <w:rFonts w:ascii="仿宋" w:eastAsia="仿宋" w:hAnsi="仿宋" w:hint="eastAsia"/>
                <w:kern w:val="0"/>
                <w:sz w:val="22"/>
              </w:rPr>
              <w:t>；了解可扩展网络架构的特征；掌握网络虚拟化的目的和特征；掌握RESTful</w:t>
            </w:r>
            <w:r w:rsidRPr="00914F7E">
              <w:rPr>
                <w:rFonts w:ascii="仿宋" w:eastAsia="仿宋" w:hAnsi="仿宋"/>
                <w:kern w:val="0"/>
                <w:sz w:val="22"/>
              </w:rPr>
              <w:t xml:space="preserve"> </w:t>
            </w:r>
            <w:r w:rsidRPr="00914F7E">
              <w:rPr>
                <w:rFonts w:ascii="仿宋" w:eastAsia="仿宋" w:hAnsi="仿宋" w:hint="eastAsia"/>
                <w:kern w:val="0"/>
                <w:sz w:val="22"/>
              </w:rPr>
              <w:t>API和配置管理工具。</w:t>
            </w:r>
          </w:p>
          <w:p w14:paraId="19368D5D" w14:textId="77777777" w:rsidR="007202FA" w:rsidRPr="007202FA" w:rsidRDefault="007202FA"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能够在点对点和广播多接入网络中验证</w:t>
            </w:r>
            <w:proofErr w:type="gramStart"/>
            <w:r w:rsidRPr="00914F7E">
              <w:rPr>
                <w:rFonts w:ascii="仿宋" w:eastAsia="仿宋" w:hAnsi="仿宋" w:hint="eastAsia"/>
                <w:kern w:val="0"/>
                <w:sz w:val="22"/>
              </w:rPr>
              <w:t>单区域</w:t>
            </w:r>
            <w:proofErr w:type="gramEnd"/>
            <w:r w:rsidRPr="00914F7E">
              <w:rPr>
                <w:rFonts w:ascii="仿宋" w:eastAsia="仿宋" w:hAnsi="仿宋" w:hint="eastAsia"/>
                <w:kern w:val="0"/>
                <w:sz w:val="22"/>
              </w:rPr>
              <w:t>OSPFv2；能够实施IPv4ACL，来过滤流量并保护管理访问的安全性；能够在边缘路由器上实施NAT服务，来提供IPv4地址可扩展性；掌握部署各种协议来管理网络；能够排除企业网络故障。</w:t>
            </w:r>
          </w:p>
        </w:tc>
        <w:tc>
          <w:tcPr>
            <w:tcW w:w="2693" w:type="dxa"/>
            <w:gridSpan w:val="2"/>
            <w:shd w:val="clear" w:color="auto" w:fill="FFFFFF" w:themeFill="background1"/>
            <w:vAlign w:val="center"/>
          </w:tcPr>
          <w:p w14:paraId="5CD9F97B" w14:textId="77777777" w:rsidR="007202FA" w:rsidRPr="00AE6BBF" w:rsidRDefault="007202FA" w:rsidP="00E21984">
            <w:pPr>
              <w:widowControl/>
              <w:spacing w:line="280" w:lineRule="exact"/>
              <w:ind w:firstLineChars="200" w:firstLine="440"/>
              <w:rPr>
                <w:rFonts w:ascii="仿宋" w:eastAsia="仿宋" w:hAnsi="仿宋"/>
                <w:b/>
                <w:bCs/>
                <w:kern w:val="0"/>
                <w:sz w:val="24"/>
                <w:szCs w:val="24"/>
              </w:rPr>
            </w:pPr>
            <w:proofErr w:type="gramStart"/>
            <w:r w:rsidRPr="00914F7E">
              <w:rPr>
                <w:rFonts w:ascii="仿宋" w:eastAsia="仿宋" w:hAnsi="仿宋" w:hint="eastAsia"/>
                <w:kern w:val="0"/>
                <w:sz w:val="22"/>
              </w:rPr>
              <w:t>单区域</w:t>
            </w:r>
            <w:proofErr w:type="gramEnd"/>
            <w:r w:rsidRPr="00914F7E">
              <w:rPr>
                <w:rFonts w:ascii="仿宋" w:eastAsia="仿宋" w:hAnsi="仿宋" w:hint="eastAsia"/>
                <w:kern w:val="0"/>
                <w:sz w:val="22"/>
              </w:rPr>
              <w:t>O</w:t>
            </w:r>
            <w:r w:rsidRPr="00914F7E">
              <w:rPr>
                <w:rFonts w:ascii="仿宋" w:eastAsia="仿宋" w:hAnsi="仿宋"/>
                <w:kern w:val="0"/>
                <w:sz w:val="22"/>
              </w:rPr>
              <w:t>SPFv2</w:t>
            </w:r>
            <w:r w:rsidRPr="00914F7E">
              <w:rPr>
                <w:rFonts w:ascii="仿宋" w:eastAsia="仿宋" w:hAnsi="仿宋" w:hint="eastAsia"/>
                <w:kern w:val="0"/>
                <w:sz w:val="22"/>
              </w:rPr>
              <w:t>的概念、</w:t>
            </w:r>
            <w:proofErr w:type="gramStart"/>
            <w:r w:rsidRPr="00914F7E">
              <w:rPr>
                <w:rFonts w:ascii="仿宋" w:eastAsia="仿宋" w:hAnsi="仿宋" w:hint="eastAsia"/>
                <w:kern w:val="0"/>
                <w:sz w:val="22"/>
              </w:rPr>
              <w:t>单区域</w:t>
            </w:r>
            <w:proofErr w:type="gramEnd"/>
            <w:r w:rsidRPr="00914F7E">
              <w:rPr>
                <w:rFonts w:ascii="仿宋" w:eastAsia="仿宋" w:hAnsi="仿宋" w:hint="eastAsia"/>
                <w:kern w:val="0"/>
                <w:sz w:val="22"/>
              </w:rPr>
              <w:t>O</w:t>
            </w:r>
            <w:r w:rsidRPr="00914F7E">
              <w:rPr>
                <w:rFonts w:ascii="仿宋" w:eastAsia="仿宋" w:hAnsi="仿宋"/>
                <w:kern w:val="0"/>
                <w:sz w:val="22"/>
              </w:rPr>
              <w:t>SPFv2</w:t>
            </w:r>
            <w:r w:rsidRPr="00914F7E">
              <w:rPr>
                <w:rFonts w:ascii="仿宋" w:eastAsia="仿宋" w:hAnsi="仿宋" w:hint="eastAsia"/>
                <w:kern w:val="0"/>
                <w:sz w:val="22"/>
              </w:rPr>
              <w:t>的配置、网络安全概念、ACL概念、IPv4ACL配置、IPv4NAT、WAN概念、VPN和IPsec概念、</w:t>
            </w:r>
            <w:proofErr w:type="spellStart"/>
            <w:r w:rsidRPr="00914F7E">
              <w:rPr>
                <w:rFonts w:ascii="仿宋" w:eastAsia="仿宋" w:hAnsi="仿宋" w:hint="eastAsia"/>
                <w:kern w:val="0"/>
                <w:sz w:val="22"/>
              </w:rPr>
              <w:t>QoS</w:t>
            </w:r>
            <w:proofErr w:type="spellEnd"/>
            <w:r w:rsidRPr="00914F7E">
              <w:rPr>
                <w:rFonts w:ascii="仿宋" w:eastAsia="仿宋" w:hAnsi="仿宋" w:hint="eastAsia"/>
                <w:kern w:val="0"/>
                <w:sz w:val="22"/>
              </w:rPr>
              <w:t>概念、网络管理、网络设计、排除网络故障、网络虚拟化与网络自动化等。</w:t>
            </w:r>
          </w:p>
        </w:tc>
        <w:tc>
          <w:tcPr>
            <w:tcW w:w="3119" w:type="dxa"/>
            <w:gridSpan w:val="2"/>
            <w:shd w:val="clear" w:color="auto" w:fill="FFFFFF" w:themeFill="background1"/>
            <w:vAlign w:val="center"/>
          </w:tcPr>
          <w:p w14:paraId="3144D593" w14:textId="77777777" w:rsidR="007202FA" w:rsidRPr="00AE6BBF" w:rsidRDefault="007202FA" w:rsidP="00E21984">
            <w:pPr>
              <w:widowControl/>
              <w:spacing w:line="280" w:lineRule="exact"/>
              <w:ind w:firstLineChars="200" w:firstLine="440"/>
              <w:rPr>
                <w:rFonts w:ascii="仿宋" w:eastAsia="仿宋" w:hAnsi="仿宋"/>
                <w:b/>
                <w:bCs/>
                <w:kern w:val="0"/>
                <w:sz w:val="24"/>
                <w:szCs w:val="24"/>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914F7E">
              <w:rPr>
                <w:rFonts w:ascii="仿宋" w:eastAsia="仿宋" w:hAnsi="仿宋" w:hint="eastAsia"/>
                <w:kern w:val="0"/>
                <w:sz w:val="22"/>
              </w:rPr>
              <w:t>eNSP</w:t>
            </w:r>
            <w:proofErr w:type="spellEnd"/>
            <w:r w:rsidRPr="00914F7E">
              <w:rPr>
                <w:rFonts w:ascii="仿宋" w:eastAsia="仿宋" w:hAnsi="仿宋" w:hint="eastAsia"/>
                <w:kern w:val="0"/>
                <w:sz w:val="22"/>
              </w:rPr>
              <w:t>、HCL等。</w:t>
            </w:r>
          </w:p>
        </w:tc>
      </w:tr>
      <w:tr w:rsidR="00DF0E67" w:rsidRPr="00DF0E67" w14:paraId="41D02BD1" w14:textId="77777777" w:rsidTr="00D72165">
        <w:trPr>
          <w:trHeight w:val="629"/>
        </w:trPr>
        <w:tc>
          <w:tcPr>
            <w:tcW w:w="421" w:type="dxa"/>
            <w:shd w:val="clear" w:color="auto" w:fill="FFFFFF" w:themeFill="background1"/>
            <w:vAlign w:val="center"/>
          </w:tcPr>
          <w:p w14:paraId="0FFE0FFE" w14:textId="77777777" w:rsidR="004B2682" w:rsidRPr="00DC1C3C" w:rsidRDefault="004B2682" w:rsidP="004B2682">
            <w:pPr>
              <w:widowControl/>
              <w:jc w:val="center"/>
              <w:rPr>
                <w:rFonts w:ascii="仿宋" w:eastAsia="仿宋" w:hAnsi="仿宋"/>
                <w:b/>
                <w:bCs/>
                <w:kern w:val="0"/>
                <w:sz w:val="24"/>
                <w:szCs w:val="24"/>
              </w:rPr>
            </w:pPr>
            <w:r w:rsidRPr="00DC1C3C">
              <w:rPr>
                <w:rFonts w:ascii="仿宋" w:eastAsia="仿宋" w:hAnsi="仿宋" w:hint="eastAsia"/>
                <w:b/>
                <w:bCs/>
                <w:kern w:val="0"/>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8304F" w14:textId="06B76C85" w:rsidR="004B2682" w:rsidRPr="00DC1C3C" w:rsidRDefault="005113C3" w:rsidP="004B2682">
            <w:pPr>
              <w:widowControl/>
              <w:jc w:val="center"/>
              <w:rPr>
                <w:rFonts w:ascii="仿宋" w:eastAsia="仿宋" w:hAnsi="仿宋"/>
                <w:b/>
                <w:kern w:val="0"/>
                <w:sz w:val="22"/>
              </w:rPr>
            </w:pPr>
            <w:r w:rsidRPr="00DC1C3C">
              <w:rPr>
                <w:rFonts w:ascii="仿宋" w:eastAsia="仿宋" w:hAnsi="仿宋" w:hint="eastAsia"/>
                <w:b/>
                <w:kern w:val="0"/>
                <w:sz w:val="22"/>
              </w:rPr>
              <w:t>构建中小企业网络</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2008B" w14:textId="592C3B68" w:rsidR="004B2682" w:rsidRPr="00DC1C3C" w:rsidRDefault="004B2682" w:rsidP="004B2682">
            <w:pPr>
              <w:widowControl/>
              <w:jc w:val="center"/>
              <w:rPr>
                <w:rFonts w:ascii="仿宋" w:eastAsia="仿宋" w:hAnsi="仿宋"/>
                <w:bCs/>
                <w:kern w:val="0"/>
                <w:sz w:val="22"/>
              </w:rPr>
            </w:pPr>
            <w:r w:rsidRPr="00DC1C3C">
              <w:rPr>
                <w:rFonts w:ascii="仿宋" w:eastAsia="仿宋" w:hAnsi="仿宋" w:hint="eastAsia"/>
                <w:bCs/>
                <w:kern w:val="0"/>
                <w:sz w:val="22"/>
              </w:rPr>
              <w:t>64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BB708" w14:textId="60B48378" w:rsidR="004B2682" w:rsidRPr="00DC1C3C" w:rsidRDefault="004B2682" w:rsidP="004B2682">
            <w:pPr>
              <w:widowControl/>
              <w:jc w:val="center"/>
              <w:rPr>
                <w:rFonts w:ascii="仿宋" w:eastAsia="仿宋" w:hAnsi="仿宋"/>
                <w:bCs/>
                <w:kern w:val="0"/>
                <w:sz w:val="22"/>
              </w:rPr>
            </w:pPr>
            <w:r w:rsidRPr="00DC1C3C">
              <w:rPr>
                <w:rFonts w:ascii="仿宋" w:eastAsia="仿宋" w:hAnsi="仿宋" w:hint="eastAsia"/>
                <w:bCs/>
                <w:kern w:val="0"/>
                <w:sz w:val="22"/>
              </w:rPr>
              <w:t>4</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8AEF" w14:textId="77777777" w:rsidR="004B2682" w:rsidRPr="00DC1C3C" w:rsidRDefault="004B2682" w:rsidP="004B2682">
            <w:pPr>
              <w:spacing w:line="280" w:lineRule="exact"/>
              <w:rPr>
                <w:rFonts w:ascii="仿宋" w:eastAsia="仿宋" w:hAnsi="仿宋"/>
                <w:kern w:val="0"/>
                <w:sz w:val="22"/>
              </w:rPr>
            </w:pPr>
            <w:r w:rsidRPr="00DC1C3C">
              <w:rPr>
                <w:rFonts w:ascii="仿宋" w:eastAsia="仿宋" w:hAnsi="仿宋" w:hint="eastAsia"/>
                <w:b/>
                <w:kern w:val="0"/>
                <w:sz w:val="22"/>
              </w:rPr>
              <w:t>素质目标：</w:t>
            </w:r>
            <w:r w:rsidRPr="00DC1C3C">
              <w:rPr>
                <w:rFonts w:ascii="仿宋" w:eastAsia="仿宋" w:hAnsi="仿宋" w:hint="eastAsia"/>
                <w:kern w:val="0"/>
                <w:sz w:val="22"/>
              </w:rPr>
              <w:t>爱岗敬业，忠于本职工作的职业素养；团结协作，相互配合，文明和谐的工作意识；遵守通信纪律，严守通信秘密，保障信息安全的品质；创新意识和创新思维；标准意识、操作规范意识、服务质量意识、尊重产权意识及环境保护意识。</w:t>
            </w:r>
          </w:p>
          <w:p w14:paraId="7CF29B5B" w14:textId="00EB7BCD" w:rsidR="004B2682" w:rsidRPr="00DC1C3C" w:rsidRDefault="004B2682" w:rsidP="004B2682">
            <w:pPr>
              <w:spacing w:line="280" w:lineRule="exact"/>
              <w:rPr>
                <w:rFonts w:ascii="仿宋" w:eastAsia="仿宋" w:hAnsi="仿宋"/>
                <w:kern w:val="0"/>
                <w:sz w:val="22"/>
              </w:rPr>
            </w:pPr>
            <w:r w:rsidRPr="00DC1C3C">
              <w:rPr>
                <w:rFonts w:ascii="仿宋" w:eastAsia="仿宋" w:hAnsi="仿宋" w:hint="eastAsia"/>
                <w:b/>
                <w:kern w:val="0"/>
                <w:sz w:val="22"/>
              </w:rPr>
              <w:t>知识目标：</w:t>
            </w:r>
            <w:r w:rsidRPr="00DC1C3C">
              <w:rPr>
                <w:rFonts w:ascii="仿宋" w:eastAsia="仿宋" w:hAnsi="仿宋" w:hint="eastAsia"/>
                <w:kern w:val="0"/>
                <w:sz w:val="22"/>
              </w:rPr>
              <w:t>掌握TCP/IP原理和交换机原理；掌握交换技术的工作原理和工作过程；掌握路由协议的特征和工作原理；掌握网络可靠性技术的工作原理和工作过程；掌握网络安全技术的工作原理和工作过程；掌握网络管理技术的基本知识；掌握网络自动化运维的基本知识；掌握企业网项目建设的基本知识。</w:t>
            </w:r>
          </w:p>
          <w:p w14:paraId="2313D3B7" w14:textId="459110E6" w:rsidR="004B2682" w:rsidRPr="00DC1C3C" w:rsidRDefault="004B2682" w:rsidP="004B2682">
            <w:pPr>
              <w:spacing w:line="280" w:lineRule="exact"/>
              <w:rPr>
                <w:rFonts w:ascii="仿宋" w:eastAsia="仿宋" w:hAnsi="仿宋"/>
                <w:b/>
                <w:kern w:val="0"/>
                <w:sz w:val="22"/>
              </w:rPr>
            </w:pPr>
            <w:r w:rsidRPr="00DC1C3C">
              <w:rPr>
                <w:rFonts w:ascii="仿宋" w:eastAsia="仿宋" w:hAnsi="仿宋" w:hint="eastAsia"/>
                <w:b/>
                <w:kern w:val="0"/>
                <w:sz w:val="22"/>
              </w:rPr>
              <w:t>能力目标：</w:t>
            </w:r>
            <w:r w:rsidRPr="00DC1C3C">
              <w:rPr>
                <w:rFonts w:ascii="仿宋" w:eastAsia="仿宋" w:hAnsi="仿宋" w:hint="eastAsia"/>
                <w:kern w:val="0"/>
                <w:sz w:val="22"/>
              </w:rPr>
              <w:t>具有常见网络设备的选型能力和管理和维护能力；利用交换技术实现中小企业网设计和实施能力；利用路由协议实现网络之间数据通信的能力；利用VRRP和链路聚合与其他技术联动实现高可靠性的能力；利用ACL和NAT技术提升网络传输安全性的能力；具有通过SNMP进行简单的网络管理能力；利用Python语言进行网络自动化运维的能力；具有规划设计企业网络的能力。</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E581" w14:textId="0223BC9C" w:rsidR="004B2682" w:rsidRPr="00DC1C3C" w:rsidRDefault="008F3100" w:rsidP="004B2682">
            <w:pPr>
              <w:spacing w:line="280" w:lineRule="exact"/>
              <w:ind w:firstLineChars="196" w:firstLine="431"/>
              <w:rPr>
                <w:rFonts w:ascii="仿宋" w:eastAsia="仿宋" w:hAnsi="仿宋"/>
                <w:kern w:val="0"/>
                <w:sz w:val="22"/>
              </w:rPr>
            </w:pPr>
            <w:r w:rsidRPr="00DC1C3C">
              <w:rPr>
                <w:rFonts w:ascii="仿宋" w:eastAsia="仿宋" w:hAnsi="仿宋" w:hint="eastAsia"/>
                <w:kern w:val="0"/>
                <w:sz w:val="22"/>
              </w:rPr>
              <w:t>网络</w:t>
            </w:r>
            <w:r w:rsidR="004B2682" w:rsidRPr="00DC1C3C">
              <w:rPr>
                <w:rFonts w:ascii="仿宋" w:eastAsia="仿宋" w:hAnsi="仿宋" w:hint="eastAsia"/>
                <w:kern w:val="0"/>
                <w:sz w:val="22"/>
              </w:rPr>
              <w:t>基础，交换</w:t>
            </w:r>
            <w:r w:rsidRPr="00DC1C3C">
              <w:rPr>
                <w:rFonts w:ascii="仿宋" w:eastAsia="仿宋" w:hAnsi="仿宋" w:hint="eastAsia"/>
                <w:kern w:val="0"/>
                <w:sz w:val="22"/>
              </w:rPr>
              <w:t>机配置与管理</w:t>
            </w:r>
            <w:r w:rsidR="004B2682" w:rsidRPr="00DC1C3C">
              <w:rPr>
                <w:rFonts w:ascii="仿宋" w:eastAsia="仿宋" w:hAnsi="仿宋" w:hint="eastAsia"/>
                <w:kern w:val="0"/>
                <w:sz w:val="22"/>
              </w:rPr>
              <w:t>，</w:t>
            </w:r>
            <w:r w:rsidRPr="00DC1C3C">
              <w:rPr>
                <w:rFonts w:ascii="仿宋" w:eastAsia="仿宋" w:hAnsi="仿宋" w:hint="eastAsia"/>
                <w:kern w:val="0"/>
                <w:sz w:val="22"/>
              </w:rPr>
              <w:t>路由器配置与管理，</w:t>
            </w:r>
            <w:r w:rsidR="004B2682" w:rsidRPr="00DC1C3C">
              <w:rPr>
                <w:rFonts w:ascii="仿宋" w:eastAsia="仿宋" w:hAnsi="仿宋" w:hint="eastAsia"/>
                <w:kern w:val="0"/>
                <w:sz w:val="22"/>
              </w:rPr>
              <w:t>网络安全技术，网络管理</w:t>
            </w:r>
            <w:r w:rsidRPr="00DC1C3C">
              <w:rPr>
                <w:rFonts w:ascii="仿宋" w:eastAsia="仿宋" w:hAnsi="仿宋" w:hint="eastAsia"/>
                <w:kern w:val="0"/>
                <w:sz w:val="22"/>
              </w:rPr>
              <w:t>技术</w:t>
            </w:r>
            <w:r w:rsidR="004B2682" w:rsidRPr="00DC1C3C">
              <w:rPr>
                <w:rFonts w:ascii="仿宋" w:eastAsia="仿宋" w:hAnsi="仿宋" w:hint="eastAsia"/>
                <w:kern w:val="0"/>
                <w:sz w:val="22"/>
              </w:rPr>
              <w:t>，企业网项目建设实践，网络自动化运维实践。</w:t>
            </w:r>
          </w:p>
          <w:p w14:paraId="4AADD3C5" w14:textId="456A944B" w:rsidR="004B2682" w:rsidRPr="00DC1C3C" w:rsidRDefault="004B2682" w:rsidP="004B2682">
            <w:pPr>
              <w:widowControl/>
              <w:spacing w:line="280" w:lineRule="exact"/>
              <w:ind w:firstLineChars="200" w:firstLine="440"/>
              <w:rPr>
                <w:rFonts w:ascii="仿宋" w:eastAsia="仿宋" w:hAnsi="仿宋"/>
                <w:kern w:val="0"/>
                <w:sz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A190F" w14:textId="23BC51B1" w:rsidR="004B2682" w:rsidRPr="00DC1C3C" w:rsidRDefault="004B2682" w:rsidP="004B2682">
            <w:pPr>
              <w:widowControl/>
              <w:spacing w:line="280" w:lineRule="exact"/>
              <w:ind w:firstLineChars="200" w:firstLine="440"/>
              <w:rPr>
                <w:rFonts w:ascii="仿宋" w:eastAsia="仿宋" w:hAnsi="仿宋"/>
                <w:kern w:val="0"/>
                <w:sz w:val="22"/>
              </w:rPr>
            </w:pPr>
            <w:r w:rsidRPr="00DC1C3C">
              <w:rPr>
                <w:rFonts w:ascii="仿宋" w:eastAsia="仿宋" w:hAnsi="仿宋" w:hint="eastAsia"/>
                <w:kern w:val="0"/>
                <w:sz w:val="22"/>
              </w:rPr>
              <w:t>采用讨论式教学法，激发学生学习兴趣；采用案例教学法，</w:t>
            </w:r>
            <w:proofErr w:type="gramStart"/>
            <w:r w:rsidRPr="00DC1C3C">
              <w:rPr>
                <w:rFonts w:ascii="仿宋" w:eastAsia="仿宋" w:hAnsi="仿宋" w:hint="eastAsia"/>
                <w:kern w:val="0"/>
                <w:sz w:val="22"/>
              </w:rPr>
              <w:t>变学生</w:t>
            </w:r>
            <w:proofErr w:type="gramEnd"/>
            <w:r w:rsidRPr="00DC1C3C">
              <w:rPr>
                <w:rFonts w:ascii="仿宋" w:eastAsia="仿宋" w:hAnsi="仿宋" w:hint="eastAsia"/>
                <w:kern w:val="0"/>
                <w:sz w:val="22"/>
              </w:rPr>
              <w:t>被动学习为主动学习，提高学生实际动手能力；采用探知性教学法，培养学生的创新精神和实践能力。课程考核采用形成性考核方式，注重学生网络知识和技能的测试，以实践技能考核为主。鼓励学生参加1+X认证考试，通过考试可以直接认定为优秀。建有路由与交换实训室，具备交换机、路由器、无线A</w:t>
            </w:r>
            <w:r w:rsidRPr="00DC1C3C">
              <w:rPr>
                <w:rFonts w:ascii="仿宋" w:eastAsia="仿宋" w:hAnsi="仿宋"/>
                <w:kern w:val="0"/>
                <w:sz w:val="22"/>
              </w:rPr>
              <w:t>P</w:t>
            </w:r>
            <w:r w:rsidRPr="00DC1C3C">
              <w:rPr>
                <w:rFonts w:ascii="仿宋" w:eastAsia="仿宋" w:hAnsi="仿宋" w:hint="eastAsia"/>
                <w:kern w:val="0"/>
                <w:sz w:val="22"/>
              </w:rPr>
              <w:t>、无线控制器AC等设备。</w:t>
            </w:r>
          </w:p>
        </w:tc>
      </w:tr>
      <w:tr w:rsidR="002458E9" w14:paraId="6C27F386"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DC2D2" w14:textId="77777777" w:rsidR="002458E9" w:rsidRDefault="002458E9"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7897E095" w14:textId="77777777" w:rsidR="002458E9" w:rsidRDefault="002458E9"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8F9C5A" w14:textId="77777777" w:rsidR="002458E9" w:rsidRPr="00D96F8C" w:rsidRDefault="002458E9" w:rsidP="001719BC">
            <w:pPr>
              <w:widowControl/>
              <w:jc w:val="center"/>
              <w:rPr>
                <w:rFonts w:ascii="仿宋" w:eastAsia="仿宋" w:hAnsi="仿宋"/>
                <w:b/>
                <w:kern w:val="0"/>
                <w:sz w:val="22"/>
              </w:rPr>
            </w:pPr>
            <w:r w:rsidRPr="00D96F8C">
              <w:rPr>
                <w:rFonts w:ascii="仿宋" w:eastAsia="仿宋" w:hAnsi="仿宋" w:hint="eastAsia"/>
                <w:b/>
                <w:kern w:val="0"/>
                <w:sz w:val="22"/>
              </w:rPr>
              <w:t>课程</w:t>
            </w:r>
          </w:p>
          <w:p w14:paraId="216E1C03" w14:textId="77777777" w:rsidR="002458E9" w:rsidRPr="00D96F8C" w:rsidRDefault="002458E9" w:rsidP="001719BC">
            <w:pPr>
              <w:widowControl/>
              <w:jc w:val="center"/>
              <w:rPr>
                <w:rFonts w:ascii="仿宋" w:eastAsia="仿宋" w:hAnsi="仿宋"/>
                <w:b/>
                <w:kern w:val="0"/>
                <w:sz w:val="22"/>
              </w:rPr>
            </w:pPr>
            <w:r w:rsidRPr="00D96F8C">
              <w:rPr>
                <w:rFonts w:ascii="仿宋" w:eastAsia="仿宋" w:hAnsi="仿宋" w:hint="eastAsia"/>
                <w:b/>
                <w:kern w:val="0"/>
                <w:sz w:val="22"/>
              </w:rPr>
              <w:t>名称</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835678C" w14:textId="77777777" w:rsidR="002458E9" w:rsidRPr="00D96F8C" w:rsidRDefault="002458E9" w:rsidP="001719B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w:t>
            </w:r>
          </w:p>
          <w:p w14:paraId="53D23223" w14:textId="77777777" w:rsidR="002458E9" w:rsidRPr="00D96F8C" w:rsidRDefault="002458E9" w:rsidP="001719B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时</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1DA3F1B" w14:textId="77777777" w:rsidR="002458E9" w:rsidRPr="00D96F8C" w:rsidRDefault="002458E9" w:rsidP="001719B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学分</w:t>
            </w:r>
          </w:p>
        </w:tc>
        <w:tc>
          <w:tcPr>
            <w:tcW w:w="65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B3D934" w14:textId="77777777" w:rsidR="002458E9" w:rsidRPr="00D96F8C" w:rsidRDefault="002458E9" w:rsidP="002458E9">
            <w:pPr>
              <w:spacing w:line="280" w:lineRule="exact"/>
              <w:ind w:firstLineChars="200" w:firstLine="442"/>
              <w:rPr>
                <w:rFonts w:ascii="仿宋" w:eastAsia="仿宋" w:hAnsi="仿宋"/>
                <w:b/>
                <w:kern w:val="0"/>
                <w:sz w:val="22"/>
              </w:rPr>
            </w:pPr>
            <w:r w:rsidRPr="00D96F8C">
              <w:rPr>
                <w:rFonts w:ascii="仿宋" w:eastAsia="仿宋" w:hAnsi="仿宋" w:hint="eastAsia"/>
                <w:b/>
                <w:kern w:val="0"/>
                <w:sz w:val="22"/>
              </w:rPr>
              <w:t>课程目标</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A09D65" w14:textId="77777777" w:rsidR="002458E9" w:rsidRPr="00D96F8C" w:rsidRDefault="002458E9" w:rsidP="002458E9">
            <w:pPr>
              <w:widowControl/>
              <w:spacing w:line="280" w:lineRule="exact"/>
              <w:jc w:val="center"/>
              <w:rPr>
                <w:rFonts w:ascii="仿宋" w:eastAsia="仿宋" w:hAnsi="仿宋"/>
                <w:b/>
                <w:kern w:val="0"/>
                <w:sz w:val="22"/>
              </w:rPr>
            </w:pPr>
            <w:r w:rsidRPr="00D96F8C">
              <w:rPr>
                <w:rFonts w:ascii="仿宋" w:eastAsia="仿宋" w:hAnsi="仿宋" w:hint="eastAsia"/>
                <w:b/>
                <w:kern w:val="0"/>
                <w:sz w:val="22"/>
              </w:rPr>
              <w:t>主要内容</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C30F20" w14:textId="77777777" w:rsidR="002458E9" w:rsidRPr="00D96F8C" w:rsidRDefault="002458E9" w:rsidP="002458E9">
            <w:pPr>
              <w:widowControl/>
              <w:spacing w:line="280" w:lineRule="exact"/>
              <w:jc w:val="center"/>
              <w:rPr>
                <w:rFonts w:ascii="仿宋" w:eastAsia="仿宋" w:hAnsi="仿宋"/>
                <w:b/>
                <w:kern w:val="0"/>
                <w:sz w:val="22"/>
              </w:rPr>
            </w:pPr>
            <w:r w:rsidRPr="00D96F8C">
              <w:rPr>
                <w:rFonts w:ascii="仿宋" w:eastAsia="仿宋" w:hAnsi="仿宋" w:hint="eastAsia"/>
                <w:b/>
                <w:kern w:val="0"/>
                <w:sz w:val="22"/>
              </w:rPr>
              <w:t>教学要求</w:t>
            </w:r>
          </w:p>
        </w:tc>
      </w:tr>
      <w:tr w:rsidR="002458E9" w14:paraId="3CB4F689"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63EA9" w14:textId="77777777" w:rsidR="002458E9" w:rsidRDefault="002458E9"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EB14A" w14:textId="77777777" w:rsidR="002458E9" w:rsidRPr="008D00C5" w:rsidRDefault="002458E9" w:rsidP="001719BC">
            <w:pPr>
              <w:widowControl/>
              <w:jc w:val="center"/>
              <w:rPr>
                <w:rFonts w:ascii="仿宋" w:eastAsia="仿宋" w:hAnsi="仿宋"/>
                <w:b/>
                <w:kern w:val="0"/>
                <w:sz w:val="22"/>
              </w:rPr>
            </w:pPr>
            <w:r w:rsidRPr="008D00C5">
              <w:rPr>
                <w:rFonts w:ascii="仿宋" w:eastAsia="仿宋" w:hAnsi="仿宋" w:hint="eastAsia"/>
                <w:b/>
                <w:kern w:val="0"/>
                <w:sz w:val="22"/>
              </w:rPr>
              <w:t>网络安全设备配置与管理</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3419D5" w14:textId="77777777" w:rsidR="002458E9" w:rsidRPr="00F16198" w:rsidRDefault="002458E9" w:rsidP="001719BC">
            <w:pPr>
              <w:widowControl/>
              <w:jc w:val="center"/>
              <w:rPr>
                <w:rFonts w:ascii="仿宋" w:eastAsia="仿宋" w:hAnsi="仿宋"/>
                <w:bCs/>
                <w:kern w:val="0"/>
                <w:sz w:val="22"/>
              </w:rPr>
            </w:pPr>
            <w:r w:rsidRPr="00F16198">
              <w:rPr>
                <w:rFonts w:ascii="仿宋" w:eastAsia="仿宋" w:hAnsi="仿宋"/>
                <w:bCs/>
                <w:kern w:val="0"/>
                <w:sz w:val="22"/>
              </w:rPr>
              <w:t>64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FD1D4" w14:textId="77777777" w:rsidR="002458E9" w:rsidRPr="00F16198" w:rsidRDefault="002458E9" w:rsidP="001719BC">
            <w:pPr>
              <w:widowControl/>
              <w:jc w:val="center"/>
              <w:rPr>
                <w:rFonts w:ascii="仿宋" w:eastAsia="仿宋" w:hAnsi="仿宋"/>
                <w:bCs/>
                <w:kern w:val="0"/>
                <w:sz w:val="22"/>
              </w:rPr>
            </w:pPr>
            <w:r w:rsidRPr="00F16198">
              <w:rPr>
                <w:rFonts w:ascii="仿宋" w:eastAsia="仿宋" w:hAnsi="仿宋"/>
                <w:bCs/>
                <w:kern w:val="0"/>
                <w:sz w:val="22"/>
              </w:rPr>
              <w:t>4</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17680"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591BE716"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了解信息安全体系，了解认证、授权和审计，掌握密码学基本知识。</w:t>
            </w:r>
          </w:p>
          <w:p w14:paraId="1E7D27FD"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具有对网络安全设备进行安装与调试的能力，具有计算机网络安全配置、管理与维护能力。</w:t>
            </w:r>
          </w:p>
          <w:p w14:paraId="4273C517" w14:textId="77777777" w:rsidR="002458E9" w:rsidRPr="00237156" w:rsidRDefault="002458E9" w:rsidP="009C58B3">
            <w:pPr>
              <w:spacing w:line="280" w:lineRule="exact"/>
              <w:rPr>
                <w:rFonts w:ascii="仿宋" w:eastAsia="仿宋" w:hAnsi="仿宋"/>
                <w:b/>
                <w:kern w:val="0"/>
                <w:sz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CD553" w14:textId="77777777" w:rsidR="002458E9" w:rsidRPr="002458E9" w:rsidRDefault="00237156" w:rsidP="00E21984">
            <w:pPr>
              <w:widowControl/>
              <w:spacing w:line="280" w:lineRule="exact"/>
              <w:ind w:firstLineChars="200" w:firstLine="440"/>
              <w:rPr>
                <w:rFonts w:ascii="仿宋" w:eastAsia="仿宋" w:hAnsi="仿宋"/>
                <w:kern w:val="0"/>
                <w:sz w:val="22"/>
              </w:rPr>
            </w:pPr>
            <w:r w:rsidRPr="00914F7E">
              <w:rPr>
                <w:rFonts w:ascii="仿宋" w:eastAsia="仿宋" w:hAnsi="仿宋" w:hint="eastAsia"/>
                <w:kern w:val="0"/>
                <w:sz w:val="22"/>
              </w:rPr>
              <w:t>防火墙、VPN、入侵检测、网络隔离、安全审计产品、网络存储等一系列产品的工作原理、产品选型、部署配置等。</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0C669" w14:textId="77777777" w:rsidR="004C3834" w:rsidRDefault="00E21984" w:rsidP="004C3834">
            <w:pPr>
              <w:widowControl/>
              <w:spacing w:line="280" w:lineRule="exact"/>
              <w:ind w:firstLineChars="200" w:firstLine="440"/>
              <w:rPr>
                <w:rFonts w:ascii="仿宋" w:eastAsia="仿宋" w:hAnsi="仿宋"/>
                <w:kern w:val="0"/>
                <w:sz w:val="22"/>
              </w:rPr>
            </w:pPr>
            <w:r>
              <w:rPr>
                <w:rFonts w:ascii="仿宋" w:eastAsia="仿宋" w:hAnsi="仿宋"/>
                <w:kern w:val="0"/>
                <w:sz w:val="22"/>
              </w:rPr>
              <w:t xml:space="preserve">   </w:t>
            </w:r>
          </w:p>
          <w:p w14:paraId="5378B4B0" w14:textId="77777777" w:rsidR="002458E9" w:rsidRDefault="00237156" w:rsidP="004C3834">
            <w:pPr>
              <w:widowControl/>
              <w:spacing w:line="28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网络安全实训室，具备交换机、路由器、Web应用防火墙、入侵检测系统、网络攻防</w:t>
            </w:r>
            <w:proofErr w:type="gramStart"/>
            <w:r w:rsidRPr="00914F7E">
              <w:rPr>
                <w:rFonts w:ascii="仿宋" w:eastAsia="仿宋" w:hAnsi="仿宋" w:hint="eastAsia"/>
                <w:kern w:val="0"/>
                <w:sz w:val="22"/>
              </w:rPr>
              <w:t>堡垒机</w:t>
            </w:r>
            <w:proofErr w:type="gramEnd"/>
            <w:r w:rsidRPr="00914F7E">
              <w:rPr>
                <w:rFonts w:ascii="仿宋" w:eastAsia="仿宋" w:hAnsi="仿宋" w:hint="eastAsia"/>
                <w:kern w:val="0"/>
                <w:sz w:val="22"/>
              </w:rPr>
              <w:t>等设备。</w:t>
            </w:r>
          </w:p>
          <w:p w14:paraId="58B8983B" w14:textId="77777777" w:rsidR="004C3834" w:rsidRPr="002458E9" w:rsidRDefault="004C3834" w:rsidP="004C3834">
            <w:pPr>
              <w:widowControl/>
              <w:spacing w:line="280" w:lineRule="exact"/>
              <w:ind w:firstLineChars="200" w:firstLine="440"/>
              <w:rPr>
                <w:rFonts w:ascii="仿宋" w:eastAsia="仿宋" w:hAnsi="仿宋"/>
                <w:kern w:val="0"/>
                <w:sz w:val="22"/>
              </w:rPr>
            </w:pPr>
          </w:p>
        </w:tc>
      </w:tr>
      <w:tr w:rsidR="002458E9" w14:paraId="78A01887"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BD37" w14:textId="77777777" w:rsidR="002458E9" w:rsidRDefault="00237156"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997C" w14:textId="77777777" w:rsidR="002458E9" w:rsidRPr="008D00C5" w:rsidRDefault="00237156" w:rsidP="001719BC">
            <w:pPr>
              <w:widowControl/>
              <w:jc w:val="center"/>
              <w:rPr>
                <w:rFonts w:ascii="仿宋" w:eastAsia="仿宋" w:hAnsi="仿宋"/>
                <w:b/>
                <w:kern w:val="0"/>
                <w:sz w:val="22"/>
              </w:rPr>
            </w:pPr>
            <w:r w:rsidRPr="008D00C5">
              <w:rPr>
                <w:rFonts w:eastAsia="仿宋_GB2312" w:hint="eastAsia"/>
                <w:b/>
                <w:bCs/>
                <w:sz w:val="22"/>
              </w:rPr>
              <w:t>网络系统集成</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69EDDC" w14:textId="77777777" w:rsidR="002458E9" w:rsidRPr="00F16198" w:rsidRDefault="002458E9" w:rsidP="001719BC">
            <w:pPr>
              <w:widowControl/>
              <w:jc w:val="center"/>
              <w:rPr>
                <w:rFonts w:ascii="仿宋" w:eastAsia="仿宋" w:hAnsi="仿宋"/>
                <w:bCs/>
                <w:kern w:val="0"/>
                <w:sz w:val="22"/>
              </w:rPr>
            </w:pPr>
            <w:r w:rsidRPr="00F16198">
              <w:rPr>
                <w:rFonts w:ascii="仿宋" w:eastAsia="仿宋" w:hAnsi="仿宋" w:hint="eastAsia"/>
                <w:bCs/>
                <w:kern w:val="0"/>
                <w:sz w:val="22"/>
              </w:rPr>
              <w:t>64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D6D328" w14:textId="77777777" w:rsidR="002458E9" w:rsidRPr="00F16198" w:rsidRDefault="002458E9" w:rsidP="001719BC">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F9540"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29BD8B7F"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掌握网络工程规划、逻辑结构设计、网络设备选型以及工程实施的基本工艺和方法，熟悉网络工程设计安装规范。</w:t>
            </w:r>
          </w:p>
          <w:p w14:paraId="679D5968" w14:textId="77777777" w:rsidR="00237156" w:rsidRPr="00914F7E" w:rsidRDefault="00237156"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具有根据用户需求规划和设计网络系统的能力，具有协助主管管理工程项目，撰写项目文档、工程报告等文档的能力。</w:t>
            </w:r>
          </w:p>
          <w:p w14:paraId="1A7BD58F" w14:textId="77777777" w:rsidR="002458E9" w:rsidRPr="00237156" w:rsidRDefault="002458E9" w:rsidP="009C58B3">
            <w:pPr>
              <w:spacing w:line="280" w:lineRule="exact"/>
              <w:rPr>
                <w:rFonts w:ascii="仿宋" w:eastAsia="仿宋" w:hAnsi="仿宋"/>
                <w:b/>
                <w:kern w:val="0"/>
                <w:sz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C7C35" w14:textId="77777777" w:rsidR="002458E9" w:rsidRPr="00914F7E" w:rsidRDefault="00237156" w:rsidP="00E21984">
            <w:pPr>
              <w:widowControl/>
              <w:spacing w:line="280" w:lineRule="exact"/>
              <w:ind w:firstLineChars="200" w:firstLine="440"/>
              <w:rPr>
                <w:rFonts w:ascii="仿宋" w:eastAsia="仿宋" w:hAnsi="仿宋"/>
                <w:kern w:val="0"/>
                <w:sz w:val="22"/>
              </w:rPr>
            </w:pPr>
            <w:r w:rsidRPr="00914F7E">
              <w:rPr>
                <w:rFonts w:ascii="仿宋" w:eastAsia="仿宋" w:hAnsi="仿宋" w:hint="eastAsia"/>
                <w:kern w:val="0"/>
                <w:sz w:val="22"/>
              </w:rPr>
              <w:t>网络需求分析</w:t>
            </w:r>
            <w:r>
              <w:rPr>
                <w:rFonts w:ascii="仿宋" w:eastAsia="仿宋" w:hAnsi="仿宋" w:hint="eastAsia"/>
                <w:kern w:val="0"/>
                <w:sz w:val="22"/>
              </w:rPr>
              <w:t>、网络工程设计、网络工程招投标、网络工程实施、网络测试与验收等</w:t>
            </w:r>
            <w:r w:rsidR="002458E9" w:rsidRPr="00914F7E">
              <w:rPr>
                <w:rFonts w:ascii="仿宋" w:eastAsia="仿宋" w:hAnsi="仿宋" w:hint="eastAsia"/>
                <w:kern w:val="0"/>
                <w:sz w:val="22"/>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A8C71" w14:textId="77777777" w:rsidR="005113C3" w:rsidRDefault="005113C3" w:rsidP="004031AD">
            <w:pPr>
              <w:spacing w:line="280" w:lineRule="exact"/>
              <w:ind w:firstLineChars="200" w:firstLine="440"/>
              <w:rPr>
                <w:rFonts w:ascii="仿宋" w:eastAsia="仿宋" w:hAnsi="仿宋"/>
                <w:kern w:val="0"/>
                <w:sz w:val="22"/>
              </w:rPr>
            </w:pPr>
          </w:p>
          <w:p w14:paraId="28F5CC01" w14:textId="4B1D8455" w:rsidR="002458E9" w:rsidRPr="00237156" w:rsidRDefault="00237156" w:rsidP="004031AD">
            <w:pPr>
              <w:spacing w:line="28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914F7E">
              <w:rPr>
                <w:rFonts w:ascii="仿宋" w:eastAsia="仿宋" w:hAnsi="仿宋" w:hint="eastAsia"/>
                <w:kern w:val="0"/>
                <w:sz w:val="22"/>
              </w:rPr>
              <w:t>eNSP</w:t>
            </w:r>
            <w:proofErr w:type="spellEnd"/>
            <w:r w:rsidRPr="00914F7E">
              <w:rPr>
                <w:rFonts w:ascii="仿宋" w:eastAsia="仿宋" w:hAnsi="仿宋" w:hint="eastAsia"/>
                <w:kern w:val="0"/>
                <w:sz w:val="22"/>
              </w:rPr>
              <w:t>、HCL等。</w:t>
            </w:r>
          </w:p>
        </w:tc>
      </w:tr>
      <w:tr w:rsidR="003C18CA" w14:paraId="080DC621" w14:textId="77777777" w:rsidTr="004031AD">
        <w:trPr>
          <w:trHeight w:val="455"/>
        </w:trPr>
        <w:tc>
          <w:tcPr>
            <w:tcW w:w="421" w:type="dxa"/>
            <w:shd w:val="clear" w:color="auto" w:fill="DCE6F2"/>
            <w:vAlign w:val="center"/>
          </w:tcPr>
          <w:p w14:paraId="5499EE8D"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306171F6"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255DC2EF"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190C1921"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002CB35A"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4DE92530"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6" w:type="dxa"/>
            <w:shd w:val="clear" w:color="auto" w:fill="DCE6F2"/>
            <w:vAlign w:val="center"/>
          </w:tcPr>
          <w:p w14:paraId="044483B3"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728" w:type="dxa"/>
            <w:gridSpan w:val="2"/>
            <w:shd w:val="clear" w:color="auto" w:fill="DCE6F2"/>
            <w:vAlign w:val="center"/>
          </w:tcPr>
          <w:p w14:paraId="537D230C"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758" w:type="dxa"/>
            <w:gridSpan w:val="2"/>
            <w:shd w:val="clear" w:color="auto" w:fill="DCE6F2"/>
            <w:vAlign w:val="center"/>
          </w:tcPr>
          <w:p w14:paraId="02B665F8"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846" w:type="dxa"/>
            <w:shd w:val="clear" w:color="auto" w:fill="DCE6F2"/>
            <w:vAlign w:val="center"/>
          </w:tcPr>
          <w:p w14:paraId="2A729012" w14:textId="77777777" w:rsidR="003C18CA" w:rsidRDefault="003C18CA"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3C18CA" w14:paraId="167B8E44" w14:textId="77777777" w:rsidTr="004031AD">
        <w:trPr>
          <w:trHeight w:val="90"/>
        </w:trPr>
        <w:tc>
          <w:tcPr>
            <w:tcW w:w="421" w:type="dxa"/>
            <w:vAlign w:val="center"/>
          </w:tcPr>
          <w:p w14:paraId="1376A453" w14:textId="77777777" w:rsidR="003C18CA" w:rsidRDefault="003C18CA" w:rsidP="001719BC">
            <w:pPr>
              <w:widowControl/>
              <w:jc w:val="center"/>
              <w:rPr>
                <w:rFonts w:ascii="仿宋" w:eastAsia="仿宋" w:hAnsi="仿宋"/>
                <w:b/>
                <w:bCs/>
                <w:kern w:val="0"/>
                <w:sz w:val="22"/>
              </w:rPr>
            </w:pPr>
            <w:r>
              <w:rPr>
                <w:rFonts w:ascii="仿宋" w:eastAsia="仿宋" w:hAnsi="仿宋" w:hint="eastAsia"/>
                <w:b/>
                <w:bCs/>
                <w:kern w:val="0"/>
                <w:sz w:val="22"/>
              </w:rPr>
              <w:t>7</w:t>
            </w:r>
          </w:p>
        </w:tc>
        <w:tc>
          <w:tcPr>
            <w:tcW w:w="708" w:type="dxa"/>
            <w:vAlign w:val="center"/>
          </w:tcPr>
          <w:p w14:paraId="498AD0CE" w14:textId="77777777" w:rsidR="003C18CA" w:rsidRDefault="003C18CA" w:rsidP="001719BC">
            <w:pPr>
              <w:widowControl/>
              <w:jc w:val="center"/>
              <w:rPr>
                <w:rFonts w:ascii="仿宋" w:eastAsia="仿宋" w:hAnsi="仿宋"/>
                <w:b/>
                <w:bCs/>
                <w:kern w:val="0"/>
                <w:sz w:val="22"/>
              </w:rPr>
            </w:pPr>
            <w:r>
              <w:rPr>
                <w:rFonts w:ascii="仿宋" w:eastAsia="仿宋" w:hAnsi="仿宋" w:hint="eastAsia"/>
                <w:b/>
                <w:bCs/>
                <w:kern w:val="0"/>
                <w:sz w:val="22"/>
              </w:rPr>
              <w:t>S</w:t>
            </w:r>
            <w:r>
              <w:rPr>
                <w:rFonts w:ascii="仿宋" w:eastAsia="仿宋" w:hAnsi="仿宋"/>
                <w:b/>
                <w:bCs/>
                <w:kern w:val="0"/>
                <w:sz w:val="22"/>
              </w:rPr>
              <w:t>DN</w:t>
            </w:r>
            <w:r>
              <w:rPr>
                <w:rFonts w:ascii="仿宋" w:eastAsia="仿宋" w:hAnsi="仿宋" w:hint="eastAsia"/>
                <w:b/>
                <w:bCs/>
                <w:kern w:val="0"/>
                <w:sz w:val="22"/>
              </w:rPr>
              <w:t>技术</w:t>
            </w:r>
          </w:p>
        </w:tc>
        <w:tc>
          <w:tcPr>
            <w:tcW w:w="567" w:type="dxa"/>
            <w:vAlign w:val="center"/>
          </w:tcPr>
          <w:p w14:paraId="6D7941B4" w14:textId="77777777" w:rsidR="003C18CA" w:rsidRDefault="003C18CA" w:rsidP="001719BC">
            <w:pPr>
              <w:widowControl/>
              <w:jc w:val="center"/>
              <w:rPr>
                <w:rFonts w:ascii="仿宋" w:eastAsia="仿宋" w:hAnsi="仿宋"/>
                <w:kern w:val="0"/>
                <w:sz w:val="22"/>
              </w:rPr>
            </w:pPr>
            <w:r>
              <w:rPr>
                <w:rFonts w:ascii="仿宋" w:eastAsia="仿宋" w:hAnsi="仿宋"/>
                <w:kern w:val="0"/>
                <w:sz w:val="22"/>
              </w:rPr>
              <w:t>64</w:t>
            </w:r>
          </w:p>
        </w:tc>
        <w:tc>
          <w:tcPr>
            <w:tcW w:w="426" w:type="dxa"/>
            <w:vAlign w:val="center"/>
          </w:tcPr>
          <w:p w14:paraId="5FDA928C" w14:textId="77777777" w:rsidR="003C18CA" w:rsidRDefault="003C18CA" w:rsidP="001719BC">
            <w:pPr>
              <w:widowControl/>
              <w:jc w:val="center"/>
              <w:rPr>
                <w:rFonts w:ascii="仿宋" w:eastAsia="仿宋" w:hAnsi="仿宋"/>
                <w:kern w:val="0"/>
                <w:sz w:val="22"/>
              </w:rPr>
            </w:pPr>
            <w:r>
              <w:rPr>
                <w:rFonts w:ascii="仿宋" w:eastAsia="仿宋" w:hAnsi="仿宋"/>
                <w:kern w:val="0"/>
                <w:sz w:val="22"/>
              </w:rPr>
              <w:t>4</w:t>
            </w:r>
          </w:p>
        </w:tc>
        <w:tc>
          <w:tcPr>
            <w:tcW w:w="6728" w:type="dxa"/>
            <w:gridSpan w:val="2"/>
            <w:vAlign w:val="center"/>
          </w:tcPr>
          <w:p w14:paraId="5F34DDF3" w14:textId="77777777" w:rsidR="003C18CA" w:rsidRPr="00914F7E" w:rsidRDefault="003C18CA" w:rsidP="009C58B3">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0A338BFF" w14:textId="77777777" w:rsidR="003C18CA" w:rsidRPr="00914F7E" w:rsidRDefault="003C18CA" w:rsidP="009C58B3">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对SDN具有整体的认识，熟悉SDN的定义、架构、应用，熟悉SDN主流控制器的概念、架构、主要模块。</w:t>
            </w:r>
          </w:p>
          <w:p w14:paraId="768E6B82" w14:textId="77777777" w:rsidR="003C18CA" w:rsidRPr="00914F7E" w:rsidRDefault="003C18CA" w:rsidP="009C58B3">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具有虚拟交换机OVS、SDN仿真环境、SDN主流控制器的安装、操作能力，具有运用S</w:t>
            </w:r>
            <w:r w:rsidRPr="00914F7E">
              <w:rPr>
                <w:rFonts w:ascii="仿宋" w:eastAsia="仿宋" w:hAnsi="仿宋"/>
                <w:kern w:val="0"/>
                <w:sz w:val="22"/>
              </w:rPr>
              <w:t>DN</w:t>
            </w:r>
            <w:r w:rsidRPr="00914F7E">
              <w:rPr>
                <w:rFonts w:ascii="仿宋" w:eastAsia="仿宋" w:hAnsi="仿宋" w:hint="eastAsia"/>
                <w:kern w:val="0"/>
                <w:sz w:val="22"/>
              </w:rPr>
              <w:t>开源工具设计并实施SDN网络的能力。</w:t>
            </w:r>
          </w:p>
          <w:p w14:paraId="50BF4B11" w14:textId="77777777" w:rsidR="003C18CA" w:rsidRPr="003C18CA" w:rsidRDefault="003C18CA" w:rsidP="009C58B3">
            <w:pPr>
              <w:widowControl/>
              <w:spacing w:line="300" w:lineRule="exact"/>
              <w:jc w:val="left"/>
              <w:rPr>
                <w:rFonts w:ascii="仿宋" w:eastAsia="仿宋" w:hAnsi="仿宋"/>
                <w:kern w:val="0"/>
                <w:sz w:val="22"/>
              </w:rPr>
            </w:pPr>
          </w:p>
        </w:tc>
        <w:tc>
          <w:tcPr>
            <w:tcW w:w="2758" w:type="dxa"/>
            <w:gridSpan w:val="2"/>
            <w:vAlign w:val="center"/>
          </w:tcPr>
          <w:p w14:paraId="55AFBA4B" w14:textId="77777777" w:rsidR="003C18CA" w:rsidRPr="00914F7E" w:rsidRDefault="003C18CA" w:rsidP="003C18CA">
            <w:pPr>
              <w:spacing w:line="280" w:lineRule="exact"/>
              <w:ind w:firstLineChars="200" w:firstLine="440"/>
              <w:rPr>
                <w:rFonts w:ascii="仿宋" w:eastAsia="仿宋" w:hAnsi="仿宋"/>
                <w:kern w:val="0"/>
                <w:sz w:val="22"/>
              </w:rPr>
            </w:pPr>
            <w:r w:rsidRPr="00914F7E">
              <w:rPr>
                <w:rFonts w:ascii="仿宋" w:eastAsia="仿宋" w:hAnsi="仿宋" w:hint="eastAsia"/>
                <w:kern w:val="0"/>
                <w:sz w:val="22"/>
              </w:rPr>
              <w:t>SDN的基本概念，SDN南向协议，SDN北向协议，SDN控制平面和数据平面以及SDN在数据中心中的应用，SDN网络架构，网络新技术发展等。</w:t>
            </w:r>
          </w:p>
          <w:p w14:paraId="518AB765" w14:textId="77777777" w:rsidR="003C18CA" w:rsidRPr="003C18CA" w:rsidRDefault="003C18CA" w:rsidP="001719BC">
            <w:pPr>
              <w:widowControl/>
              <w:spacing w:line="300" w:lineRule="exact"/>
              <w:ind w:firstLineChars="200" w:firstLine="440"/>
              <w:jc w:val="left"/>
              <w:rPr>
                <w:rFonts w:ascii="仿宋" w:eastAsia="仿宋" w:hAnsi="仿宋"/>
                <w:kern w:val="0"/>
                <w:sz w:val="22"/>
              </w:rPr>
            </w:pPr>
          </w:p>
        </w:tc>
        <w:tc>
          <w:tcPr>
            <w:tcW w:w="2846" w:type="dxa"/>
            <w:vAlign w:val="center"/>
          </w:tcPr>
          <w:p w14:paraId="51AA89F6" w14:textId="77777777" w:rsidR="003C18CA" w:rsidRDefault="003C18CA" w:rsidP="004C3834">
            <w:pPr>
              <w:widowControl/>
              <w:spacing w:line="30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914F7E">
              <w:rPr>
                <w:rFonts w:ascii="仿宋" w:eastAsia="仿宋" w:hAnsi="仿宋" w:hint="eastAsia"/>
                <w:kern w:val="0"/>
                <w:sz w:val="22"/>
              </w:rPr>
              <w:t>eNSP</w:t>
            </w:r>
            <w:proofErr w:type="spellEnd"/>
            <w:r w:rsidRPr="00914F7E">
              <w:rPr>
                <w:rFonts w:ascii="仿宋" w:eastAsia="仿宋" w:hAnsi="仿宋" w:hint="eastAsia"/>
                <w:kern w:val="0"/>
                <w:sz w:val="22"/>
              </w:rPr>
              <w:t>、HCL等。</w:t>
            </w:r>
          </w:p>
        </w:tc>
      </w:tr>
    </w:tbl>
    <w:p w14:paraId="1D0D8FC3" w14:textId="77777777" w:rsidR="003C18CA" w:rsidRDefault="003C18CA" w:rsidP="0013220E">
      <w:pPr>
        <w:spacing w:line="540" w:lineRule="exact"/>
        <w:ind w:firstLineChars="200" w:firstLine="640"/>
        <w:rPr>
          <w:rFonts w:eastAsia="仿宋_GB2312"/>
          <w:bCs/>
          <w:sz w:val="32"/>
          <w:szCs w:val="32"/>
        </w:rPr>
      </w:pPr>
      <w:bookmarkStart w:id="45" w:name="_Hlk60163860"/>
    </w:p>
    <w:p w14:paraId="2C50E323" w14:textId="0A96C640" w:rsidR="00426572" w:rsidRDefault="00426572" w:rsidP="0013220E">
      <w:pPr>
        <w:spacing w:line="540" w:lineRule="exact"/>
        <w:ind w:firstLineChars="200" w:firstLine="640"/>
        <w:rPr>
          <w:rFonts w:eastAsia="仿宋_GB2312"/>
          <w:bCs/>
          <w:sz w:val="32"/>
          <w:szCs w:val="32"/>
        </w:rPr>
      </w:pPr>
    </w:p>
    <w:p w14:paraId="55403BA6" w14:textId="77777777" w:rsidR="004B2682" w:rsidRDefault="004B2682" w:rsidP="0013220E">
      <w:pPr>
        <w:spacing w:line="540" w:lineRule="exact"/>
        <w:ind w:firstLineChars="200" w:firstLine="640"/>
        <w:rPr>
          <w:rFonts w:eastAsia="仿宋_GB2312"/>
          <w:bCs/>
          <w:sz w:val="32"/>
          <w:szCs w:val="32"/>
        </w:rPr>
      </w:pPr>
    </w:p>
    <w:p w14:paraId="36269181" w14:textId="77777777" w:rsidR="00426572" w:rsidRDefault="00426572" w:rsidP="0013220E">
      <w:pPr>
        <w:spacing w:line="540" w:lineRule="exact"/>
        <w:ind w:firstLineChars="200" w:firstLine="640"/>
        <w:rPr>
          <w:rFonts w:eastAsia="仿宋_GB2312"/>
          <w:bCs/>
          <w:sz w:val="32"/>
          <w:szCs w:val="32"/>
        </w:rPr>
      </w:pPr>
    </w:p>
    <w:p w14:paraId="00A8C8E6" w14:textId="77777777" w:rsidR="00426572" w:rsidRDefault="00426572" w:rsidP="0013220E">
      <w:pPr>
        <w:spacing w:line="540" w:lineRule="exact"/>
        <w:ind w:firstLineChars="200" w:firstLine="640"/>
        <w:rPr>
          <w:rFonts w:eastAsia="仿宋_GB2312"/>
          <w:bCs/>
          <w:sz w:val="32"/>
          <w:szCs w:val="32"/>
        </w:rPr>
      </w:pPr>
    </w:p>
    <w:p w14:paraId="662FDA85" w14:textId="77777777" w:rsidR="00426572" w:rsidRDefault="00426572" w:rsidP="0013220E">
      <w:pPr>
        <w:spacing w:line="540" w:lineRule="exact"/>
        <w:ind w:firstLineChars="200" w:firstLine="640"/>
        <w:rPr>
          <w:rFonts w:eastAsia="仿宋_GB2312"/>
          <w:bCs/>
          <w:sz w:val="32"/>
          <w:szCs w:val="32"/>
        </w:rPr>
      </w:pPr>
    </w:p>
    <w:p w14:paraId="54DF1EA5" w14:textId="77777777" w:rsidR="00426572" w:rsidRDefault="00426572" w:rsidP="0013220E">
      <w:pPr>
        <w:spacing w:line="540" w:lineRule="exact"/>
        <w:ind w:firstLineChars="200" w:firstLine="640"/>
        <w:rPr>
          <w:rFonts w:eastAsia="仿宋_GB2312"/>
          <w:bCs/>
          <w:sz w:val="32"/>
          <w:szCs w:val="32"/>
        </w:rPr>
      </w:pPr>
    </w:p>
    <w:p w14:paraId="0EA78EB0" w14:textId="77777777" w:rsidR="001719BC" w:rsidRPr="00426572" w:rsidRDefault="0076132D" w:rsidP="00CC2D55">
      <w:pPr>
        <w:spacing w:line="540" w:lineRule="exact"/>
        <w:ind w:firstLineChars="200" w:firstLine="640"/>
        <w:outlineLvl w:val="2"/>
        <w:rPr>
          <w:rFonts w:eastAsia="仿宋_GB2312"/>
          <w:bCs/>
          <w:sz w:val="32"/>
          <w:szCs w:val="32"/>
        </w:rPr>
      </w:pPr>
      <w:bookmarkStart w:id="46" w:name="_Toc74210944"/>
      <w:r>
        <w:rPr>
          <w:rFonts w:eastAsia="仿宋_GB2312"/>
          <w:bCs/>
          <w:sz w:val="32"/>
          <w:szCs w:val="32"/>
        </w:rPr>
        <w:lastRenderedPageBreak/>
        <w:t>4</w:t>
      </w:r>
      <w:r w:rsidR="001719BC">
        <w:rPr>
          <w:rFonts w:eastAsia="仿宋_GB2312" w:hint="eastAsia"/>
          <w:bCs/>
          <w:sz w:val="32"/>
          <w:szCs w:val="32"/>
        </w:rPr>
        <w:t>．</w:t>
      </w:r>
      <w:r w:rsidR="00426572">
        <w:rPr>
          <w:rFonts w:eastAsia="仿宋_GB2312" w:hint="eastAsia"/>
          <w:bCs/>
          <w:sz w:val="32"/>
          <w:szCs w:val="32"/>
        </w:rPr>
        <w:t>专业拓展选修课程模块</w:t>
      </w:r>
      <w:bookmarkEnd w:id="46"/>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567"/>
        <w:gridCol w:w="426"/>
        <w:gridCol w:w="6945"/>
        <w:gridCol w:w="2410"/>
        <w:gridCol w:w="2977"/>
      </w:tblGrid>
      <w:tr w:rsidR="001719BC" w14:paraId="5FFC3B96" w14:textId="77777777" w:rsidTr="004031AD">
        <w:trPr>
          <w:trHeight w:val="452"/>
        </w:trPr>
        <w:tc>
          <w:tcPr>
            <w:tcW w:w="421" w:type="dxa"/>
            <w:shd w:val="clear" w:color="auto" w:fill="DCE6F2"/>
            <w:vAlign w:val="center"/>
          </w:tcPr>
          <w:p w14:paraId="4D19BB3F"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序</w:t>
            </w:r>
          </w:p>
          <w:p w14:paraId="6F313A66"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4E9A4514"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0F58EB02"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vAlign w:val="center"/>
          </w:tcPr>
          <w:p w14:paraId="613C5DED"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63EC41C2"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426" w:type="dxa"/>
            <w:shd w:val="clear" w:color="auto" w:fill="DCE6F2"/>
            <w:vAlign w:val="center"/>
          </w:tcPr>
          <w:p w14:paraId="79A3A88F"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945" w:type="dxa"/>
            <w:shd w:val="clear" w:color="auto" w:fill="DCE6F2"/>
            <w:vAlign w:val="center"/>
          </w:tcPr>
          <w:p w14:paraId="1686642C"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3CBDA6F4"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52BAB69B" w14:textId="77777777" w:rsidR="001719BC" w:rsidRDefault="001719BC" w:rsidP="001719BC">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1719BC" w14:paraId="1A019105" w14:textId="77777777" w:rsidTr="004031AD">
        <w:trPr>
          <w:trHeight w:val="90"/>
        </w:trPr>
        <w:tc>
          <w:tcPr>
            <w:tcW w:w="421" w:type="dxa"/>
            <w:vAlign w:val="center"/>
          </w:tcPr>
          <w:p w14:paraId="6A86DD2E" w14:textId="77777777" w:rsidR="001719BC" w:rsidRDefault="001719BC" w:rsidP="001719BC">
            <w:pPr>
              <w:widowControl/>
              <w:jc w:val="center"/>
              <w:rPr>
                <w:rFonts w:ascii="仿宋" w:eastAsia="仿宋" w:hAnsi="仿宋"/>
                <w:b/>
                <w:bCs/>
                <w:kern w:val="0"/>
                <w:sz w:val="22"/>
              </w:rPr>
            </w:pPr>
            <w:r>
              <w:rPr>
                <w:rFonts w:ascii="仿宋" w:eastAsia="仿宋" w:hAnsi="仿宋" w:hint="eastAsia"/>
                <w:b/>
                <w:bCs/>
                <w:kern w:val="0"/>
                <w:sz w:val="22"/>
              </w:rPr>
              <w:t>1</w:t>
            </w:r>
          </w:p>
        </w:tc>
        <w:tc>
          <w:tcPr>
            <w:tcW w:w="708" w:type="dxa"/>
            <w:vAlign w:val="center"/>
          </w:tcPr>
          <w:p w14:paraId="52E018EF" w14:textId="77777777" w:rsidR="001719BC" w:rsidRPr="008D00C5" w:rsidRDefault="00204A4B" w:rsidP="001719BC">
            <w:pPr>
              <w:widowControl/>
              <w:jc w:val="center"/>
              <w:rPr>
                <w:rFonts w:ascii="仿宋" w:eastAsia="仿宋" w:hAnsi="仿宋"/>
                <w:b/>
                <w:bCs/>
                <w:kern w:val="0"/>
                <w:sz w:val="22"/>
              </w:rPr>
            </w:pPr>
            <w:r w:rsidRPr="008D00C5">
              <w:rPr>
                <w:rFonts w:ascii="仿宋" w:eastAsia="仿宋" w:hAnsi="仿宋" w:hint="eastAsia"/>
                <w:b/>
                <w:bCs/>
                <w:kern w:val="0"/>
                <w:sz w:val="22"/>
              </w:rPr>
              <w:t>P</w:t>
            </w:r>
            <w:r w:rsidRPr="008D00C5">
              <w:rPr>
                <w:rFonts w:ascii="仿宋" w:eastAsia="仿宋" w:hAnsi="仿宋"/>
                <w:b/>
                <w:bCs/>
                <w:kern w:val="0"/>
                <w:sz w:val="22"/>
              </w:rPr>
              <w:t>ython</w:t>
            </w:r>
            <w:r w:rsidRPr="008D00C5">
              <w:rPr>
                <w:rFonts w:ascii="仿宋" w:eastAsia="仿宋" w:hAnsi="仿宋" w:hint="eastAsia"/>
                <w:b/>
                <w:bCs/>
                <w:kern w:val="0"/>
                <w:sz w:val="22"/>
              </w:rPr>
              <w:t>程序设计</w:t>
            </w:r>
          </w:p>
        </w:tc>
        <w:tc>
          <w:tcPr>
            <w:tcW w:w="567" w:type="dxa"/>
            <w:vAlign w:val="center"/>
          </w:tcPr>
          <w:p w14:paraId="7A295FE3" w14:textId="77777777" w:rsidR="001719BC" w:rsidRDefault="00204A4B" w:rsidP="001719BC">
            <w:pPr>
              <w:widowControl/>
              <w:jc w:val="center"/>
              <w:rPr>
                <w:rFonts w:ascii="仿宋" w:eastAsia="仿宋" w:hAnsi="仿宋"/>
                <w:kern w:val="0"/>
                <w:sz w:val="22"/>
              </w:rPr>
            </w:pPr>
            <w:r>
              <w:rPr>
                <w:rFonts w:ascii="仿宋" w:eastAsia="仿宋" w:hAnsi="仿宋" w:hint="eastAsia"/>
                <w:kern w:val="0"/>
                <w:sz w:val="22"/>
              </w:rPr>
              <w:t>64</w:t>
            </w:r>
          </w:p>
        </w:tc>
        <w:tc>
          <w:tcPr>
            <w:tcW w:w="426" w:type="dxa"/>
            <w:vAlign w:val="center"/>
          </w:tcPr>
          <w:p w14:paraId="20508A38" w14:textId="77777777" w:rsidR="001719BC" w:rsidRDefault="00204A4B" w:rsidP="001719BC">
            <w:pPr>
              <w:widowControl/>
              <w:jc w:val="center"/>
              <w:rPr>
                <w:rFonts w:ascii="仿宋" w:eastAsia="仿宋" w:hAnsi="仿宋"/>
                <w:kern w:val="0"/>
                <w:sz w:val="22"/>
              </w:rPr>
            </w:pPr>
            <w:r>
              <w:rPr>
                <w:rFonts w:ascii="仿宋" w:eastAsia="仿宋" w:hAnsi="仿宋" w:hint="eastAsia"/>
                <w:kern w:val="0"/>
                <w:sz w:val="22"/>
              </w:rPr>
              <w:t>4</w:t>
            </w:r>
          </w:p>
        </w:tc>
        <w:tc>
          <w:tcPr>
            <w:tcW w:w="6945" w:type="dxa"/>
            <w:vAlign w:val="center"/>
          </w:tcPr>
          <w:p w14:paraId="4CD33878"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爱岗敬业、精益求精的意识和品质，逐步养成认真、负责、细致、严谨的工作作风，社会适应、交流沟通、团队协作等职业素养和创新意识。</w:t>
            </w:r>
          </w:p>
          <w:p w14:paraId="5E2A414A"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了解Python的特点，然后掌握Python基础语法、流程控制语句、数据类型、函数、模块、面向对象、文件操作、异常处理、数据库操作、第三</w:t>
            </w:r>
            <w:proofErr w:type="gramStart"/>
            <w:r w:rsidRPr="00426572">
              <w:rPr>
                <w:rFonts w:ascii="仿宋" w:eastAsia="仿宋" w:hAnsi="仿宋" w:hint="eastAsia"/>
                <w:kern w:val="0"/>
                <w:sz w:val="22"/>
              </w:rPr>
              <w:t>方库相关</w:t>
            </w:r>
            <w:proofErr w:type="gramEnd"/>
            <w:r w:rsidRPr="00426572">
              <w:rPr>
                <w:rFonts w:ascii="仿宋" w:eastAsia="仿宋" w:hAnsi="仿宋" w:hint="eastAsia"/>
                <w:kern w:val="0"/>
                <w:sz w:val="22"/>
              </w:rPr>
              <w:t>基础知识等；掌握程序设计的基本理论、方法和应用。</w:t>
            </w:r>
          </w:p>
          <w:p w14:paraId="16178ABA"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培养学生的Python语言使用的基本技能；具有基本的Python程序设计能力，一定的语句编写能力；掌握程度设计的基本方法；掌握高级程序设计国家标准的有关基本规定，会查阅有关国家标准和手册，养成严格遵守和执行有关国家标准的各项规定的良好习惯。</w:t>
            </w:r>
          </w:p>
          <w:p w14:paraId="2031C90E" w14:textId="77777777" w:rsidR="001719BC" w:rsidRPr="00204A4B" w:rsidRDefault="001719BC" w:rsidP="009C58B3">
            <w:pPr>
              <w:widowControl/>
              <w:spacing w:line="300" w:lineRule="exact"/>
              <w:jc w:val="left"/>
              <w:rPr>
                <w:rFonts w:ascii="仿宋" w:eastAsia="仿宋" w:hAnsi="仿宋"/>
                <w:kern w:val="0"/>
                <w:sz w:val="22"/>
              </w:rPr>
            </w:pPr>
          </w:p>
        </w:tc>
        <w:tc>
          <w:tcPr>
            <w:tcW w:w="2410" w:type="dxa"/>
            <w:vAlign w:val="center"/>
          </w:tcPr>
          <w:p w14:paraId="30FADC81" w14:textId="77777777" w:rsidR="00204A4B" w:rsidRPr="00426572" w:rsidRDefault="00204A4B" w:rsidP="00204A4B">
            <w:pPr>
              <w:spacing w:line="280" w:lineRule="exact"/>
              <w:ind w:firstLineChars="196" w:firstLine="431"/>
              <w:rPr>
                <w:rFonts w:ascii="仿宋" w:eastAsia="仿宋" w:hAnsi="仿宋"/>
                <w:kern w:val="0"/>
                <w:sz w:val="22"/>
              </w:rPr>
            </w:pPr>
            <w:r w:rsidRPr="00426572">
              <w:rPr>
                <w:rFonts w:ascii="仿宋" w:eastAsia="仿宋" w:hAnsi="仿宋" w:hint="eastAsia"/>
                <w:kern w:val="0"/>
                <w:sz w:val="22"/>
              </w:rPr>
              <w:t>Python程序基础、Python程序语句、Python函数与模块、Python序列数据、Python面向对象、Python文件操作、Python数据库操作等。</w:t>
            </w:r>
          </w:p>
          <w:p w14:paraId="22EA001B" w14:textId="77777777" w:rsidR="001719BC" w:rsidRPr="00204A4B" w:rsidRDefault="001719BC" w:rsidP="001719BC">
            <w:pPr>
              <w:widowControl/>
              <w:spacing w:line="300" w:lineRule="exact"/>
              <w:ind w:firstLineChars="200" w:firstLine="440"/>
              <w:jc w:val="left"/>
              <w:rPr>
                <w:rFonts w:ascii="仿宋" w:eastAsia="仿宋" w:hAnsi="仿宋"/>
                <w:kern w:val="0"/>
                <w:sz w:val="22"/>
              </w:rPr>
            </w:pPr>
          </w:p>
        </w:tc>
        <w:tc>
          <w:tcPr>
            <w:tcW w:w="2977" w:type="dxa"/>
            <w:vAlign w:val="center"/>
          </w:tcPr>
          <w:p w14:paraId="0612CAFA" w14:textId="77777777" w:rsidR="001719BC" w:rsidRPr="002F315C" w:rsidRDefault="00204A4B" w:rsidP="001719BC">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根据“自主式一体化教学”模式，按照Python的有关知识由浅入深、从易到</w:t>
            </w:r>
            <w:proofErr w:type="gramStart"/>
            <w:r w:rsidRPr="00426572">
              <w:rPr>
                <w:rFonts w:ascii="仿宋" w:eastAsia="仿宋" w:hAnsi="仿宋" w:hint="eastAsia"/>
                <w:kern w:val="0"/>
                <w:sz w:val="22"/>
              </w:rPr>
              <w:t>难进行</w:t>
            </w:r>
            <w:proofErr w:type="gramEnd"/>
            <w:r w:rsidRPr="00426572">
              <w:rPr>
                <w:rFonts w:ascii="仿宋" w:eastAsia="仿宋" w:hAnsi="仿宋" w:hint="eastAsia"/>
                <w:kern w:val="0"/>
                <w:sz w:val="22"/>
              </w:rPr>
              <w:t>教学，课后布置</w:t>
            </w:r>
            <w:proofErr w:type="gramStart"/>
            <w:r w:rsidRPr="00426572">
              <w:rPr>
                <w:rFonts w:ascii="仿宋" w:eastAsia="仿宋" w:hAnsi="仿宋" w:hint="eastAsia"/>
                <w:kern w:val="0"/>
                <w:sz w:val="22"/>
              </w:rPr>
              <w:t>实训与习题</w:t>
            </w:r>
            <w:proofErr w:type="gramEnd"/>
            <w:r w:rsidRPr="00426572">
              <w:rPr>
                <w:rFonts w:ascii="仿宋" w:eastAsia="仿宋" w:hAnsi="仿宋" w:hint="eastAsia"/>
                <w:kern w:val="0"/>
                <w:sz w:val="22"/>
              </w:rPr>
              <w:t>练习，实现“教、学、做”一体，从而切实提高学生的持续发展能力。课程考核以过程考核与结果考核相结合，以实践技能考核为主。建有网络服务与应用开发实训室，或安装有相应开发环境的普通机房。</w:t>
            </w:r>
          </w:p>
        </w:tc>
      </w:tr>
      <w:tr w:rsidR="00204A4B" w14:paraId="736D44E1" w14:textId="77777777" w:rsidTr="004031AD">
        <w:trPr>
          <w:trHeight w:val="3674"/>
        </w:trPr>
        <w:tc>
          <w:tcPr>
            <w:tcW w:w="421" w:type="dxa"/>
            <w:vAlign w:val="center"/>
          </w:tcPr>
          <w:p w14:paraId="49252922" w14:textId="77777777" w:rsidR="00204A4B" w:rsidRDefault="00204A4B" w:rsidP="00204A4B">
            <w:pPr>
              <w:widowControl/>
              <w:rPr>
                <w:rFonts w:ascii="仿宋" w:eastAsia="仿宋" w:hAnsi="仿宋"/>
                <w:b/>
                <w:bCs/>
                <w:kern w:val="0"/>
                <w:sz w:val="22"/>
              </w:rPr>
            </w:pPr>
            <w:r>
              <w:rPr>
                <w:rFonts w:ascii="仿宋" w:eastAsia="仿宋" w:hAnsi="仿宋" w:hint="eastAsia"/>
                <w:b/>
                <w:bCs/>
                <w:kern w:val="0"/>
                <w:sz w:val="22"/>
              </w:rPr>
              <w:t>2</w:t>
            </w:r>
          </w:p>
        </w:tc>
        <w:tc>
          <w:tcPr>
            <w:tcW w:w="708" w:type="dxa"/>
            <w:vAlign w:val="center"/>
          </w:tcPr>
          <w:p w14:paraId="31A7DFA9" w14:textId="77777777" w:rsidR="00204A4B" w:rsidRPr="008D00C5" w:rsidRDefault="00204A4B" w:rsidP="00204A4B">
            <w:pPr>
              <w:widowControl/>
              <w:jc w:val="center"/>
              <w:rPr>
                <w:rFonts w:ascii="仿宋" w:eastAsia="仿宋" w:hAnsi="仿宋"/>
                <w:b/>
                <w:bCs/>
                <w:kern w:val="0"/>
                <w:sz w:val="22"/>
              </w:rPr>
            </w:pPr>
            <w:r w:rsidRPr="008D00C5">
              <w:rPr>
                <w:rFonts w:ascii="仿宋" w:eastAsia="仿宋" w:hAnsi="仿宋" w:hint="eastAsia"/>
                <w:b/>
                <w:kern w:val="0"/>
                <w:sz w:val="22"/>
              </w:rPr>
              <w:t>网络虚拟化技术</w:t>
            </w:r>
          </w:p>
        </w:tc>
        <w:tc>
          <w:tcPr>
            <w:tcW w:w="567" w:type="dxa"/>
            <w:vAlign w:val="center"/>
          </w:tcPr>
          <w:p w14:paraId="103C15DD" w14:textId="77777777" w:rsidR="00204A4B" w:rsidRDefault="00204A4B" w:rsidP="00204A4B">
            <w:pPr>
              <w:widowControl/>
              <w:jc w:val="center"/>
              <w:rPr>
                <w:rFonts w:ascii="仿宋" w:eastAsia="仿宋" w:hAnsi="仿宋"/>
                <w:kern w:val="0"/>
                <w:sz w:val="22"/>
              </w:rPr>
            </w:pPr>
            <w:r>
              <w:rPr>
                <w:rFonts w:ascii="仿宋" w:eastAsia="仿宋" w:hAnsi="仿宋" w:hint="eastAsia"/>
                <w:kern w:val="0"/>
                <w:sz w:val="22"/>
              </w:rPr>
              <w:t>64</w:t>
            </w:r>
          </w:p>
        </w:tc>
        <w:tc>
          <w:tcPr>
            <w:tcW w:w="426" w:type="dxa"/>
            <w:noWrap/>
            <w:vAlign w:val="center"/>
          </w:tcPr>
          <w:p w14:paraId="6C1F6CFD" w14:textId="77777777" w:rsidR="00204A4B" w:rsidRDefault="00204A4B" w:rsidP="00204A4B">
            <w:pPr>
              <w:widowControl/>
              <w:jc w:val="center"/>
              <w:rPr>
                <w:rFonts w:ascii="仿宋" w:eastAsia="仿宋" w:hAnsi="仿宋"/>
                <w:kern w:val="0"/>
                <w:sz w:val="22"/>
              </w:rPr>
            </w:pPr>
            <w:r>
              <w:rPr>
                <w:rFonts w:ascii="仿宋" w:eastAsia="仿宋" w:hAnsi="仿宋" w:hint="eastAsia"/>
                <w:kern w:val="0"/>
                <w:sz w:val="22"/>
              </w:rPr>
              <w:t>4</w:t>
            </w:r>
          </w:p>
        </w:tc>
        <w:tc>
          <w:tcPr>
            <w:tcW w:w="6945" w:type="dxa"/>
            <w:vAlign w:val="center"/>
          </w:tcPr>
          <w:p w14:paraId="0CA51E79"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爱岗敬业、精益求精、团结协作的意识和品质，培养学生网络安全意识，逐步养成认真、负责、细致、严谨的工作作风，具备网络工匠应有的职业道德、职业素养、职业品格。</w:t>
            </w:r>
          </w:p>
          <w:p w14:paraId="358EC579"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掌握计算、存储、网络虚拟化基础知识，熟悉基本的虚拟化方法和产品，掌握网络虚拟化系统搭建、配置和部署知识。</w:t>
            </w:r>
          </w:p>
          <w:p w14:paraId="413A91AB"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培养学生虚拟化操作系统的安装、配置和维护技能，培养学生运用虚拟化操作系统部署计算、存储和网络虚拟资源池的能力，培养学生对虚拟化平台常见故障的排障能力。培养遇到问题多动脑动手、多思考，分析问题并解决问题的能力。</w:t>
            </w:r>
          </w:p>
          <w:p w14:paraId="7EF3175F" w14:textId="77777777" w:rsidR="00204A4B" w:rsidRPr="00204A4B" w:rsidRDefault="00204A4B" w:rsidP="009C58B3">
            <w:pPr>
              <w:spacing w:line="280" w:lineRule="exact"/>
              <w:rPr>
                <w:rFonts w:ascii="仿宋" w:eastAsia="仿宋" w:hAnsi="仿宋"/>
                <w:kern w:val="0"/>
                <w:sz w:val="22"/>
              </w:rPr>
            </w:pPr>
          </w:p>
        </w:tc>
        <w:tc>
          <w:tcPr>
            <w:tcW w:w="2410" w:type="dxa"/>
            <w:vAlign w:val="center"/>
          </w:tcPr>
          <w:p w14:paraId="4ED497F0" w14:textId="77777777" w:rsidR="00204A4B" w:rsidRPr="00426572" w:rsidRDefault="00204A4B" w:rsidP="00204A4B">
            <w:pPr>
              <w:spacing w:line="280" w:lineRule="exact"/>
              <w:ind w:firstLineChars="196" w:firstLine="431"/>
              <w:rPr>
                <w:rFonts w:ascii="仿宋" w:eastAsia="仿宋" w:hAnsi="仿宋"/>
                <w:kern w:val="0"/>
                <w:sz w:val="22"/>
              </w:rPr>
            </w:pPr>
            <w:r w:rsidRPr="00426572">
              <w:rPr>
                <w:rFonts w:ascii="仿宋" w:eastAsia="仿宋" w:hAnsi="仿宋" w:hint="eastAsia"/>
                <w:kern w:val="0"/>
                <w:sz w:val="22"/>
              </w:rPr>
              <w:t>虚拟化基础知识，主流虚拟化软件，虚拟化平台安装、虚拟化存储实施，桌面虚拟化、服务器虚拟化。掌握虚拟机创建，虚拟机克隆、虚拟机模板，虚拟机迁移，分布式资源调试等。</w:t>
            </w:r>
          </w:p>
          <w:p w14:paraId="4CD5B8EA" w14:textId="77777777" w:rsidR="00204A4B" w:rsidRPr="00204A4B" w:rsidRDefault="00204A4B" w:rsidP="00204A4B">
            <w:pPr>
              <w:spacing w:line="280" w:lineRule="exact"/>
              <w:ind w:firstLineChars="200" w:firstLine="440"/>
              <w:rPr>
                <w:rFonts w:ascii="仿宋" w:eastAsia="仿宋" w:hAnsi="仿宋"/>
                <w:kern w:val="0"/>
                <w:sz w:val="22"/>
              </w:rPr>
            </w:pPr>
          </w:p>
        </w:tc>
        <w:tc>
          <w:tcPr>
            <w:tcW w:w="2977" w:type="dxa"/>
            <w:vAlign w:val="center"/>
          </w:tcPr>
          <w:p w14:paraId="3E23C3F9" w14:textId="77777777" w:rsidR="004C3834" w:rsidRDefault="004C3834" w:rsidP="00204A4B">
            <w:pPr>
              <w:spacing w:line="280" w:lineRule="exact"/>
              <w:ind w:firstLineChars="200" w:firstLine="440"/>
              <w:rPr>
                <w:rFonts w:ascii="仿宋" w:eastAsia="仿宋" w:hAnsi="仿宋"/>
                <w:kern w:val="0"/>
                <w:sz w:val="22"/>
              </w:rPr>
            </w:pPr>
          </w:p>
          <w:p w14:paraId="7D21EE90" w14:textId="77777777" w:rsidR="00204A4B" w:rsidRPr="00426572" w:rsidRDefault="00204A4B" w:rsidP="00204A4B">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采用讨论式教学法，激发学生学习兴趣；采用案例教学法，</w:t>
            </w:r>
            <w:proofErr w:type="gramStart"/>
            <w:r w:rsidRPr="00426572">
              <w:rPr>
                <w:rFonts w:ascii="仿宋" w:eastAsia="仿宋" w:hAnsi="仿宋" w:hint="eastAsia"/>
                <w:kern w:val="0"/>
                <w:sz w:val="22"/>
              </w:rPr>
              <w:t>变学生</w:t>
            </w:r>
            <w:proofErr w:type="gramEnd"/>
            <w:r w:rsidRPr="00426572">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存储与虚拟化实训室，配备有服务器、存储系统、光纤（FC）交换机等，要求计算机中安装VMware虚拟化软件，并且每台计算机的内存不能低于16G。</w:t>
            </w:r>
          </w:p>
          <w:p w14:paraId="19C9F29E" w14:textId="77777777" w:rsidR="00204A4B" w:rsidRPr="00204A4B" w:rsidRDefault="00204A4B" w:rsidP="00204A4B">
            <w:pPr>
              <w:widowControl/>
              <w:spacing w:line="280" w:lineRule="exact"/>
              <w:ind w:firstLineChars="200" w:firstLine="440"/>
              <w:rPr>
                <w:rFonts w:ascii="仿宋" w:eastAsia="仿宋" w:hAnsi="仿宋"/>
                <w:kern w:val="0"/>
                <w:sz w:val="22"/>
              </w:rPr>
            </w:pPr>
          </w:p>
        </w:tc>
      </w:tr>
      <w:tr w:rsidR="00204A4B" w14:paraId="1D93BED9" w14:textId="77777777" w:rsidTr="004031AD">
        <w:trPr>
          <w:trHeight w:val="629"/>
        </w:trPr>
        <w:tc>
          <w:tcPr>
            <w:tcW w:w="421" w:type="dxa"/>
            <w:shd w:val="clear" w:color="auto" w:fill="DCE6F2"/>
            <w:vAlign w:val="center"/>
          </w:tcPr>
          <w:p w14:paraId="41F84F65"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6E0A9FA5"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289B617F"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6BF815FB"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567" w:type="dxa"/>
            <w:shd w:val="clear" w:color="auto" w:fill="DCE6F2"/>
            <w:noWrap/>
            <w:vAlign w:val="center"/>
          </w:tcPr>
          <w:p w14:paraId="27703E03"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1807CE70" w14:textId="77777777" w:rsidR="00204A4B" w:rsidRDefault="00204A4B" w:rsidP="00204A4B">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426" w:type="dxa"/>
            <w:shd w:val="clear" w:color="auto" w:fill="DCE6F2"/>
            <w:noWrap/>
            <w:vAlign w:val="center"/>
          </w:tcPr>
          <w:p w14:paraId="7E874DE4" w14:textId="77777777" w:rsidR="00204A4B" w:rsidRDefault="00204A4B" w:rsidP="00204A4B">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945" w:type="dxa"/>
            <w:shd w:val="clear" w:color="auto" w:fill="DCE6F2"/>
            <w:vAlign w:val="center"/>
          </w:tcPr>
          <w:p w14:paraId="27C40E4E" w14:textId="77777777" w:rsidR="00204A4B" w:rsidRDefault="00204A4B" w:rsidP="00204A4B">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410" w:type="dxa"/>
            <w:shd w:val="clear" w:color="auto" w:fill="DCE6F2"/>
            <w:vAlign w:val="center"/>
          </w:tcPr>
          <w:p w14:paraId="27657E29" w14:textId="77777777" w:rsidR="00204A4B" w:rsidRDefault="00204A4B" w:rsidP="00204A4B">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7BA5AABB" w14:textId="77777777" w:rsidR="00204A4B" w:rsidRDefault="00204A4B" w:rsidP="00204A4B">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204A4B" w14:paraId="593AAD1E" w14:textId="77777777" w:rsidTr="004031AD">
        <w:trPr>
          <w:trHeight w:val="629"/>
        </w:trPr>
        <w:tc>
          <w:tcPr>
            <w:tcW w:w="421" w:type="dxa"/>
            <w:shd w:val="clear" w:color="auto" w:fill="FFFFFF" w:themeFill="background1"/>
            <w:vAlign w:val="center"/>
          </w:tcPr>
          <w:p w14:paraId="480D487F"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3</w:t>
            </w:r>
          </w:p>
        </w:tc>
        <w:tc>
          <w:tcPr>
            <w:tcW w:w="708" w:type="dxa"/>
            <w:shd w:val="clear" w:color="auto" w:fill="FFFFFF" w:themeFill="background1"/>
            <w:vAlign w:val="center"/>
          </w:tcPr>
          <w:p w14:paraId="40A31CC8" w14:textId="77777777" w:rsidR="00204A4B" w:rsidRPr="00F16198" w:rsidRDefault="00204A4B" w:rsidP="00204A4B">
            <w:pPr>
              <w:widowControl/>
              <w:jc w:val="center"/>
              <w:rPr>
                <w:rFonts w:ascii="仿宋" w:eastAsia="仿宋" w:hAnsi="仿宋"/>
                <w:b/>
                <w:bCs/>
                <w:kern w:val="0"/>
                <w:sz w:val="22"/>
              </w:rPr>
            </w:pPr>
            <w:r w:rsidRPr="00F16198">
              <w:rPr>
                <w:rFonts w:ascii="仿宋" w:eastAsia="仿宋" w:hAnsi="仿宋" w:hint="eastAsia"/>
                <w:b/>
                <w:bCs/>
                <w:kern w:val="0"/>
                <w:sz w:val="22"/>
              </w:rPr>
              <w:t>W</w:t>
            </w:r>
            <w:r w:rsidRPr="00F16198">
              <w:rPr>
                <w:rFonts w:ascii="仿宋" w:eastAsia="仿宋" w:hAnsi="仿宋"/>
                <w:b/>
                <w:bCs/>
                <w:kern w:val="0"/>
                <w:sz w:val="22"/>
              </w:rPr>
              <w:t>eb</w:t>
            </w:r>
            <w:r w:rsidRPr="00F16198">
              <w:rPr>
                <w:rFonts w:ascii="仿宋" w:eastAsia="仿宋" w:hAnsi="仿宋" w:hint="eastAsia"/>
                <w:b/>
                <w:bCs/>
                <w:kern w:val="0"/>
                <w:sz w:val="22"/>
              </w:rPr>
              <w:t>编程技术</w:t>
            </w:r>
          </w:p>
        </w:tc>
        <w:tc>
          <w:tcPr>
            <w:tcW w:w="567" w:type="dxa"/>
            <w:shd w:val="clear" w:color="auto" w:fill="FFFFFF" w:themeFill="background1"/>
            <w:noWrap/>
            <w:vAlign w:val="center"/>
          </w:tcPr>
          <w:p w14:paraId="4C940D08" w14:textId="77777777" w:rsidR="00204A4B" w:rsidRPr="00F16198" w:rsidRDefault="00204A4B" w:rsidP="00204A4B">
            <w:pPr>
              <w:widowControl/>
              <w:jc w:val="center"/>
              <w:rPr>
                <w:rFonts w:ascii="仿宋" w:eastAsia="仿宋" w:hAnsi="仿宋"/>
                <w:bCs/>
                <w:kern w:val="0"/>
                <w:sz w:val="22"/>
              </w:rPr>
            </w:pPr>
            <w:r w:rsidRPr="00F16198">
              <w:rPr>
                <w:rFonts w:ascii="仿宋" w:eastAsia="仿宋" w:hAnsi="仿宋" w:hint="eastAsia"/>
                <w:bCs/>
                <w:kern w:val="0"/>
                <w:sz w:val="22"/>
              </w:rPr>
              <w:t>64</w:t>
            </w:r>
          </w:p>
        </w:tc>
        <w:tc>
          <w:tcPr>
            <w:tcW w:w="426" w:type="dxa"/>
            <w:shd w:val="clear" w:color="auto" w:fill="FFFFFF" w:themeFill="background1"/>
            <w:noWrap/>
            <w:vAlign w:val="center"/>
          </w:tcPr>
          <w:p w14:paraId="66C4C6B8" w14:textId="77777777" w:rsidR="00204A4B" w:rsidRPr="00F16198" w:rsidRDefault="00204A4B" w:rsidP="00204A4B">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945" w:type="dxa"/>
            <w:shd w:val="clear" w:color="auto" w:fill="FFFFFF" w:themeFill="background1"/>
            <w:vAlign w:val="center"/>
          </w:tcPr>
          <w:p w14:paraId="26086061"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培养学生具备对网页动态效果的审美意识，如何实现网页动态效果的好奇心；帮助学生养成良好的代码编写规范；培养学生进行自主学习及团队协作、自我创新的意识</w:t>
            </w:r>
          </w:p>
          <w:p w14:paraId="2A66336B"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了解什么是JavaScript，由来、特点；掌握JavaScript的变量、数据类型、表达式、运算符及流程控制语句；掌握JavaScript的数组和函数的概念和使用；理解并掌握JavaScript中内置对象的使用；理解并掌握BOM对象的使用；理解并掌握DOM对象的使用，对HTML元素进行操作，对文档节点进行操作；理解并掌握事件的概念、事件对象及各类事件的使用；理解并掌握正则表达式的概念及使用；</w:t>
            </w:r>
          </w:p>
          <w:p w14:paraId="2DCF62F8"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能熟练使用JavaScript美化网页；能熟练运用JavaScript制作网页特效；能熟练运用JavaScript实现客户端表单验证；能熟练运用JavaScript制作网页小游戏；</w:t>
            </w:r>
          </w:p>
          <w:p w14:paraId="0814886F" w14:textId="77777777" w:rsidR="00204A4B" w:rsidRPr="00204A4B" w:rsidRDefault="00204A4B" w:rsidP="009C58B3">
            <w:pPr>
              <w:jc w:val="left"/>
              <w:rPr>
                <w:rFonts w:ascii="仿宋" w:eastAsia="仿宋" w:hAnsi="仿宋"/>
                <w:b/>
                <w:bCs/>
                <w:kern w:val="0"/>
                <w:sz w:val="24"/>
                <w:szCs w:val="24"/>
              </w:rPr>
            </w:pPr>
          </w:p>
        </w:tc>
        <w:tc>
          <w:tcPr>
            <w:tcW w:w="2410" w:type="dxa"/>
            <w:shd w:val="clear" w:color="auto" w:fill="FFFFFF" w:themeFill="background1"/>
            <w:vAlign w:val="center"/>
          </w:tcPr>
          <w:p w14:paraId="16C2B09E" w14:textId="77777777" w:rsidR="00204A4B" w:rsidRPr="00426572" w:rsidRDefault="00204A4B" w:rsidP="00204A4B">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本课程主要将JavaScript与HTML、CSS相结合，开发交互性强的网页。内容包含了JavaScript基本语法、数组、函数、对象应用、BOM、DOM、事件等基础知识，以及正则表达式等扩展知识。</w:t>
            </w:r>
          </w:p>
          <w:p w14:paraId="45FE49E8" w14:textId="77777777" w:rsidR="00204A4B" w:rsidRPr="00204A4B" w:rsidRDefault="00204A4B" w:rsidP="00204A4B">
            <w:pPr>
              <w:widowControl/>
              <w:jc w:val="center"/>
              <w:rPr>
                <w:rFonts w:ascii="仿宋" w:eastAsia="仿宋" w:hAnsi="仿宋"/>
                <w:b/>
                <w:bCs/>
                <w:kern w:val="0"/>
                <w:sz w:val="24"/>
                <w:szCs w:val="24"/>
              </w:rPr>
            </w:pPr>
          </w:p>
        </w:tc>
        <w:tc>
          <w:tcPr>
            <w:tcW w:w="2977" w:type="dxa"/>
            <w:shd w:val="clear" w:color="auto" w:fill="FFFFFF" w:themeFill="background1"/>
            <w:vAlign w:val="center"/>
          </w:tcPr>
          <w:p w14:paraId="47661F13" w14:textId="77777777" w:rsidR="00204A4B" w:rsidRPr="00426572" w:rsidRDefault="00204A4B" w:rsidP="00204A4B">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以线上+线下的模式组织教学，</w:t>
            </w:r>
            <w:r w:rsidRPr="00426572">
              <w:rPr>
                <w:rFonts w:ascii="仿宋" w:eastAsia="仿宋" w:hAnsi="仿宋"/>
                <w:kern w:val="0"/>
                <w:sz w:val="22"/>
              </w:rPr>
              <w:t>采用</w:t>
            </w:r>
            <w:r w:rsidRPr="00426572">
              <w:rPr>
                <w:rFonts w:ascii="仿宋" w:eastAsia="仿宋" w:hAnsi="仿宋" w:hint="eastAsia"/>
                <w:kern w:val="0"/>
                <w:sz w:val="22"/>
              </w:rPr>
              <w:t>案例（任务）</w:t>
            </w:r>
            <w:r w:rsidRPr="00426572">
              <w:rPr>
                <w:rFonts w:ascii="仿宋" w:eastAsia="仿宋" w:hAnsi="仿宋"/>
                <w:kern w:val="0"/>
                <w:sz w:val="22"/>
              </w:rPr>
              <w:t>驱动教学法</w:t>
            </w:r>
            <w:r w:rsidRPr="00426572">
              <w:rPr>
                <w:rFonts w:ascii="仿宋" w:eastAsia="仿宋" w:hAnsi="仿宋" w:hint="eastAsia"/>
                <w:kern w:val="0"/>
                <w:sz w:val="22"/>
              </w:rPr>
              <w:t>、小组合作探究法等教学形式，引导学生掌握网页设计与制作的基本知识和概念，熟悉运用JavaScript语言，结合HTML、CSS语言独立完成制作动态和交互效果的网页。教学活动均在实验机房进行。采用平时成绩加期末成绩，笔试</w:t>
            </w:r>
            <w:proofErr w:type="gramStart"/>
            <w:r w:rsidRPr="00426572">
              <w:rPr>
                <w:rFonts w:ascii="仿宋" w:eastAsia="仿宋" w:hAnsi="仿宋" w:hint="eastAsia"/>
                <w:kern w:val="0"/>
                <w:sz w:val="22"/>
              </w:rPr>
              <w:t>或机试等</w:t>
            </w:r>
            <w:proofErr w:type="gramEnd"/>
            <w:r w:rsidRPr="00426572">
              <w:rPr>
                <w:rFonts w:ascii="仿宋" w:eastAsia="仿宋" w:hAnsi="仿宋" w:hint="eastAsia"/>
                <w:kern w:val="0"/>
                <w:sz w:val="22"/>
              </w:rPr>
              <w:t>方式进行考核。</w:t>
            </w:r>
          </w:p>
          <w:p w14:paraId="33C2F4EB" w14:textId="77777777" w:rsidR="00204A4B" w:rsidRPr="00204A4B" w:rsidRDefault="00204A4B" w:rsidP="00204A4B">
            <w:pPr>
              <w:widowControl/>
              <w:spacing w:line="280" w:lineRule="exact"/>
              <w:jc w:val="center"/>
              <w:rPr>
                <w:rFonts w:ascii="仿宋" w:eastAsia="仿宋" w:hAnsi="仿宋"/>
                <w:b/>
                <w:bCs/>
                <w:kern w:val="0"/>
                <w:sz w:val="24"/>
                <w:szCs w:val="24"/>
              </w:rPr>
            </w:pPr>
          </w:p>
        </w:tc>
      </w:tr>
      <w:tr w:rsidR="00204A4B" w14:paraId="15AD9F31" w14:textId="77777777" w:rsidTr="004031AD">
        <w:trPr>
          <w:trHeight w:val="629"/>
        </w:trPr>
        <w:tc>
          <w:tcPr>
            <w:tcW w:w="421" w:type="dxa"/>
            <w:shd w:val="clear" w:color="auto" w:fill="FFFFFF" w:themeFill="background1"/>
            <w:vAlign w:val="center"/>
          </w:tcPr>
          <w:p w14:paraId="3B103842" w14:textId="77777777" w:rsidR="00204A4B" w:rsidRDefault="00204A4B" w:rsidP="00204A4B">
            <w:pPr>
              <w:widowControl/>
              <w:jc w:val="center"/>
              <w:rPr>
                <w:rFonts w:ascii="仿宋" w:eastAsia="仿宋" w:hAnsi="仿宋"/>
                <w:b/>
                <w:bCs/>
                <w:kern w:val="0"/>
                <w:sz w:val="24"/>
                <w:szCs w:val="24"/>
              </w:rPr>
            </w:pPr>
            <w:r>
              <w:rPr>
                <w:rFonts w:ascii="仿宋" w:eastAsia="仿宋" w:hAnsi="仿宋" w:hint="eastAsia"/>
                <w:b/>
                <w:bCs/>
                <w:kern w:val="0"/>
                <w:sz w:val="24"/>
                <w:szCs w:val="24"/>
              </w:rPr>
              <w:t>4</w:t>
            </w:r>
          </w:p>
        </w:tc>
        <w:tc>
          <w:tcPr>
            <w:tcW w:w="708" w:type="dxa"/>
            <w:shd w:val="clear" w:color="auto" w:fill="FFFFFF" w:themeFill="background1"/>
            <w:vAlign w:val="center"/>
          </w:tcPr>
          <w:p w14:paraId="784B0614" w14:textId="77777777" w:rsidR="00204A4B" w:rsidRPr="00F16198" w:rsidRDefault="00204A4B" w:rsidP="00204A4B">
            <w:pPr>
              <w:widowControl/>
              <w:jc w:val="center"/>
              <w:rPr>
                <w:rFonts w:ascii="仿宋" w:eastAsia="仿宋" w:hAnsi="仿宋"/>
                <w:b/>
                <w:bCs/>
                <w:kern w:val="0"/>
                <w:sz w:val="22"/>
              </w:rPr>
            </w:pPr>
            <w:r w:rsidRPr="00F16198">
              <w:rPr>
                <w:rFonts w:ascii="仿宋" w:eastAsia="仿宋" w:hAnsi="仿宋" w:hint="eastAsia"/>
                <w:b/>
                <w:kern w:val="0"/>
                <w:sz w:val="22"/>
              </w:rPr>
              <w:t>云计算技术与应用</w:t>
            </w:r>
          </w:p>
        </w:tc>
        <w:tc>
          <w:tcPr>
            <w:tcW w:w="567" w:type="dxa"/>
            <w:shd w:val="clear" w:color="auto" w:fill="FFFFFF" w:themeFill="background1"/>
            <w:noWrap/>
            <w:vAlign w:val="center"/>
          </w:tcPr>
          <w:p w14:paraId="71351FC1" w14:textId="77777777" w:rsidR="00204A4B" w:rsidRPr="00F16198" w:rsidRDefault="00204A4B" w:rsidP="00204A4B">
            <w:pPr>
              <w:widowControl/>
              <w:jc w:val="center"/>
              <w:rPr>
                <w:rFonts w:ascii="仿宋" w:eastAsia="仿宋" w:hAnsi="仿宋"/>
                <w:bCs/>
                <w:kern w:val="0"/>
                <w:sz w:val="22"/>
              </w:rPr>
            </w:pPr>
            <w:r w:rsidRPr="00F16198">
              <w:rPr>
                <w:rFonts w:ascii="仿宋" w:eastAsia="仿宋" w:hAnsi="仿宋" w:hint="eastAsia"/>
                <w:bCs/>
                <w:kern w:val="0"/>
                <w:sz w:val="22"/>
              </w:rPr>
              <w:t>64</w:t>
            </w:r>
          </w:p>
        </w:tc>
        <w:tc>
          <w:tcPr>
            <w:tcW w:w="426" w:type="dxa"/>
            <w:shd w:val="clear" w:color="auto" w:fill="FFFFFF" w:themeFill="background1"/>
            <w:noWrap/>
            <w:vAlign w:val="center"/>
          </w:tcPr>
          <w:p w14:paraId="1E101DEF" w14:textId="77777777" w:rsidR="00204A4B" w:rsidRPr="00F16198" w:rsidRDefault="00204A4B" w:rsidP="00204A4B">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945" w:type="dxa"/>
            <w:shd w:val="clear" w:color="auto" w:fill="FFFFFF" w:themeFill="background1"/>
            <w:vAlign w:val="center"/>
          </w:tcPr>
          <w:p w14:paraId="6B59262D"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爱岗敬业、精益求精、团结协作的意识和品质，培养学生网络安全意识，逐步养成认真、负责、细致、严谨的工作作风，具备网络工匠应有的职业道德、职业素养、职业品格。</w:t>
            </w:r>
          </w:p>
          <w:p w14:paraId="561A69B5"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掌握云计算技术基本知识，了解云平台各个组件的功能，掌握云平台系统搭建、配置和部署的知识。</w:t>
            </w:r>
          </w:p>
          <w:p w14:paraId="4E562B2E" w14:textId="77777777" w:rsidR="00204A4B" w:rsidRPr="00426572" w:rsidRDefault="00204A4B"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云平台系统搭建、配置部署能力，对云平台常见故障的排障能力，分析云平台问题并解决问题的能力。</w:t>
            </w:r>
          </w:p>
          <w:p w14:paraId="5AC3692A" w14:textId="77777777" w:rsidR="00204A4B" w:rsidRPr="00204A4B" w:rsidRDefault="00204A4B" w:rsidP="009C58B3">
            <w:pPr>
              <w:jc w:val="left"/>
              <w:rPr>
                <w:rFonts w:ascii="仿宋" w:eastAsia="仿宋" w:hAnsi="仿宋"/>
                <w:b/>
                <w:bCs/>
                <w:kern w:val="0"/>
                <w:sz w:val="24"/>
                <w:szCs w:val="24"/>
              </w:rPr>
            </w:pPr>
          </w:p>
        </w:tc>
        <w:tc>
          <w:tcPr>
            <w:tcW w:w="2410" w:type="dxa"/>
            <w:shd w:val="clear" w:color="auto" w:fill="FFFFFF" w:themeFill="background1"/>
            <w:vAlign w:val="center"/>
          </w:tcPr>
          <w:p w14:paraId="15A647DA" w14:textId="77777777" w:rsidR="00204A4B" w:rsidRPr="00A2519B" w:rsidRDefault="00204A4B" w:rsidP="00E21984">
            <w:pPr>
              <w:widowControl/>
              <w:spacing w:line="280" w:lineRule="exact"/>
              <w:ind w:firstLineChars="200" w:firstLine="440"/>
              <w:rPr>
                <w:rFonts w:ascii="仿宋" w:eastAsia="仿宋" w:hAnsi="仿宋"/>
                <w:b/>
                <w:bCs/>
                <w:kern w:val="0"/>
                <w:sz w:val="24"/>
                <w:szCs w:val="24"/>
              </w:rPr>
            </w:pPr>
            <w:r w:rsidRPr="00426572">
              <w:rPr>
                <w:rFonts w:ascii="仿宋" w:eastAsia="仿宋" w:hAnsi="仿宋" w:hint="eastAsia"/>
                <w:kern w:val="0"/>
                <w:sz w:val="22"/>
              </w:rPr>
              <w:t>OpenStack</w:t>
            </w:r>
            <w:proofErr w:type="gramStart"/>
            <w:r w:rsidRPr="00426572">
              <w:rPr>
                <w:rFonts w:ascii="仿宋" w:eastAsia="仿宋" w:hAnsi="仿宋" w:hint="eastAsia"/>
                <w:kern w:val="0"/>
                <w:sz w:val="22"/>
              </w:rPr>
              <w:t>云计算</w:t>
            </w:r>
            <w:proofErr w:type="gramEnd"/>
            <w:r w:rsidRPr="00426572">
              <w:rPr>
                <w:rFonts w:ascii="仿宋" w:eastAsia="仿宋" w:hAnsi="仿宋" w:hint="eastAsia"/>
                <w:kern w:val="0"/>
                <w:sz w:val="22"/>
              </w:rPr>
              <w:t>基础、云平台一体化部署、基础环境、Keystone身份服务、Glance镜像服务、Nova计算服务、Neutron网络服务、Cinder块存储服务、Swift对象存储服务、计量与监控服务和Heat编排服务等。</w:t>
            </w:r>
          </w:p>
        </w:tc>
        <w:tc>
          <w:tcPr>
            <w:tcW w:w="2977" w:type="dxa"/>
            <w:shd w:val="clear" w:color="auto" w:fill="FFFFFF" w:themeFill="background1"/>
            <w:vAlign w:val="center"/>
          </w:tcPr>
          <w:p w14:paraId="271F36A3" w14:textId="77777777" w:rsidR="004C3834" w:rsidRDefault="004C3834" w:rsidP="00204A4B">
            <w:pPr>
              <w:spacing w:line="280" w:lineRule="exact"/>
              <w:ind w:firstLineChars="200" w:firstLine="440"/>
              <w:rPr>
                <w:rFonts w:ascii="仿宋" w:eastAsia="仿宋" w:hAnsi="仿宋"/>
                <w:kern w:val="0"/>
                <w:sz w:val="22"/>
              </w:rPr>
            </w:pPr>
          </w:p>
          <w:p w14:paraId="737FC6C8" w14:textId="77777777" w:rsidR="00204A4B" w:rsidRPr="00426572" w:rsidRDefault="00204A4B" w:rsidP="00204A4B">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采用讨论式教学法，激发学生学习兴趣；采用案例教学法，</w:t>
            </w:r>
            <w:proofErr w:type="gramStart"/>
            <w:r w:rsidRPr="00426572">
              <w:rPr>
                <w:rFonts w:ascii="仿宋" w:eastAsia="仿宋" w:hAnsi="仿宋" w:hint="eastAsia"/>
                <w:kern w:val="0"/>
                <w:sz w:val="22"/>
              </w:rPr>
              <w:t>变学生</w:t>
            </w:r>
            <w:proofErr w:type="gramEnd"/>
            <w:r w:rsidRPr="00426572">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存储与虚拟化实训室，配备有服务器、存储系统、光纤（FC）交换机等，要求计算机中安装VMware虚拟化软件，并且每台计算机的内存不能低于16G。</w:t>
            </w:r>
          </w:p>
          <w:p w14:paraId="07F9D002" w14:textId="77777777" w:rsidR="00204A4B" w:rsidRPr="00204A4B" w:rsidRDefault="00204A4B" w:rsidP="00204A4B">
            <w:pPr>
              <w:widowControl/>
              <w:spacing w:line="280" w:lineRule="exact"/>
              <w:jc w:val="center"/>
              <w:rPr>
                <w:rFonts w:ascii="仿宋" w:eastAsia="仿宋" w:hAnsi="仿宋"/>
                <w:b/>
                <w:bCs/>
                <w:kern w:val="0"/>
                <w:sz w:val="24"/>
                <w:szCs w:val="24"/>
              </w:rPr>
            </w:pPr>
          </w:p>
        </w:tc>
      </w:tr>
      <w:tr w:rsidR="003841D9" w14:paraId="33888E10"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C0D2B3" w14:textId="77777777" w:rsidR="003841D9" w:rsidRPr="00D96F8C" w:rsidRDefault="003841D9"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lastRenderedPageBreak/>
              <w:t>序</w:t>
            </w:r>
          </w:p>
          <w:p w14:paraId="405FE3D6" w14:textId="77777777" w:rsidR="003841D9" w:rsidRPr="00D96F8C" w:rsidRDefault="003841D9"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号</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B4552B" w14:textId="77777777" w:rsidR="003841D9" w:rsidRPr="00D96F8C" w:rsidRDefault="003841D9" w:rsidP="004A4935">
            <w:pPr>
              <w:widowControl/>
              <w:jc w:val="center"/>
              <w:rPr>
                <w:rFonts w:ascii="仿宋" w:eastAsia="仿宋" w:hAnsi="仿宋"/>
                <w:b/>
                <w:kern w:val="0"/>
                <w:sz w:val="22"/>
              </w:rPr>
            </w:pPr>
            <w:r w:rsidRPr="00D96F8C">
              <w:rPr>
                <w:rFonts w:ascii="仿宋" w:eastAsia="仿宋" w:hAnsi="仿宋" w:hint="eastAsia"/>
                <w:b/>
                <w:kern w:val="0"/>
                <w:sz w:val="22"/>
              </w:rPr>
              <w:t>课程</w:t>
            </w:r>
          </w:p>
          <w:p w14:paraId="563436F3" w14:textId="77777777" w:rsidR="003841D9" w:rsidRPr="00D96F8C" w:rsidRDefault="003841D9" w:rsidP="004A4935">
            <w:pPr>
              <w:widowControl/>
              <w:jc w:val="center"/>
              <w:rPr>
                <w:rFonts w:ascii="仿宋" w:eastAsia="仿宋" w:hAnsi="仿宋"/>
                <w:b/>
                <w:kern w:val="0"/>
                <w:sz w:val="22"/>
              </w:rPr>
            </w:pPr>
            <w:r w:rsidRPr="00D96F8C">
              <w:rPr>
                <w:rFonts w:ascii="仿宋" w:eastAsia="仿宋" w:hAnsi="仿宋" w:hint="eastAsia"/>
                <w:b/>
                <w:kern w:val="0"/>
                <w:sz w:val="22"/>
              </w:rPr>
              <w:t>名称</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C2CEA6F" w14:textId="77777777" w:rsidR="003841D9" w:rsidRPr="00D96F8C" w:rsidRDefault="003841D9"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w:t>
            </w:r>
          </w:p>
          <w:p w14:paraId="522A7C37" w14:textId="77777777" w:rsidR="003841D9" w:rsidRPr="00D96F8C" w:rsidRDefault="003841D9"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时</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2EC264B" w14:textId="77777777" w:rsidR="003841D9" w:rsidRPr="00D96F8C" w:rsidRDefault="003841D9"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学分</w:t>
            </w:r>
          </w:p>
        </w:tc>
        <w:tc>
          <w:tcPr>
            <w:tcW w:w="6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5DCB1" w14:textId="77777777" w:rsidR="003841D9" w:rsidRPr="00D96F8C" w:rsidRDefault="003841D9" w:rsidP="00D96F8C">
            <w:pPr>
              <w:spacing w:line="280" w:lineRule="exact"/>
              <w:jc w:val="center"/>
              <w:rPr>
                <w:rFonts w:ascii="仿宋" w:eastAsia="仿宋" w:hAnsi="仿宋"/>
                <w:b/>
                <w:kern w:val="0"/>
                <w:sz w:val="22"/>
              </w:rPr>
            </w:pPr>
            <w:r w:rsidRPr="00D96F8C">
              <w:rPr>
                <w:rFonts w:ascii="仿宋" w:eastAsia="仿宋" w:hAnsi="仿宋" w:hint="eastAsia"/>
                <w:b/>
                <w:kern w:val="0"/>
                <w:sz w:val="22"/>
              </w:rPr>
              <w:t>课程目标</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705D26" w14:textId="77777777" w:rsidR="003841D9" w:rsidRPr="00D96F8C" w:rsidRDefault="003841D9" w:rsidP="004A4935">
            <w:pPr>
              <w:widowControl/>
              <w:jc w:val="center"/>
              <w:rPr>
                <w:rFonts w:ascii="仿宋" w:eastAsia="仿宋" w:hAnsi="仿宋"/>
                <w:b/>
                <w:kern w:val="0"/>
                <w:sz w:val="22"/>
              </w:rPr>
            </w:pPr>
            <w:r w:rsidRPr="00D96F8C">
              <w:rPr>
                <w:rFonts w:ascii="仿宋" w:eastAsia="仿宋" w:hAnsi="仿宋" w:hint="eastAsia"/>
                <w:b/>
                <w:kern w:val="0"/>
                <w:sz w:val="22"/>
              </w:rPr>
              <w:t>主要内容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B2558A" w14:textId="77777777" w:rsidR="003841D9" w:rsidRPr="00D96F8C" w:rsidRDefault="003841D9" w:rsidP="00D96F8C">
            <w:pPr>
              <w:spacing w:line="280" w:lineRule="exact"/>
              <w:jc w:val="center"/>
              <w:rPr>
                <w:rFonts w:ascii="仿宋" w:eastAsia="仿宋" w:hAnsi="仿宋"/>
                <w:b/>
                <w:kern w:val="0"/>
                <w:sz w:val="22"/>
              </w:rPr>
            </w:pPr>
            <w:r w:rsidRPr="00D96F8C">
              <w:rPr>
                <w:rFonts w:ascii="仿宋" w:eastAsia="仿宋" w:hAnsi="仿宋" w:hint="eastAsia"/>
                <w:b/>
                <w:kern w:val="0"/>
                <w:sz w:val="22"/>
              </w:rPr>
              <w:t>教学要求</w:t>
            </w:r>
          </w:p>
        </w:tc>
      </w:tr>
      <w:tr w:rsidR="004B2682" w14:paraId="14AD3B0B" w14:textId="77777777" w:rsidTr="0079228B">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857BE" w14:textId="26ADDF25" w:rsidR="004B2682" w:rsidRDefault="004B2682" w:rsidP="004B2682">
            <w:pPr>
              <w:widowControl/>
              <w:jc w:val="center"/>
              <w:rPr>
                <w:rFonts w:ascii="仿宋" w:eastAsia="仿宋" w:hAnsi="仿宋"/>
                <w:b/>
                <w:bCs/>
                <w:kern w:val="0"/>
                <w:sz w:val="24"/>
                <w:szCs w:val="24"/>
              </w:rPr>
            </w:pPr>
            <w:r>
              <w:rPr>
                <w:rFonts w:ascii="仿宋" w:eastAsia="仿宋" w:hAnsi="仿宋" w:hint="eastAsia"/>
                <w:b/>
                <w:bCs/>
                <w:kern w:val="0"/>
                <w:sz w:val="24"/>
                <w:szCs w:val="24"/>
              </w:rPr>
              <w:t>5</w:t>
            </w:r>
          </w:p>
        </w:tc>
        <w:tc>
          <w:tcPr>
            <w:tcW w:w="708" w:type="dxa"/>
            <w:shd w:val="clear" w:color="auto" w:fill="FFFFFF" w:themeFill="background1"/>
            <w:vAlign w:val="center"/>
          </w:tcPr>
          <w:p w14:paraId="50BAE253" w14:textId="64FCE6D8" w:rsidR="004B2682" w:rsidRPr="008D00C5" w:rsidRDefault="004B2682" w:rsidP="004B2682">
            <w:pPr>
              <w:widowControl/>
              <w:jc w:val="center"/>
              <w:rPr>
                <w:rFonts w:ascii="仿宋" w:eastAsia="仿宋" w:hAnsi="仿宋"/>
                <w:b/>
                <w:kern w:val="0"/>
                <w:sz w:val="22"/>
              </w:rPr>
            </w:pPr>
            <w:r w:rsidRPr="008D00C5">
              <w:rPr>
                <w:rFonts w:ascii="仿宋" w:eastAsia="仿宋" w:hAnsi="仿宋" w:hint="eastAsia"/>
                <w:b/>
                <w:kern w:val="0"/>
                <w:sz w:val="22"/>
              </w:rPr>
              <w:t>网络运行与维护</w:t>
            </w:r>
          </w:p>
        </w:tc>
        <w:tc>
          <w:tcPr>
            <w:tcW w:w="567" w:type="dxa"/>
            <w:shd w:val="clear" w:color="auto" w:fill="FFFFFF" w:themeFill="background1"/>
            <w:noWrap/>
            <w:vAlign w:val="center"/>
          </w:tcPr>
          <w:p w14:paraId="2C895CE0" w14:textId="5530CA5A" w:rsidR="004B2682" w:rsidRPr="00F16198" w:rsidRDefault="004B2682" w:rsidP="004B2682">
            <w:pPr>
              <w:widowControl/>
              <w:jc w:val="center"/>
              <w:rPr>
                <w:rFonts w:ascii="仿宋" w:eastAsia="仿宋" w:hAnsi="仿宋"/>
                <w:bCs/>
                <w:kern w:val="0"/>
                <w:sz w:val="22"/>
              </w:rPr>
            </w:pPr>
            <w:r w:rsidRPr="00F16198">
              <w:rPr>
                <w:rFonts w:ascii="仿宋" w:eastAsia="仿宋" w:hAnsi="仿宋" w:hint="eastAsia"/>
                <w:bCs/>
                <w:kern w:val="0"/>
                <w:sz w:val="22"/>
              </w:rPr>
              <w:t>64</w:t>
            </w:r>
          </w:p>
        </w:tc>
        <w:tc>
          <w:tcPr>
            <w:tcW w:w="426" w:type="dxa"/>
            <w:shd w:val="clear" w:color="auto" w:fill="FFFFFF" w:themeFill="background1"/>
            <w:noWrap/>
            <w:vAlign w:val="center"/>
          </w:tcPr>
          <w:p w14:paraId="2CBCC53C" w14:textId="4BCFCF63" w:rsidR="004B2682" w:rsidRPr="00F16198" w:rsidRDefault="004B2682" w:rsidP="004B2682">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945" w:type="dxa"/>
            <w:shd w:val="clear" w:color="auto" w:fill="FFFFFF" w:themeFill="background1"/>
            <w:vAlign w:val="center"/>
          </w:tcPr>
          <w:p w14:paraId="7E53E9FE" w14:textId="77777777" w:rsidR="004B2682" w:rsidRPr="00914F7E" w:rsidRDefault="004B2682" w:rsidP="004B2682">
            <w:pPr>
              <w:spacing w:line="280" w:lineRule="exact"/>
              <w:rPr>
                <w:rFonts w:ascii="仿宋" w:eastAsia="仿宋" w:hAnsi="仿宋"/>
                <w:kern w:val="0"/>
                <w:sz w:val="22"/>
              </w:rPr>
            </w:pPr>
            <w:r w:rsidRPr="00182198">
              <w:rPr>
                <w:rFonts w:ascii="仿宋" w:eastAsia="仿宋" w:hAnsi="仿宋" w:hint="eastAsia"/>
                <w:b/>
                <w:kern w:val="0"/>
                <w:sz w:val="22"/>
              </w:rPr>
              <w:t>素质目标：</w:t>
            </w:r>
            <w:r w:rsidRPr="00914F7E">
              <w:rPr>
                <w:rFonts w:ascii="仿宋" w:eastAsia="仿宋" w:hAnsi="仿宋" w:hint="eastAsia"/>
                <w:kern w:val="0"/>
                <w:sz w:val="22"/>
              </w:rPr>
              <w:t>爱岗敬业、精益求精、团结协作的意识和品质，培养学生网络安全意识，逐步养成认真、负责、细致、严谨的工作作风，具备网络工匠应有的职业道德、职业素养、职业品格。</w:t>
            </w:r>
          </w:p>
          <w:p w14:paraId="7444BE17" w14:textId="77777777" w:rsidR="004B2682" w:rsidRPr="00914F7E" w:rsidRDefault="004B2682" w:rsidP="004B2682">
            <w:pPr>
              <w:spacing w:line="280" w:lineRule="exact"/>
              <w:rPr>
                <w:rFonts w:ascii="仿宋" w:eastAsia="仿宋" w:hAnsi="仿宋"/>
                <w:kern w:val="0"/>
                <w:sz w:val="22"/>
              </w:rPr>
            </w:pPr>
            <w:r w:rsidRPr="00182198">
              <w:rPr>
                <w:rFonts w:ascii="仿宋" w:eastAsia="仿宋" w:hAnsi="仿宋" w:hint="eastAsia"/>
                <w:b/>
                <w:kern w:val="0"/>
                <w:sz w:val="22"/>
              </w:rPr>
              <w:t>知识目标：</w:t>
            </w:r>
            <w:r w:rsidRPr="00914F7E">
              <w:rPr>
                <w:rFonts w:ascii="仿宋" w:eastAsia="仿宋" w:hAnsi="仿宋" w:hint="eastAsia"/>
                <w:kern w:val="0"/>
                <w:sz w:val="22"/>
              </w:rPr>
              <w:t>掌握网络管理的基础理论知识，熟悉常用网络测试工具的功能和性能特点，掌握纠错性维护、适应性维护、完善性维护、预防性维护等知识。</w:t>
            </w:r>
          </w:p>
          <w:p w14:paraId="0C3D6C46" w14:textId="77777777" w:rsidR="004B2682" w:rsidRPr="00914F7E" w:rsidRDefault="004B2682" w:rsidP="004B2682">
            <w:pPr>
              <w:spacing w:line="280" w:lineRule="exact"/>
              <w:rPr>
                <w:rFonts w:ascii="仿宋" w:eastAsia="仿宋" w:hAnsi="仿宋"/>
                <w:kern w:val="0"/>
                <w:sz w:val="22"/>
              </w:rPr>
            </w:pPr>
            <w:r w:rsidRPr="00182198">
              <w:rPr>
                <w:rFonts w:ascii="仿宋" w:eastAsia="仿宋" w:hAnsi="仿宋" w:hint="eastAsia"/>
                <w:b/>
                <w:kern w:val="0"/>
                <w:sz w:val="22"/>
              </w:rPr>
              <w:t>能力目标：</w:t>
            </w:r>
            <w:r w:rsidRPr="00914F7E">
              <w:rPr>
                <w:rFonts w:ascii="仿宋" w:eastAsia="仿宋" w:hAnsi="仿宋" w:hint="eastAsia"/>
                <w:kern w:val="0"/>
                <w:sz w:val="22"/>
              </w:rPr>
              <w:t>具有多维度的网络系统维护能力，包括纠错性维护、适应性维护、完善性维护、预防性维护等能力。培养学生对常见网络故障的排障能力。培养遇到问题多动脑动手、多思考，分析问题并解决问题的能力。</w:t>
            </w:r>
          </w:p>
          <w:p w14:paraId="60E749B0" w14:textId="77777777" w:rsidR="004B2682" w:rsidRPr="00426572" w:rsidRDefault="004B2682" w:rsidP="004B2682">
            <w:pPr>
              <w:spacing w:line="280" w:lineRule="exact"/>
              <w:rPr>
                <w:rFonts w:ascii="仿宋" w:eastAsia="仿宋" w:hAnsi="仿宋"/>
                <w:b/>
                <w:kern w:val="0"/>
                <w:sz w:val="22"/>
              </w:rPr>
            </w:pPr>
          </w:p>
        </w:tc>
        <w:tc>
          <w:tcPr>
            <w:tcW w:w="2410" w:type="dxa"/>
            <w:shd w:val="clear" w:color="auto" w:fill="FFFFFF" w:themeFill="background1"/>
            <w:vAlign w:val="center"/>
          </w:tcPr>
          <w:p w14:paraId="2402DC4D" w14:textId="2B6F6CE8" w:rsidR="004B2682" w:rsidRPr="00426572" w:rsidRDefault="004B2682" w:rsidP="004B2682">
            <w:pPr>
              <w:spacing w:line="280" w:lineRule="exact"/>
              <w:ind w:firstLineChars="196" w:firstLine="431"/>
              <w:rPr>
                <w:rFonts w:ascii="仿宋" w:eastAsia="仿宋" w:hAnsi="仿宋"/>
                <w:kern w:val="0"/>
                <w:sz w:val="22"/>
              </w:rPr>
            </w:pPr>
            <w:r w:rsidRPr="00914F7E">
              <w:rPr>
                <w:rFonts w:ascii="仿宋" w:eastAsia="仿宋" w:hAnsi="仿宋" w:hint="eastAsia"/>
                <w:kern w:val="0"/>
                <w:sz w:val="22"/>
              </w:rPr>
              <w:t>涉及网络系统正常、可靠、安全运行的一系列管控措施；涵盖网络管理准备、服务器配置与资源管理、网络安全管理、网络故障诊断与排除、网络系统监控、网络系统运行优化与维护评价等。</w:t>
            </w:r>
          </w:p>
        </w:tc>
        <w:tc>
          <w:tcPr>
            <w:tcW w:w="2977" w:type="dxa"/>
            <w:shd w:val="clear" w:color="auto" w:fill="FFFFFF" w:themeFill="background1"/>
            <w:vAlign w:val="center"/>
          </w:tcPr>
          <w:p w14:paraId="6CB1D1F3" w14:textId="77777777" w:rsidR="004B2682" w:rsidRDefault="004B2682" w:rsidP="004B2682">
            <w:pPr>
              <w:widowControl/>
              <w:spacing w:line="280" w:lineRule="exact"/>
              <w:ind w:firstLineChars="200" w:firstLine="440"/>
              <w:rPr>
                <w:rFonts w:ascii="仿宋" w:eastAsia="仿宋" w:hAnsi="仿宋"/>
                <w:kern w:val="0"/>
                <w:sz w:val="22"/>
              </w:rPr>
            </w:pPr>
          </w:p>
          <w:p w14:paraId="7CD05707" w14:textId="77777777" w:rsidR="004B2682" w:rsidRDefault="004B2682" w:rsidP="004B2682">
            <w:pPr>
              <w:widowControl/>
              <w:spacing w:line="280" w:lineRule="exact"/>
              <w:ind w:firstLineChars="200" w:firstLine="440"/>
              <w:rPr>
                <w:rFonts w:ascii="仿宋" w:eastAsia="仿宋" w:hAnsi="仿宋"/>
                <w:kern w:val="0"/>
                <w:sz w:val="22"/>
              </w:rPr>
            </w:pPr>
            <w:r w:rsidRPr="00914F7E">
              <w:rPr>
                <w:rFonts w:ascii="仿宋" w:eastAsia="仿宋" w:hAnsi="仿宋" w:hint="eastAsia"/>
                <w:kern w:val="0"/>
                <w:sz w:val="22"/>
              </w:rPr>
              <w:t>采用讨论式教学法，激发学生学习兴趣；采用案例教学法，</w:t>
            </w:r>
            <w:proofErr w:type="gramStart"/>
            <w:r w:rsidRPr="00914F7E">
              <w:rPr>
                <w:rFonts w:ascii="仿宋" w:eastAsia="仿宋" w:hAnsi="仿宋" w:hint="eastAsia"/>
                <w:kern w:val="0"/>
                <w:sz w:val="22"/>
              </w:rPr>
              <w:t>变学生</w:t>
            </w:r>
            <w:proofErr w:type="gramEnd"/>
            <w:r w:rsidRPr="00914F7E">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914F7E">
              <w:rPr>
                <w:rFonts w:ascii="仿宋" w:eastAsia="仿宋" w:hAnsi="仿宋" w:hint="eastAsia"/>
                <w:kern w:val="0"/>
                <w:sz w:val="22"/>
              </w:rPr>
              <w:t>eNSP</w:t>
            </w:r>
            <w:proofErr w:type="spellEnd"/>
            <w:r w:rsidRPr="00914F7E">
              <w:rPr>
                <w:rFonts w:ascii="仿宋" w:eastAsia="仿宋" w:hAnsi="仿宋" w:hint="eastAsia"/>
                <w:kern w:val="0"/>
                <w:sz w:val="22"/>
              </w:rPr>
              <w:t>、HCL等。</w:t>
            </w:r>
          </w:p>
          <w:p w14:paraId="1CCA3703" w14:textId="77777777" w:rsidR="004B2682" w:rsidRPr="00426572" w:rsidRDefault="004B2682" w:rsidP="004B2682">
            <w:pPr>
              <w:spacing w:line="280" w:lineRule="exact"/>
              <w:ind w:firstLineChars="200" w:firstLine="440"/>
              <w:rPr>
                <w:rFonts w:ascii="仿宋" w:eastAsia="仿宋" w:hAnsi="仿宋"/>
                <w:kern w:val="0"/>
                <w:sz w:val="22"/>
              </w:rPr>
            </w:pPr>
          </w:p>
        </w:tc>
      </w:tr>
      <w:tr w:rsidR="003841D9" w14:paraId="1ECB6BB2" w14:textId="77777777" w:rsidTr="004031A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06143" w14:textId="77777777" w:rsidR="003841D9" w:rsidRPr="003841D9" w:rsidRDefault="003841D9" w:rsidP="003841D9">
            <w:pPr>
              <w:widowControl/>
              <w:jc w:val="center"/>
              <w:rPr>
                <w:rFonts w:ascii="仿宋" w:eastAsia="仿宋" w:hAnsi="仿宋"/>
                <w:b/>
                <w:bCs/>
                <w:kern w:val="0"/>
                <w:sz w:val="24"/>
                <w:szCs w:val="24"/>
              </w:rPr>
            </w:pPr>
            <w:r>
              <w:rPr>
                <w:rFonts w:ascii="仿宋" w:eastAsia="仿宋" w:hAnsi="仿宋" w:hint="eastAsia"/>
                <w:b/>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29DF" w14:textId="77777777" w:rsidR="003841D9" w:rsidRPr="008D00C5" w:rsidRDefault="003841D9" w:rsidP="004A4935">
            <w:pPr>
              <w:widowControl/>
              <w:jc w:val="center"/>
              <w:rPr>
                <w:rFonts w:ascii="仿宋" w:eastAsia="仿宋" w:hAnsi="仿宋"/>
                <w:b/>
                <w:kern w:val="0"/>
                <w:sz w:val="22"/>
              </w:rPr>
            </w:pPr>
            <w:r w:rsidRPr="008D00C5">
              <w:rPr>
                <w:rFonts w:ascii="仿宋" w:eastAsia="仿宋" w:hAnsi="仿宋" w:hint="eastAsia"/>
                <w:b/>
                <w:kern w:val="0"/>
                <w:sz w:val="22"/>
              </w:rPr>
              <w:t>无线局域网组建</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32462" w14:textId="77777777" w:rsidR="003841D9" w:rsidRPr="00F16198" w:rsidRDefault="003841D9" w:rsidP="004A4935">
            <w:pPr>
              <w:widowControl/>
              <w:jc w:val="center"/>
              <w:rPr>
                <w:rFonts w:ascii="仿宋" w:eastAsia="仿宋" w:hAnsi="仿宋"/>
                <w:bCs/>
                <w:kern w:val="0"/>
                <w:sz w:val="22"/>
              </w:rPr>
            </w:pPr>
            <w:r w:rsidRPr="00F16198">
              <w:rPr>
                <w:rFonts w:ascii="仿宋" w:eastAsia="仿宋" w:hAnsi="仿宋" w:hint="eastAsia"/>
                <w:bCs/>
                <w:kern w:val="0"/>
                <w:sz w:val="22"/>
              </w:rPr>
              <w:t>64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E78B4F" w14:textId="77777777" w:rsidR="003841D9" w:rsidRPr="00F16198" w:rsidRDefault="003841D9" w:rsidP="004A4935">
            <w:pPr>
              <w:widowControl/>
              <w:jc w:val="center"/>
              <w:rPr>
                <w:rFonts w:ascii="仿宋" w:eastAsia="仿宋" w:hAnsi="仿宋"/>
                <w:bCs/>
                <w:kern w:val="0"/>
                <w:sz w:val="22"/>
              </w:rPr>
            </w:pPr>
            <w:r w:rsidRPr="00F16198">
              <w:rPr>
                <w:rFonts w:ascii="仿宋" w:eastAsia="仿宋" w:hAnsi="仿宋" w:hint="eastAsia"/>
                <w:bCs/>
                <w:kern w:val="0"/>
                <w:sz w:val="22"/>
              </w:rPr>
              <w:t>4</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82905"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忠于本职工作的职业素养；团结协作，相互配合，文明和谐的工作意识；遵守通信纪律，严守通信秘密，保障信息安全的品质；创新意识和创新思维；标准意识、操作规范意识、服务质量意识、尊重产权意识及环境保护意识。</w:t>
            </w:r>
          </w:p>
          <w:p w14:paraId="28AA7E0F"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了解无线局域网组网技术，掌握无线基础知识、无线网络传输技术、无线传输信号、无线射频信号调制和扩频、WLAN传输频段、WLAN 组网设备、WLAN 传输协议、FIT AP AC 通信原理、CAPWAP 隧道原理、本地转发和集中转发、无线安全技术、WLAN 安全协议。</w:t>
            </w:r>
          </w:p>
          <w:p w14:paraId="2FB2C5BD"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具有无线局域网组网、维护、管理和地勘、工</w:t>
            </w:r>
            <w:proofErr w:type="gramStart"/>
            <w:r w:rsidRPr="00426572">
              <w:rPr>
                <w:rFonts w:ascii="仿宋" w:eastAsia="仿宋" w:hAnsi="仿宋" w:hint="eastAsia"/>
                <w:kern w:val="0"/>
                <w:sz w:val="22"/>
              </w:rPr>
              <w:t>勘</w:t>
            </w:r>
            <w:proofErr w:type="gramEnd"/>
            <w:r w:rsidRPr="00426572">
              <w:rPr>
                <w:rFonts w:ascii="仿宋" w:eastAsia="仿宋" w:hAnsi="仿宋" w:hint="eastAsia"/>
                <w:kern w:val="0"/>
                <w:sz w:val="22"/>
              </w:rPr>
              <w:t>的问题解决能力，具有无线局域网的规划与实施能力。</w:t>
            </w:r>
          </w:p>
          <w:p w14:paraId="7858B7A7" w14:textId="77777777" w:rsidR="003841D9" w:rsidRPr="003841D9" w:rsidRDefault="003841D9" w:rsidP="009C58B3">
            <w:pPr>
              <w:spacing w:line="280" w:lineRule="exact"/>
              <w:rPr>
                <w:rFonts w:ascii="仿宋" w:eastAsia="仿宋" w:hAnsi="仿宋"/>
                <w:b/>
                <w:kern w:val="0"/>
                <w:sz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7341" w14:textId="77777777" w:rsidR="003841D9" w:rsidRPr="00426572" w:rsidRDefault="003841D9" w:rsidP="003841D9">
            <w:pPr>
              <w:spacing w:line="280" w:lineRule="exact"/>
              <w:ind w:firstLineChars="196" w:firstLine="431"/>
              <w:rPr>
                <w:rFonts w:ascii="仿宋" w:eastAsia="仿宋" w:hAnsi="仿宋"/>
                <w:kern w:val="0"/>
                <w:sz w:val="22"/>
              </w:rPr>
            </w:pPr>
            <w:r w:rsidRPr="00426572">
              <w:rPr>
                <w:rFonts w:ascii="仿宋" w:eastAsia="仿宋" w:hAnsi="仿宋" w:hint="eastAsia"/>
                <w:kern w:val="0"/>
                <w:sz w:val="22"/>
              </w:rPr>
              <w:t>无线网络地勘、工</w:t>
            </w:r>
            <w:proofErr w:type="gramStart"/>
            <w:r w:rsidRPr="00426572">
              <w:rPr>
                <w:rFonts w:ascii="仿宋" w:eastAsia="仿宋" w:hAnsi="仿宋" w:hint="eastAsia"/>
                <w:kern w:val="0"/>
                <w:sz w:val="22"/>
              </w:rPr>
              <w:t>勘</w:t>
            </w:r>
            <w:proofErr w:type="gramEnd"/>
            <w:r w:rsidRPr="00426572">
              <w:rPr>
                <w:rFonts w:ascii="仿宋" w:eastAsia="仿宋" w:hAnsi="仿宋" w:hint="eastAsia"/>
                <w:kern w:val="0"/>
                <w:sz w:val="22"/>
              </w:rPr>
              <w:t>、设备安装与调试、管理与优化，无线局域网行业标准和职业岗位标准，AC、AP、交换机、认证服务器等设备的配置，无线网络在连锁酒店、学校、会展中心等典型应用场景下的业务实施过程。</w:t>
            </w:r>
          </w:p>
          <w:p w14:paraId="207492E8" w14:textId="77777777" w:rsidR="003841D9" w:rsidRPr="003841D9" w:rsidRDefault="003841D9" w:rsidP="003841D9">
            <w:pPr>
              <w:widowControl/>
              <w:jc w:val="center"/>
              <w:rPr>
                <w:rFonts w:ascii="仿宋" w:eastAsia="仿宋" w:hAnsi="仿宋"/>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EB11C" w14:textId="77777777" w:rsidR="00491B21" w:rsidRDefault="00491B21" w:rsidP="003841D9">
            <w:pPr>
              <w:spacing w:line="280" w:lineRule="exact"/>
              <w:ind w:firstLineChars="200" w:firstLine="440"/>
              <w:rPr>
                <w:rFonts w:ascii="仿宋" w:eastAsia="仿宋" w:hAnsi="仿宋"/>
                <w:kern w:val="0"/>
                <w:sz w:val="22"/>
              </w:rPr>
            </w:pPr>
          </w:p>
          <w:p w14:paraId="33347F5C" w14:textId="53FA3BA3" w:rsidR="003841D9" w:rsidRPr="00426572" w:rsidRDefault="003841D9" w:rsidP="003841D9">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采用讨论式教学法，激发学生学习兴趣；采用案例教学法，</w:t>
            </w:r>
            <w:proofErr w:type="gramStart"/>
            <w:r w:rsidRPr="00426572">
              <w:rPr>
                <w:rFonts w:ascii="仿宋" w:eastAsia="仿宋" w:hAnsi="仿宋" w:hint="eastAsia"/>
                <w:kern w:val="0"/>
                <w:sz w:val="22"/>
              </w:rPr>
              <w:t>变学生</w:t>
            </w:r>
            <w:proofErr w:type="gramEnd"/>
            <w:r w:rsidRPr="00426572">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交换机、路由器、无线A</w:t>
            </w:r>
            <w:r w:rsidRPr="00426572">
              <w:rPr>
                <w:rFonts w:ascii="仿宋" w:eastAsia="仿宋" w:hAnsi="仿宋"/>
                <w:kern w:val="0"/>
                <w:sz w:val="22"/>
              </w:rPr>
              <w:t>P</w:t>
            </w:r>
            <w:r w:rsidRPr="00426572">
              <w:rPr>
                <w:rFonts w:ascii="仿宋" w:eastAsia="仿宋" w:hAnsi="仿宋" w:hint="eastAsia"/>
                <w:kern w:val="0"/>
                <w:sz w:val="22"/>
              </w:rPr>
              <w:t>、无线控制器AC等设备。</w:t>
            </w:r>
          </w:p>
          <w:p w14:paraId="0006C54B" w14:textId="77777777" w:rsidR="003841D9" w:rsidRPr="003841D9" w:rsidRDefault="003841D9" w:rsidP="003841D9">
            <w:pPr>
              <w:spacing w:line="280" w:lineRule="exact"/>
              <w:ind w:firstLineChars="200" w:firstLine="440"/>
              <w:rPr>
                <w:rFonts w:ascii="仿宋" w:eastAsia="仿宋" w:hAnsi="仿宋"/>
                <w:kern w:val="0"/>
                <w:sz w:val="22"/>
              </w:rPr>
            </w:pPr>
          </w:p>
        </w:tc>
      </w:tr>
      <w:tr w:rsidR="003841D9" w14:paraId="2E371F23"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EF4DE6" w14:textId="77777777" w:rsidR="003841D9" w:rsidRPr="00D96F8C" w:rsidRDefault="003841D9" w:rsidP="00D96F8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lastRenderedPageBreak/>
              <w:t>序</w:t>
            </w:r>
          </w:p>
          <w:p w14:paraId="038C6DEA" w14:textId="77777777" w:rsidR="003841D9" w:rsidRPr="00D96F8C" w:rsidRDefault="003841D9" w:rsidP="00D96F8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号</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15923" w14:textId="77777777" w:rsidR="003841D9" w:rsidRPr="00D96F8C" w:rsidRDefault="003841D9" w:rsidP="00D96F8C">
            <w:pPr>
              <w:widowControl/>
              <w:jc w:val="center"/>
              <w:rPr>
                <w:rFonts w:ascii="仿宋" w:eastAsia="仿宋" w:hAnsi="仿宋"/>
                <w:b/>
                <w:kern w:val="0"/>
                <w:sz w:val="22"/>
              </w:rPr>
            </w:pPr>
            <w:r w:rsidRPr="00D96F8C">
              <w:rPr>
                <w:rFonts w:ascii="仿宋" w:eastAsia="仿宋" w:hAnsi="仿宋" w:hint="eastAsia"/>
                <w:b/>
                <w:kern w:val="0"/>
                <w:sz w:val="22"/>
              </w:rPr>
              <w:t>课程</w:t>
            </w:r>
          </w:p>
          <w:p w14:paraId="5AA57738" w14:textId="77777777" w:rsidR="003841D9" w:rsidRPr="00D96F8C" w:rsidRDefault="003841D9" w:rsidP="00D96F8C">
            <w:pPr>
              <w:widowControl/>
              <w:jc w:val="center"/>
              <w:rPr>
                <w:rFonts w:ascii="仿宋" w:eastAsia="仿宋" w:hAnsi="仿宋"/>
                <w:b/>
                <w:kern w:val="0"/>
                <w:sz w:val="22"/>
              </w:rPr>
            </w:pPr>
            <w:r w:rsidRPr="00D96F8C">
              <w:rPr>
                <w:rFonts w:ascii="仿宋" w:eastAsia="仿宋" w:hAnsi="仿宋" w:hint="eastAsia"/>
                <w:b/>
                <w:kern w:val="0"/>
                <w:sz w:val="22"/>
              </w:rPr>
              <w:t>名称</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8DB8194" w14:textId="77777777" w:rsidR="003841D9" w:rsidRPr="00D96F8C" w:rsidRDefault="003841D9" w:rsidP="00D96F8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w:t>
            </w:r>
          </w:p>
          <w:p w14:paraId="3806C343" w14:textId="77777777" w:rsidR="003841D9" w:rsidRPr="00D96F8C" w:rsidRDefault="003841D9" w:rsidP="00D96F8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时</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67DB987" w14:textId="77777777" w:rsidR="003841D9" w:rsidRPr="00D96F8C" w:rsidRDefault="003841D9" w:rsidP="00D96F8C">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学分</w:t>
            </w:r>
          </w:p>
        </w:tc>
        <w:tc>
          <w:tcPr>
            <w:tcW w:w="6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43683A" w14:textId="77777777" w:rsidR="003841D9" w:rsidRPr="00D96F8C" w:rsidRDefault="003841D9" w:rsidP="00D96F8C">
            <w:pPr>
              <w:spacing w:line="280" w:lineRule="exact"/>
              <w:ind w:firstLineChars="196" w:firstLine="433"/>
              <w:jc w:val="center"/>
              <w:rPr>
                <w:rFonts w:ascii="仿宋" w:eastAsia="仿宋" w:hAnsi="仿宋"/>
                <w:b/>
                <w:kern w:val="0"/>
                <w:sz w:val="22"/>
              </w:rPr>
            </w:pPr>
            <w:r w:rsidRPr="00D96F8C">
              <w:rPr>
                <w:rFonts w:ascii="仿宋" w:eastAsia="仿宋" w:hAnsi="仿宋" w:hint="eastAsia"/>
                <w:b/>
                <w:kern w:val="0"/>
                <w:sz w:val="22"/>
              </w:rPr>
              <w:t>课程目标</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026065" w14:textId="77777777" w:rsidR="003841D9" w:rsidRPr="00D96F8C" w:rsidRDefault="003841D9" w:rsidP="00D96F8C">
            <w:pPr>
              <w:widowControl/>
              <w:jc w:val="center"/>
              <w:rPr>
                <w:rFonts w:ascii="仿宋" w:eastAsia="仿宋" w:hAnsi="仿宋"/>
                <w:b/>
                <w:kern w:val="0"/>
                <w:sz w:val="22"/>
              </w:rPr>
            </w:pPr>
            <w:r w:rsidRPr="00D96F8C">
              <w:rPr>
                <w:rFonts w:ascii="仿宋" w:eastAsia="仿宋" w:hAnsi="仿宋" w:hint="eastAsia"/>
                <w:b/>
                <w:kern w:val="0"/>
                <w:sz w:val="22"/>
              </w:rPr>
              <w:t>主要内容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38EF0B" w14:textId="77777777" w:rsidR="003841D9" w:rsidRPr="00D96F8C" w:rsidRDefault="003841D9" w:rsidP="00D96F8C">
            <w:pPr>
              <w:spacing w:line="280" w:lineRule="exact"/>
              <w:ind w:firstLineChars="200" w:firstLine="442"/>
              <w:jc w:val="center"/>
              <w:rPr>
                <w:rFonts w:ascii="仿宋" w:eastAsia="仿宋" w:hAnsi="仿宋"/>
                <w:b/>
                <w:kern w:val="0"/>
                <w:sz w:val="22"/>
              </w:rPr>
            </w:pPr>
            <w:r w:rsidRPr="00D96F8C">
              <w:rPr>
                <w:rFonts w:ascii="仿宋" w:eastAsia="仿宋" w:hAnsi="仿宋" w:hint="eastAsia"/>
                <w:b/>
                <w:kern w:val="0"/>
                <w:sz w:val="22"/>
              </w:rPr>
              <w:t>教学要求</w:t>
            </w:r>
          </w:p>
        </w:tc>
      </w:tr>
      <w:tr w:rsidR="003841D9" w14:paraId="03D90819" w14:textId="77777777" w:rsidTr="004031AD">
        <w:trPr>
          <w:trHeight w:val="4835"/>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46A7" w14:textId="77777777" w:rsidR="003841D9" w:rsidRDefault="003841D9"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D2C57" w14:textId="77777777" w:rsidR="003841D9" w:rsidRPr="008D00C5" w:rsidRDefault="003841D9" w:rsidP="004A4935">
            <w:pPr>
              <w:widowControl/>
              <w:jc w:val="center"/>
              <w:rPr>
                <w:rFonts w:ascii="仿宋" w:eastAsia="仿宋" w:hAnsi="仿宋"/>
                <w:b/>
                <w:kern w:val="0"/>
                <w:sz w:val="22"/>
              </w:rPr>
            </w:pPr>
            <w:r w:rsidRPr="008D00C5">
              <w:rPr>
                <w:rFonts w:ascii="仿宋" w:eastAsia="仿宋" w:hAnsi="仿宋" w:hint="eastAsia"/>
                <w:b/>
                <w:kern w:val="0"/>
                <w:sz w:val="22"/>
              </w:rPr>
              <w:t>高级网络互联技术</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ADDDF" w14:textId="77777777" w:rsidR="003841D9" w:rsidRPr="00F16198" w:rsidRDefault="003841D9" w:rsidP="004A4935">
            <w:pPr>
              <w:widowControl/>
              <w:jc w:val="center"/>
              <w:rPr>
                <w:rFonts w:ascii="仿宋" w:eastAsia="仿宋" w:hAnsi="仿宋"/>
                <w:bCs/>
                <w:kern w:val="0"/>
                <w:sz w:val="22"/>
              </w:rPr>
            </w:pPr>
            <w:r w:rsidRPr="00F16198">
              <w:rPr>
                <w:rFonts w:ascii="仿宋" w:eastAsia="仿宋" w:hAnsi="仿宋" w:hint="eastAsia"/>
                <w:bCs/>
                <w:kern w:val="0"/>
                <w:sz w:val="22"/>
              </w:rPr>
              <w:t>96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0E8CCE" w14:textId="77777777" w:rsidR="003841D9" w:rsidRPr="00F16198" w:rsidRDefault="003841D9" w:rsidP="004A4935">
            <w:pPr>
              <w:widowControl/>
              <w:jc w:val="center"/>
              <w:rPr>
                <w:rFonts w:ascii="仿宋" w:eastAsia="仿宋" w:hAnsi="仿宋"/>
                <w:bCs/>
                <w:kern w:val="0"/>
                <w:sz w:val="22"/>
              </w:rPr>
            </w:pPr>
            <w:r w:rsidRPr="00F16198">
              <w:rPr>
                <w:rFonts w:ascii="仿宋" w:eastAsia="仿宋" w:hAnsi="仿宋" w:hint="eastAsia"/>
                <w:bCs/>
                <w:kern w:val="0"/>
                <w:sz w:val="22"/>
              </w:rPr>
              <w:t>6</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C77AD"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忠于本职工作的职业素养；团结协作，相互配合，文明和谐的工作意识；遵守通信纪律，严守通信秘密，保障信息安全的品质；创新意识和创新思维；标准意识、操作规范意识、服务质量意识、尊重产权意识及环境保护意识。</w:t>
            </w:r>
          </w:p>
          <w:p w14:paraId="75C81491"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掌握IP路由原理和交换原理；掌握OSPF、IS-IS、BGP路由协议的特征、工作过程和工作原理；掌握路由优化和路径控制的工作原理和工作过程；掌握交换技术（VLAN、STP）的工作原理和工作过程；掌握可靠性技术（BFD、NQA）的工作原理和工作过程，掌握</w:t>
            </w:r>
            <w:proofErr w:type="spellStart"/>
            <w:r w:rsidRPr="00426572">
              <w:rPr>
                <w:rFonts w:ascii="仿宋" w:eastAsia="仿宋" w:hAnsi="仿宋" w:hint="eastAsia"/>
                <w:kern w:val="0"/>
                <w:sz w:val="22"/>
              </w:rPr>
              <w:t>QoS</w:t>
            </w:r>
            <w:proofErr w:type="spellEnd"/>
            <w:r w:rsidRPr="00426572">
              <w:rPr>
                <w:rFonts w:ascii="仿宋" w:eastAsia="仿宋" w:hAnsi="仿宋" w:hint="eastAsia"/>
                <w:kern w:val="0"/>
                <w:sz w:val="22"/>
              </w:rPr>
              <w:t>的工作原理和工作过程；掌握无线局域网的工作原理和发展趋势；掌握网络安全技术的使用场合和功能；掌握项目规划设计的基本知识。</w:t>
            </w:r>
          </w:p>
          <w:p w14:paraId="17C9EE06" w14:textId="77777777" w:rsidR="003841D9" w:rsidRPr="00A2347A"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具有常见网络设备的选型能力和管理和维护能力；利用路由协议实现网络之间的数据通信能力；利用路由策略实施路由优化和路径控制的能力；用交换技术实现企业园区网的设计和实施能力；利用BFD和NQA技术与其他技术联动实现高可靠性的能力；利用</w:t>
            </w:r>
            <w:proofErr w:type="spellStart"/>
            <w:r w:rsidRPr="00426572">
              <w:rPr>
                <w:rFonts w:ascii="仿宋" w:eastAsia="仿宋" w:hAnsi="仿宋" w:hint="eastAsia"/>
                <w:kern w:val="0"/>
                <w:sz w:val="22"/>
              </w:rPr>
              <w:t>QoS</w:t>
            </w:r>
            <w:proofErr w:type="spellEnd"/>
            <w:r w:rsidRPr="00426572">
              <w:rPr>
                <w:rFonts w:ascii="仿宋" w:eastAsia="仿宋" w:hAnsi="仿宋" w:hint="eastAsia"/>
                <w:kern w:val="0"/>
                <w:sz w:val="22"/>
              </w:rPr>
              <w:t>技术提升网络服务质量的能力；具有部署和实施企业无线网络的能力；具有通过安全技术和监控手段实施网络安全策略的能力；规划设计企业网络的能力。</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D0CA9" w14:textId="77777777" w:rsidR="003841D9" w:rsidRPr="00426572" w:rsidRDefault="003841D9" w:rsidP="003841D9">
            <w:pPr>
              <w:spacing w:line="280" w:lineRule="exact"/>
              <w:ind w:firstLineChars="196" w:firstLine="431"/>
              <w:rPr>
                <w:rFonts w:ascii="仿宋" w:eastAsia="仿宋" w:hAnsi="仿宋"/>
                <w:kern w:val="0"/>
                <w:sz w:val="22"/>
              </w:rPr>
            </w:pPr>
            <w:r w:rsidRPr="00426572">
              <w:rPr>
                <w:rFonts w:ascii="仿宋" w:eastAsia="仿宋" w:hAnsi="仿宋" w:hint="eastAsia"/>
                <w:kern w:val="0"/>
                <w:sz w:val="22"/>
              </w:rPr>
              <w:t>多区域OSPF路由协议，ISIS路由协议，BGP路由协议，路由引入、路由控制和策略路由，VLAN高级特性，STP，可靠性技术，服务质量，无线局域网，网络系统安全，网络运维技术，综合案例等。</w:t>
            </w:r>
          </w:p>
          <w:p w14:paraId="479B76E0" w14:textId="77777777" w:rsidR="003841D9" w:rsidRPr="003841D9" w:rsidRDefault="003841D9" w:rsidP="004A4935">
            <w:pPr>
              <w:widowControl/>
              <w:jc w:val="center"/>
              <w:rPr>
                <w:rFonts w:ascii="仿宋" w:eastAsia="仿宋" w:hAnsi="仿宋"/>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C5428" w14:textId="77777777" w:rsidR="003841D9" w:rsidRPr="00426572" w:rsidRDefault="003841D9" w:rsidP="003841D9">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采用讨论式教学法，激发学生学习兴趣；采用案例教学法，</w:t>
            </w:r>
            <w:proofErr w:type="gramStart"/>
            <w:r w:rsidRPr="00426572">
              <w:rPr>
                <w:rFonts w:ascii="仿宋" w:eastAsia="仿宋" w:hAnsi="仿宋" w:hint="eastAsia"/>
                <w:kern w:val="0"/>
                <w:sz w:val="22"/>
              </w:rPr>
              <w:t>变学生</w:t>
            </w:r>
            <w:proofErr w:type="gramEnd"/>
            <w:r w:rsidRPr="00426572">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路由与交换实训室，具备思科、华为、新华三等厂商相应的交换机、路由器、无线等网络及安全设备，同时每一台实验计算机中安装模拟软件GNS3、</w:t>
            </w:r>
            <w:proofErr w:type="spellStart"/>
            <w:r w:rsidRPr="00426572">
              <w:rPr>
                <w:rFonts w:ascii="仿宋" w:eastAsia="仿宋" w:hAnsi="仿宋" w:hint="eastAsia"/>
                <w:kern w:val="0"/>
                <w:sz w:val="22"/>
              </w:rPr>
              <w:t>eNSP</w:t>
            </w:r>
            <w:proofErr w:type="spellEnd"/>
            <w:r w:rsidRPr="00426572">
              <w:rPr>
                <w:rFonts w:ascii="仿宋" w:eastAsia="仿宋" w:hAnsi="仿宋" w:hint="eastAsia"/>
                <w:kern w:val="0"/>
                <w:sz w:val="22"/>
              </w:rPr>
              <w:t>、HCL等。</w:t>
            </w:r>
          </w:p>
          <w:p w14:paraId="69A541C5" w14:textId="77777777" w:rsidR="003841D9" w:rsidRPr="003841D9" w:rsidRDefault="003841D9" w:rsidP="003841D9">
            <w:pPr>
              <w:spacing w:line="280" w:lineRule="exact"/>
              <w:ind w:firstLineChars="200" w:firstLine="440"/>
              <w:rPr>
                <w:rFonts w:ascii="仿宋" w:eastAsia="仿宋" w:hAnsi="仿宋"/>
                <w:kern w:val="0"/>
                <w:sz w:val="22"/>
              </w:rPr>
            </w:pPr>
          </w:p>
        </w:tc>
      </w:tr>
      <w:tr w:rsidR="003841D9" w14:paraId="202113E1" w14:textId="77777777" w:rsidTr="004031AD">
        <w:trPr>
          <w:trHeight w:val="273"/>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85F47" w14:textId="77777777" w:rsidR="003841D9" w:rsidRDefault="003841D9" w:rsidP="003841D9">
            <w:pPr>
              <w:widowControl/>
              <w:jc w:val="center"/>
              <w:rPr>
                <w:rFonts w:ascii="仿宋" w:eastAsia="仿宋" w:hAnsi="仿宋"/>
                <w:b/>
                <w:bCs/>
                <w:kern w:val="0"/>
                <w:sz w:val="24"/>
                <w:szCs w:val="24"/>
              </w:rPr>
            </w:pPr>
            <w:r>
              <w:rPr>
                <w:rFonts w:ascii="仿宋" w:eastAsia="仿宋" w:hAnsi="仿宋" w:hint="eastAsia"/>
                <w:b/>
                <w:bCs/>
                <w:kern w:val="0"/>
                <w:sz w:val="24"/>
                <w:szCs w:val="24"/>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097A" w14:textId="77777777" w:rsidR="003841D9" w:rsidRPr="008D00C5" w:rsidRDefault="003841D9" w:rsidP="003841D9">
            <w:pPr>
              <w:widowControl/>
              <w:jc w:val="center"/>
              <w:rPr>
                <w:rFonts w:ascii="仿宋" w:eastAsia="仿宋" w:hAnsi="仿宋"/>
                <w:b/>
                <w:kern w:val="0"/>
                <w:sz w:val="22"/>
              </w:rPr>
            </w:pPr>
            <w:r w:rsidRPr="008D00C5">
              <w:rPr>
                <w:rFonts w:ascii="仿宋" w:eastAsia="仿宋" w:hAnsi="仿宋" w:hint="eastAsia"/>
                <w:b/>
                <w:kern w:val="0"/>
                <w:sz w:val="22"/>
              </w:rPr>
              <w:t>网络存储技术</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44943" w14:textId="77777777" w:rsidR="003841D9" w:rsidRPr="00F16198" w:rsidRDefault="003841D9" w:rsidP="003841D9">
            <w:pPr>
              <w:widowControl/>
              <w:jc w:val="center"/>
              <w:rPr>
                <w:rFonts w:ascii="仿宋" w:eastAsia="仿宋" w:hAnsi="仿宋"/>
                <w:bCs/>
                <w:kern w:val="0"/>
                <w:sz w:val="22"/>
              </w:rPr>
            </w:pPr>
            <w:r w:rsidRPr="00F16198">
              <w:rPr>
                <w:rFonts w:ascii="仿宋" w:eastAsia="仿宋" w:hAnsi="仿宋" w:hint="eastAsia"/>
                <w:bCs/>
                <w:kern w:val="0"/>
                <w:sz w:val="22"/>
              </w:rPr>
              <w:t>96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B752B" w14:textId="77777777" w:rsidR="003841D9" w:rsidRPr="00F16198" w:rsidRDefault="003841D9" w:rsidP="003841D9">
            <w:pPr>
              <w:widowControl/>
              <w:jc w:val="center"/>
              <w:rPr>
                <w:rFonts w:ascii="仿宋" w:eastAsia="仿宋" w:hAnsi="仿宋"/>
                <w:bCs/>
                <w:kern w:val="0"/>
                <w:sz w:val="22"/>
              </w:rPr>
            </w:pPr>
            <w:r w:rsidRPr="00F16198">
              <w:rPr>
                <w:rFonts w:ascii="仿宋" w:eastAsia="仿宋" w:hAnsi="仿宋" w:hint="eastAsia"/>
                <w:bCs/>
                <w:kern w:val="0"/>
                <w:sz w:val="22"/>
              </w:rPr>
              <w:t>6</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AC6B0"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素质目标：</w:t>
            </w:r>
            <w:r w:rsidRPr="00426572">
              <w:rPr>
                <w:rFonts w:ascii="仿宋" w:eastAsia="仿宋" w:hAnsi="仿宋" w:hint="eastAsia"/>
                <w:kern w:val="0"/>
                <w:sz w:val="22"/>
              </w:rPr>
              <w:t>爱岗敬业、精益求精、团结协作的意识和品质，培养学生网络安全意识，逐步养成认真、负责、细致、严谨的工作作风，具备网络工匠应有的职业道德、职业素养、职业品格。</w:t>
            </w:r>
          </w:p>
          <w:p w14:paraId="5BC5467F"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知识目标：</w:t>
            </w:r>
            <w:r w:rsidRPr="00426572">
              <w:rPr>
                <w:rFonts w:ascii="仿宋" w:eastAsia="仿宋" w:hAnsi="仿宋" w:hint="eastAsia"/>
                <w:kern w:val="0"/>
                <w:sz w:val="22"/>
              </w:rPr>
              <w:t>掌握网络存储技术基本知识，了解存储系统构成和存储基础技术。</w:t>
            </w:r>
          </w:p>
          <w:p w14:paraId="3A2E59F1" w14:textId="77777777" w:rsidR="003841D9" w:rsidRPr="00426572" w:rsidRDefault="003841D9" w:rsidP="009C58B3">
            <w:pPr>
              <w:spacing w:line="280" w:lineRule="exact"/>
              <w:rPr>
                <w:rFonts w:ascii="仿宋" w:eastAsia="仿宋" w:hAnsi="仿宋"/>
                <w:kern w:val="0"/>
                <w:sz w:val="22"/>
              </w:rPr>
            </w:pPr>
            <w:r w:rsidRPr="00426572">
              <w:rPr>
                <w:rFonts w:ascii="仿宋" w:eastAsia="仿宋" w:hAnsi="仿宋" w:hint="eastAsia"/>
                <w:b/>
                <w:kern w:val="0"/>
                <w:sz w:val="22"/>
              </w:rPr>
              <w:t>能力目标：</w:t>
            </w:r>
            <w:r w:rsidRPr="00426572">
              <w:rPr>
                <w:rFonts w:ascii="仿宋" w:eastAsia="仿宋" w:hAnsi="仿宋" w:hint="eastAsia"/>
                <w:kern w:val="0"/>
                <w:sz w:val="22"/>
              </w:rPr>
              <w:t>搭建、使用和维护网络存储系统的能力，具有存储系统常见故障的排障能力。分析问题并解决问题的能力。</w:t>
            </w:r>
          </w:p>
          <w:p w14:paraId="1F3D4A4B" w14:textId="77777777" w:rsidR="003841D9" w:rsidRPr="003841D9" w:rsidRDefault="003841D9" w:rsidP="009C58B3">
            <w:pPr>
              <w:spacing w:line="280" w:lineRule="exact"/>
              <w:rPr>
                <w:rFonts w:ascii="仿宋" w:eastAsia="仿宋" w:hAnsi="仿宋"/>
                <w:b/>
                <w:kern w:val="0"/>
                <w:sz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EDA0" w14:textId="77777777" w:rsidR="003841D9" w:rsidRPr="003841D9" w:rsidRDefault="00E21984" w:rsidP="00E21984">
            <w:pPr>
              <w:widowControl/>
              <w:spacing w:line="280" w:lineRule="exact"/>
              <w:rPr>
                <w:rFonts w:ascii="仿宋" w:eastAsia="仿宋" w:hAnsi="仿宋"/>
                <w:kern w:val="0"/>
                <w:sz w:val="22"/>
              </w:rPr>
            </w:pPr>
            <w:r>
              <w:rPr>
                <w:rFonts w:ascii="仿宋" w:eastAsia="仿宋" w:hAnsi="仿宋" w:hint="eastAsia"/>
                <w:kern w:val="0"/>
                <w:sz w:val="22"/>
              </w:rPr>
              <w:t xml:space="preserve"> </w:t>
            </w:r>
            <w:r>
              <w:rPr>
                <w:rFonts w:ascii="仿宋" w:eastAsia="仿宋" w:hAnsi="仿宋"/>
                <w:kern w:val="0"/>
                <w:sz w:val="22"/>
              </w:rPr>
              <w:t xml:space="preserve">  </w:t>
            </w:r>
            <w:r w:rsidR="003841D9" w:rsidRPr="00426572">
              <w:rPr>
                <w:rFonts w:ascii="仿宋" w:eastAsia="仿宋" w:hAnsi="仿宋" w:hint="eastAsia"/>
                <w:kern w:val="0"/>
                <w:sz w:val="22"/>
              </w:rPr>
              <w:t>数字化信息管理与存储的概念、存储系统构成和存储基础技术、再同一存储设备上获得性能、容量、可用性三方面提升的设计思路、直接连接存储、存储区域网络、 网络附加存储、海量存储</w:t>
            </w:r>
            <w:proofErr w:type="gramStart"/>
            <w:r w:rsidR="003841D9" w:rsidRPr="00426572">
              <w:rPr>
                <w:rFonts w:ascii="仿宋" w:eastAsia="仿宋" w:hAnsi="仿宋" w:hint="eastAsia"/>
                <w:kern w:val="0"/>
                <w:sz w:val="22"/>
              </w:rPr>
              <w:t>和灾备存储</w:t>
            </w:r>
            <w:proofErr w:type="gramEnd"/>
            <w:r w:rsidR="003841D9" w:rsidRPr="00426572">
              <w:rPr>
                <w:rFonts w:ascii="仿宋" w:eastAsia="仿宋" w:hAnsi="仿宋" w:hint="eastAsia"/>
                <w:kern w:val="0"/>
                <w:sz w:val="22"/>
              </w:rPr>
              <w:t>等。</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3C674" w14:textId="77777777" w:rsidR="003841D9" w:rsidRPr="003841D9" w:rsidRDefault="003841D9" w:rsidP="00E21984">
            <w:pPr>
              <w:spacing w:line="280" w:lineRule="exact"/>
              <w:ind w:firstLineChars="200" w:firstLine="440"/>
              <w:rPr>
                <w:rFonts w:ascii="仿宋" w:eastAsia="仿宋" w:hAnsi="仿宋"/>
                <w:kern w:val="0"/>
                <w:sz w:val="22"/>
              </w:rPr>
            </w:pPr>
            <w:r w:rsidRPr="00426572">
              <w:rPr>
                <w:rFonts w:ascii="仿宋" w:eastAsia="仿宋" w:hAnsi="仿宋" w:hint="eastAsia"/>
                <w:kern w:val="0"/>
                <w:sz w:val="22"/>
              </w:rPr>
              <w:t>采用讨论式教学法，激发学生学习兴趣；采用案例教学法，</w:t>
            </w:r>
            <w:proofErr w:type="gramStart"/>
            <w:r w:rsidRPr="00426572">
              <w:rPr>
                <w:rFonts w:ascii="仿宋" w:eastAsia="仿宋" w:hAnsi="仿宋" w:hint="eastAsia"/>
                <w:kern w:val="0"/>
                <w:sz w:val="22"/>
              </w:rPr>
              <w:t>变学生</w:t>
            </w:r>
            <w:proofErr w:type="gramEnd"/>
            <w:r w:rsidRPr="00426572">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建有存储与虚拟化实训室，配备有服务器、存储系统、光纤（FC）交换机等，要求计算机中安装VMware虚拟化软件，并且每台计算机的内存不能低于16G。</w:t>
            </w:r>
          </w:p>
        </w:tc>
      </w:tr>
    </w:tbl>
    <w:p w14:paraId="30045A02" w14:textId="77777777" w:rsidR="0013220E" w:rsidRDefault="0013220E" w:rsidP="00CC2D55">
      <w:pPr>
        <w:spacing w:line="540" w:lineRule="exact"/>
        <w:ind w:firstLineChars="200" w:firstLine="640"/>
        <w:outlineLvl w:val="2"/>
        <w:rPr>
          <w:rFonts w:eastAsia="仿宋_GB2312"/>
          <w:bCs/>
          <w:sz w:val="32"/>
          <w:szCs w:val="32"/>
        </w:rPr>
      </w:pPr>
      <w:bookmarkStart w:id="47" w:name="_Toc67391440"/>
      <w:bookmarkStart w:id="48" w:name="_Toc74210945"/>
      <w:bookmarkEnd w:id="45"/>
      <w:r>
        <w:rPr>
          <w:rFonts w:eastAsia="仿宋_GB2312" w:hint="eastAsia"/>
          <w:bCs/>
          <w:sz w:val="32"/>
          <w:szCs w:val="32"/>
        </w:rPr>
        <w:lastRenderedPageBreak/>
        <w:t>5</w:t>
      </w:r>
      <w:r>
        <w:rPr>
          <w:rFonts w:eastAsia="仿宋_GB2312"/>
          <w:bCs/>
          <w:sz w:val="32"/>
          <w:szCs w:val="32"/>
        </w:rPr>
        <w:t>．</w:t>
      </w:r>
      <w:bookmarkStart w:id="49" w:name="_Hlk60163962"/>
      <w:r>
        <w:rPr>
          <w:rFonts w:eastAsia="仿宋_GB2312" w:hint="eastAsia"/>
          <w:bCs/>
          <w:sz w:val="32"/>
          <w:szCs w:val="32"/>
        </w:rPr>
        <w:t>专业集中实训</w:t>
      </w:r>
      <w:bookmarkEnd w:id="49"/>
      <w:r>
        <w:rPr>
          <w:rFonts w:eastAsia="仿宋_GB2312" w:hint="eastAsia"/>
          <w:bCs/>
          <w:sz w:val="32"/>
          <w:szCs w:val="32"/>
        </w:rPr>
        <w:t>模块</w:t>
      </w:r>
      <w:bookmarkEnd w:id="47"/>
      <w:bookmarkEnd w:id="48"/>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709"/>
        <w:gridCol w:w="567"/>
        <w:gridCol w:w="6521"/>
        <w:gridCol w:w="2551"/>
        <w:gridCol w:w="2977"/>
      </w:tblGrid>
      <w:tr w:rsidR="004A4935" w14:paraId="2D38D882" w14:textId="77777777" w:rsidTr="004031AD">
        <w:trPr>
          <w:trHeight w:val="452"/>
        </w:trPr>
        <w:tc>
          <w:tcPr>
            <w:tcW w:w="421" w:type="dxa"/>
            <w:shd w:val="clear" w:color="auto" w:fill="DCE6F2"/>
            <w:vAlign w:val="center"/>
          </w:tcPr>
          <w:p w14:paraId="31FDD7B5"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序</w:t>
            </w:r>
          </w:p>
          <w:p w14:paraId="7248F5D5"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740BE1FA"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06E92424"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709" w:type="dxa"/>
            <w:shd w:val="clear" w:color="auto" w:fill="DCE6F2"/>
            <w:vAlign w:val="center"/>
          </w:tcPr>
          <w:p w14:paraId="391C3758"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0A8402A3"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时</w:t>
            </w:r>
          </w:p>
        </w:tc>
        <w:tc>
          <w:tcPr>
            <w:tcW w:w="567" w:type="dxa"/>
            <w:shd w:val="clear" w:color="auto" w:fill="DCE6F2"/>
            <w:vAlign w:val="center"/>
          </w:tcPr>
          <w:p w14:paraId="0565EEA0"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学分</w:t>
            </w:r>
          </w:p>
        </w:tc>
        <w:tc>
          <w:tcPr>
            <w:tcW w:w="6521" w:type="dxa"/>
            <w:shd w:val="clear" w:color="auto" w:fill="DCE6F2"/>
            <w:vAlign w:val="center"/>
          </w:tcPr>
          <w:p w14:paraId="32802793"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课程目标</w:t>
            </w:r>
          </w:p>
        </w:tc>
        <w:tc>
          <w:tcPr>
            <w:tcW w:w="2551" w:type="dxa"/>
            <w:shd w:val="clear" w:color="auto" w:fill="DCE6F2"/>
            <w:vAlign w:val="center"/>
          </w:tcPr>
          <w:p w14:paraId="797AF5C2"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7D331EFD"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教学要求</w:t>
            </w:r>
          </w:p>
        </w:tc>
      </w:tr>
      <w:tr w:rsidR="004A4935" w14:paraId="6E27F6AD" w14:textId="77777777" w:rsidTr="004031AD">
        <w:trPr>
          <w:trHeight w:val="3013"/>
        </w:trPr>
        <w:tc>
          <w:tcPr>
            <w:tcW w:w="421" w:type="dxa"/>
            <w:vAlign w:val="center"/>
          </w:tcPr>
          <w:p w14:paraId="78D6ABCB" w14:textId="77777777" w:rsidR="004A4935" w:rsidRDefault="004A4935" w:rsidP="004A4935">
            <w:pPr>
              <w:widowControl/>
              <w:jc w:val="center"/>
              <w:rPr>
                <w:rFonts w:ascii="仿宋" w:eastAsia="仿宋" w:hAnsi="仿宋"/>
                <w:b/>
                <w:bCs/>
                <w:kern w:val="0"/>
                <w:sz w:val="22"/>
              </w:rPr>
            </w:pPr>
            <w:r>
              <w:rPr>
                <w:rFonts w:ascii="仿宋" w:eastAsia="仿宋" w:hAnsi="仿宋" w:hint="eastAsia"/>
                <w:b/>
                <w:bCs/>
                <w:kern w:val="0"/>
                <w:sz w:val="22"/>
              </w:rPr>
              <w:t>1</w:t>
            </w:r>
          </w:p>
        </w:tc>
        <w:tc>
          <w:tcPr>
            <w:tcW w:w="708" w:type="dxa"/>
            <w:vAlign w:val="center"/>
          </w:tcPr>
          <w:p w14:paraId="5E899044" w14:textId="77777777" w:rsidR="004A4935" w:rsidRPr="008D00C5" w:rsidRDefault="004A4935" w:rsidP="004A4935">
            <w:pPr>
              <w:widowControl/>
              <w:jc w:val="center"/>
              <w:rPr>
                <w:rFonts w:ascii="仿宋" w:eastAsia="仿宋" w:hAnsi="仿宋"/>
                <w:b/>
                <w:bCs/>
                <w:kern w:val="0"/>
                <w:sz w:val="22"/>
              </w:rPr>
            </w:pPr>
            <w:r>
              <w:rPr>
                <w:rFonts w:ascii="仿宋" w:eastAsia="仿宋" w:hAnsi="仿宋" w:hint="eastAsia"/>
                <w:b/>
                <w:bCs/>
                <w:kern w:val="0"/>
                <w:sz w:val="22"/>
              </w:rPr>
              <w:t>企业认知实习</w:t>
            </w:r>
          </w:p>
        </w:tc>
        <w:tc>
          <w:tcPr>
            <w:tcW w:w="709" w:type="dxa"/>
            <w:vAlign w:val="center"/>
          </w:tcPr>
          <w:p w14:paraId="5E7074EA" w14:textId="77777777" w:rsidR="004A4935" w:rsidRDefault="004A4935" w:rsidP="004A4935">
            <w:pPr>
              <w:widowControl/>
              <w:jc w:val="center"/>
              <w:rPr>
                <w:rFonts w:ascii="仿宋" w:eastAsia="仿宋" w:hAnsi="仿宋"/>
                <w:kern w:val="0"/>
                <w:sz w:val="22"/>
              </w:rPr>
            </w:pPr>
            <w:r>
              <w:rPr>
                <w:rFonts w:ascii="仿宋" w:eastAsia="仿宋" w:hAnsi="仿宋"/>
                <w:kern w:val="0"/>
                <w:sz w:val="22"/>
              </w:rPr>
              <w:t>24</w:t>
            </w:r>
          </w:p>
        </w:tc>
        <w:tc>
          <w:tcPr>
            <w:tcW w:w="567" w:type="dxa"/>
            <w:vAlign w:val="center"/>
          </w:tcPr>
          <w:p w14:paraId="1B422AA6" w14:textId="77777777" w:rsidR="004A4935" w:rsidRDefault="004A4935" w:rsidP="004A4935">
            <w:pPr>
              <w:widowControl/>
              <w:jc w:val="center"/>
              <w:rPr>
                <w:rFonts w:ascii="仿宋" w:eastAsia="仿宋" w:hAnsi="仿宋"/>
                <w:kern w:val="0"/>
                <w:sz w:val="22"/>
              </w:rPr>
            </w:pPr>
            <w:r>
              <w:rPr>
                <w:rFonts w:ascii="仿宋" w:eastAsia="仿宋" w:hAnsi="仿宋"/>
                <w:kern w:val="0"/>
                <w:sz w:val="22"/>
              </w:rPr>
              <w:t>1</w:t>
            </w:r>
          </w:p>
        </w:tc>
        <w:tc>
          <w:tcPr>
            <w:tcW w:w="6521" w:type="dxa"/>
            <w:vAlign w:val="center"/>
          </w:tcPr>
          <w:p w14:paraId="546ADC86"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229ADFB1"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了解从事计算机网络技术专业工作的知识、素质和能力的要求，了解企业工作过程、安全生产知识，了解相关法律、法规知识。</w:t>
            </w:r>
          </w:p>
          <w:p w14:paraId="2A844911"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具有确定自我发展目标的能力，进行个性化学习设计的能力，基本的调查能力。</w:t>
            </w:r>
          </w:p>
          <w:p w14:paraId="2FF3DAC2" w14:textId="77777777" w:rsidR="004A4935" w:rsidRPr="004A4935" w:rsidRDefault="004A4935" w:rsidP="009C58B3">
            <w:pPr>
              <w:widowControl/>
              <w:spacing w:line="300" w:lineRule="exact"/>
              <w:jc w:val="left"/>
              <w:rPr>
                <w:rFonts w:ascii="仿宋" w:eastAsia="仿宋" w:hAnsi="仿宋"/>
                <w:kern w:val="0"/>
                <w:sz w:val="22"/>
              </w:rPr>
            </w:pPr>
          </w:p>
        </w:tc>
        <w:tc>
          <w:tcPr>
            <w:tcW w:w="2551" w:type="dxa"/>
            <w:vAlign w:val="center"/>
          </w:tcPr>
          <w:p w14:paraId="391C0630" w14:textId="77777777" w:rsidR="004A4935" w:rsidRPr="00204A4B" w:rsidRDefault="004A4935" w:rsidP="004A4935">
            <w:pPr>
              <w:widowControl/>
              <w:spacing w:line="300" w:lineRule="exact"/>
              <w:ind w:firstLineChars="200" w:firstLine="440"/>
              <w:jc w:val="left"/>
              <w:rPr>
                <w:rFonts w:ascii="仿宋" w:eastAsia="仿宋" w:hAnsi="仿宋"/>
                <w:kern w:val="0"/>
                <w:sz w:val="22"/>
              </w:rPr>
            </w:pPr>
            <w:r w:rsidRPr="00ED22A3">
              <w:rPr>
                <w:rFonts w:ascii="仿宋" w:eastAsia="仿宋" w:hAnsi="仿宋" w:hint="eastAsia"/>
                <w:kern w:val="0"/>
                <w:sz w:val="22"/>
              </w:rPr>
              <w:t>了解计算机网络产品、技术发展，了解工作环境的基本条件，认清本专业人才培养的社会要求和企业岗位要求，了解本专业相关岗位的工作过程和内容。</w:t>
            </w:r>
          </w:p>
        </w:tc>
        <w:tc>
          <w:tcPr>
            <w:tcW w:w="2977" w:type="dxa"/>
            <w:vAlign w:val="center"/>
          </w:tcPr>
          <w:p w14:paraId="032644BF" w14:textId="77777777" w:rsidR="004A4935" w:rsidRPr="002F315C" w:rsidRDefault="004A4935" w:rsidP="004A4935">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参观由有经验的辅导教师领讲，并请实习点上的领导做现场讲解，还可聘请少数熟练的网络工程师操作指导；学生必须服从企校双方共同组成的领导小组的管理。课程考核以过程考核与结果考核相结合。建有稳定的校外实习基地。</w:t>
            </w:r>
          </w:p>
        </w:tc>
      </w:tr>
      <w:tr w:rsidR="004A4935" w14:paraId="35E77A1D" w14:textId="77777777" w:rsidTr="004031AD">
        <w:trPr>
          <w:trHeight w:val="4388"/>
        </w:trPr>
        <w:tc>
          <w:tcPr>
            <w:tcW w:w="421" w:type="dxa"/>
            <w:vAlign w:val="center"/>
          </w:tcPr>
          <w:p w14:paraId="0E2F39E6" w14:textId="77777777" w:rsidR="004A4935" w:rsidRDefault="004A4935" w:rsidP="004A4935">
            <w:pPr>
              <w:widowControl/>
              <w:rPr>
                <w:rFonts w:ascii="仿宋" w:eastAsia="仿宋" w:hAnsi="仿宋"/>
                <w:b/>
                <w:bCs/>
                <w:kern w:val="0"/>
                <w:sz w:val="22"/>
              </w:rPr>
            </w:pPr>
            <w:r>
              <w:rPr>
                <w:rFonts w:ascii="仿宋" w:eastAsia="仿宋" w:hAnsi="仿宋" w:hint="eastAsia"/>
                <w:b/>
                <w:bCs/>
                <w:kern w:val="0"/>
                <w:sz w:val="22"/>
              </w:rPr>
              <w:t>2</w:t>
            </w:r>
          </w:p>
        </w:tc>
        <w:tc>
          <w:tcPr>
            <w:tcW w:w="708" w:type="dxa"/>
            <w:vAlign w:val="center"/>
          </w:tcPr>
          <w:p w14:paraId="44CCD817" w14:textId="77777777" w:rsidR="004A4935" w:rsidRPr="008D00C5" w:rsidRDefault="004A4935" w:rsidP="004A4935">
            <w:pPr>
              <w:widowControl/>
              <w:jc w:val="center"/>
              <w:rPr>
                <w:rFonts w:ascii="仿宋" w:eastAsia="仿宋" w:hAnsi="仿宋"/>
                <w:b/>
                <w:bCs/>
                <w:kern w:val="0"/>
                <w:sz w:val="22"/>
              </w:rPr>
            </w:pPr>
            <w:r>
              <w:rPr>
                <w:rFonts w:ascii="仿宋" w:eastAsia="仿宋" w:hAnsi="仿宋" w:hint="eastAsia"/>
                <w:b/>
                <w:kern w:val="0"/>
                <w:sz w:val="22"/>
              </w:rPr>
              <w:t>计算机组装与维护实训</w:t>
            </w:r>
          </w:p>
        </w:tc>
        <w:tc>
          <w:tcPr>
            <w:tcW w:w="709" w:type="dxa"/>
            <w:vAlign w:val="center"/>
          </w:tcPr>
          <w:p w14:paraId="018AB24A" w14:textId="77777777" w:rsidR="004A4935" w:rsidRDefault="004A4935" w:rsidP="004A4935">
            <w:pPr>
              <w:widowControl/>
              <w:jc w:val="center"/>
              <w:rPr>
                <w:rFonts w:ascii="仿宋" w:eastAsia="仿宋" w:hAnsi="仿宋"/>
                <w:kern w:val="0"/>
                <w:sz w:val="22"/>
              </w:rPr>
            </w:pPr>
            <w:r>
              <w:rPr>
                <w:rFonts w:ascii="仿宋" w:eastAsia="仿宋" w:hAnsi="仿宋"/>
                <w:kern w:val="0"/>
                <w:sz w:val="22"/>
              </w:rPr>
              <w:t>24</w:t>
            </w:r>
          </w:p>
        </w:tc>
        <w:tc>
          <w:tcPr>
            <w:tcW w:w="567" w:type="dxa"/>
            <w:noWrap/>
            <w:vAlign w:val="center"/>
          </w:tcPr>
          <w:p w14:paraId="40E682BF" w14:textId="77777777" w:rsidR="004A4935" w:rsidRDefault="004A4935" w:rsidP="004A4935">
            <w:pPr>
              <w:widowControl/>
              <w:jc w:val="center"/>
              <w:rPr>
                <w:rFonts w:ascii="仿宋" w:eastAsia="仿宋" w:hAnsi="仿宋"/>
                <w:kern w:val="0"/>
                <w:sz w:val="22"/>
              </w:rPr>
            </w:pPr>
            <w:r>
              <w:rPr>
                <w:rFonts w:ascii="仿宋" w:eastAsia="仿宋" w:hAnsi="仿宋"/>
                <w:kern w:val="0"/>
                <w:sz w:val="22"/>
              </w:rPr>
              <w:t>1</w:t>
            </w:r>
          </w:p>
        </w:tc>
        <w:tc>
          <w:tcPr>
            <w:tcW w:w="6521" w:type="dxa"/>
            <w:vAlign w:val="center"/>
          </w:tcPr>
          <w:p w14:paraId="6632A643"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培养爱岗敬业、精益求精、团结协作的意识和品质，逐步养成认真、负责、细致、严谨的工作作风，具备网络工匠应有的职业道德、职业素养、职业品格。</w:t>
            </w:r>
          </w:p>
          <w:p w14:paraId="40214B94"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了解计算机的基本组成原理，了解计算机软、硬件的基本概念，熟悉各部件主流厂家和产品，学会计算机硬件、软件的安装和维护知识，学会处理常见的计算机软、硬件故障。</w:t>
            </w:r>
          </w:p>
          <w:p w14:paraId="585D548A"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具有计算机硬件、软件安装和维护技能，具有常见计算机软硬件故障的排障能力。分析问题并解决问题的能力。</w:t>
            </w:r>
          </w:p>
          <w:p w14:paraId="0F8121EE" w14:textId="77777777" w:rsidR="004A4935" w:rsidRPr="004A4935" w:rsidRDefault="004A4935" w:rsidP="009C58B3">
            <w:pPr>
              <w:spacing w:line="280" w:lineRule="exact"/>
              <w:rPr>
                <w:rFonts w:ascii="仿宋" w:eastAsia="仿宋" w:hAnsi="仿宋"/>
                <w:kern w:val="0"/>
                <w:sz w:val="22"/>
              </w:rPr>
            </w:pPr>
          </w:p>
        </w:tc>
        <w:tc>
          <w:tcPr>
            <w:tcW w:w="2551" w:type="dxa"/>
            <w:vAlign w:val="center"/>
          </w:tcPr>
          <w:p w14:paraId="67FF5B3C" w14:textId="77777777" w:rsidR="004A4935" w:rsidRPr="00ED22A3" w:rsidRDefault="004A4935" w:rsidP="004A4935">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认知计算机系统，CPU性能指标与选购，主板、内存、外部储器性能指标与选购，显卡和显示器、其他设备的性能指标与选购，计算机硬件的组装，BIOS的典型设置，硬盘分区与格式化，操作系统与驱动程序的安装，常用软件的安装任务，计算机硬件的日常维护，常见计算机故障的检测与排除等内容。</w:t>
            </w:r>
          </w:p>
          <w:p w14:paraId="4A5BFA57" w14:textId="77777777" w:rsidR="004A4935" w:rsidRPr="004A4935" w:rsidRDefault="004A4935" w:rsidP="004A4935">
            <w:pPr>
              <w:spacing w:line="280" w:lineRule="exact"/>
              <w:ind w:firstLineChars="200" w:firstLine="440"/>
              <w:rPr>
                <w:rFonts w:ascii="仿宋" w:eastAsia="仿宋" w:hAnsi="仿宋"/>
                <w:kern w:val="0"/>
                <w:sz w:val="22"/>
              </w:rPr>
            </w:pPr>
          </w:p>
        </w:tc>
        <w:tc>
          <w:tcPr>
            <w:tcW w:w="2977" w:type="dxa"/>
            <w:vAlign w:val="center"/>
          </w:tcPr>
          <w:p w14:paraId="459FCAE0" w14:textId="77777777" w:rsidR="004A4935" w:rsidRPr="00ED22A3" w:rsidRDefault="004A4935" w:rsidP="004A4935">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采用讨论式教学法，激发学生学习兴趣；采用案例教学法，</w:t>
            </w:r>
            <w:proofErr w:type="gramStart"/>
            <w:r w:rsidRPr="00ED22A3">
              <w:rPr>
                <w:rFonts w:ascii="仿宋" w:eastAsia="仿宋" w:hAnsi="仿宋" w:hint="eastAsia"/>
                <w:kern w:val="0"/>
                <w:sz w:val="22"/>
              </w:rPr>
              <w:t>变学生</w:t>
            </w:r>
            <w:proofErr w:type="gramEnd"/>
            <w:r w:rsidRPr="00ED22A3">
              <w:rPr>
                <w:rFonts w:ascii="仿宋" w:eastAsia="仿宋" w:hAnsi="仿宋" w:hint="eastAsia"/>
                <w:kern w:val="0"/>
                <w:sz w:val="22"/>
              </w:rPr>
              <w:t>被动学习为主动学习，提高学生实际动手能力；采用探知性教学法，培养学生的创新精神和实践能力。课程考核以过程考核与结果考核相结合，以实践技能考核为主。对于实训环境，要求计算机中安装</w:t>
            </w:r>
            <w:r w:rsidRPr="00ED22A3">
              <w:rPr>
                <w:rFonts w:ascii="仿宋" w:eastAsia="仿宋" w:hAnsi="仿宋"/>
                <w:kern w:val="0"/>
                <w:sz w:val="22"/>
              </w:rPr>
              <w:t>VMware</w:t>
            </w:r>
            <w:r w:rsidRPr="00ED22A3">
              <w:rPr>
                <w:rFonts w:ascii="仿宋" w:eastAsia="仿宋" w:hAnsi="仿宋" w:hint="eastAsia"/>
                <w:kern w:val="0"/>
                <w:sz w:val="22"/>
              </w:rPr>
              <w:t>虚拟化软件，并有专门的计算机硬件组装实训室。</w:t>
            </w:r>
          </w:p>
          <w:p w14:paraId="1E36C31A" w14:textId="77777777" w:rsidR="004A4935" w:rsidRPr="004A4935" w:rsidRDefault="004A4935" w:rsidP="004A4935">
            <w:pPr>
              <w:widowControl/>
              <w:spacing w:line="280" w:lineRule="exact"/>
              <w:ind w:firstLineChars="200" w:firstLine="440"/>
              <w:rPr>
                <w:rFonts w:ascii="仿宋" w:eastAsia="仿宋" w:hAnsi="仿宋"/>
                <w:kern w:val="0"/>
                <w:sz w:val="22"/>
              </w:rPr>
            </w:pPr>
          </w:p>
        </w:tc>
      </w:tr>
      <w:tr w:rsidR="004A4935" w14:paraId="300AF79C" w14:textId="77777777" w:rsidTr="004031AD">
        <w:trPr>
          <w:trHeight w:val="629"/>
        </w:trPr>
        <w:tc>
          <w:tcPr>
            <w:tcW w:w="421" w:type="dxa"/>
            <w:shd w:val="clear" w:color="auto" w:fill="DCE6F2"/>
            <w:vAlign w:val="center"/>
          </w:tcPr>
          <w:p w14:paraId="0C4470D2"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lastRenderedPageBreak/>
              <w:t>序</w:t>
            </w:r>
          </w:p>
          <w:p w14:paraId="38A8EA4D"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号</w:t>
            </w:r>
          </w:p>
        </w:tc>
        <w:tc>
          <w:tcPr>
            <w:tcW w:w="708" w:type="dxa"/>
            <w:shd w:val="clear" w:color="auto" w:fill="DCE6F2"/>
            <w:vAlign w:val="center"/>
          </w:tcPr>
          <w:p w14:paraId="433166C9"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课程</w:t>
            </w:r>
          </w:p>
          <w:p w14:paraId="59410C8D"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名称</w:t>
            </w:r>
          </w:p>
        </w:tc>
        <w:tc>
          <w:tcPr>
            <w:tcW w:w="709" w:type="dxa"/>
            <w:shd w:val="clear" w:color="auto" w:fill="DCE6F2"/>
            <w:noWrap/>
            <w:vAlign w:val="center"/>
          </w:tcPr>
          <w:p w14:paraId="2F8B6DC4"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学</w:t>
            </w:r>
          </w:p>
          <w:p w14:paraId="12FECB4D" w14:textId="77777777" w:rsidR="004A4935" w:rsidRDefault="004A4935" w:rsidP="004A4935">
            <w:pPr>
              <w:widowControl/>
              <w:jc w:val="center"/>
              <w:rPr>
                <w:rFonts w:ascii="仿宋" w:eastAsia="仿宋" w:hAnsi="仿宋"/>
                <w:kern w:val="0"/>
                <w:sz w:val="24"/>
                <w:szCs w:val="24"/>
              </w:rPr>
            </w:pPr>
            <w:r>
              <w:rPr>
                <w:rFonts w:ascii="仿宋" w:eastAsia="仿宋" w:hAnsi="仿宋" w:hint="eastAsia"/>
                <w:b/>
                <w:bCs/>
                <w:kern w:val="0"/>
                <w:sz w:val="24"/>
                <w:szCs w:val="24"/>
              </w:rPr>
              <w:t>时</w:t>
            </w:r>
          </w:p>
        </w:tc>
        <w:tc>
          <w:tcPr>
            <w:tcW w:w="567" w:type="dxa"/>
            <w:shd w:val="clear" w:color="auto" w:fill="DCE6F2"/>
            <w:noWrap/>
            <w:vAlign w:val="center"/>
          </w:tcPr>
          <w:p w14:paraId="53CA0D4E" w14:textId="77777777" w:rsidR="004A4935" w:rsidRDefault="004A4935" w:rsidP="004A4935">
            <w:pPr>
              <w:widowControl/>
              <w:jc w:val="center"/>
              <w:rPr>
                <w:rFonts w:ascii="仿宋" w:eastAsia="仿宋" w:hAnsi="仿宋"/>
                <w:kern w:val="0"/>
                <w:sz w:val="24"/>
                <w:szCs w:val="24"/>
              </w:rPr>
            </w:pPr>
            <w:r>
              <w:rPr>
                <w:rFonts w:ascii="仿宋" w:eastAsia="仿宋" w:hAnsi="仿宋" w:hint="eastAsia"/>
                <w:b/>
                <w:bCs/>
                <w:kern w:val="0"/>
                <w:sz w:val="24"/>
                <w:szCs w:val="24"/>
              </w:rPr>
              <w:t>学分</w:t>
            </w:r>
          </w:p>
        </w:tc>
        <w:tc>
          <w:tcPr>
            <w:tcW w:w="6521" w:type="dxa"/>
            <w:shd w:val="clear" w:color="auto" w:fill="DCE6F2"/>
            <w:vAlign w:val="center"/>
          </w:tcPr>
          <w:p w14:paraId="096D5C5B" w14:textId="77777777" w:rsidR="004A4935" w:rsidRDefault="004A4935" w:rsidP="004A4935">
            <w:pPr>
              <w:ind w:firstLineChars="1100" w:firstLine="2650"/>
              <w:jc w:val="left"/>
              <w:rPr>
                <w:rFonts w:ascii="仿宋" w:eastAsia="仿宋" w:hAnsi="仿宋"/>
                <w:sz w:val="24"/>
                <w:szCs w:val="24"/>
              </w:rPr>
            </w:pPr>
            <w:r>
              <w:rPr>
                <w:rFonts w:ascii="仿宋" w:eastAsia="仿宋" w:hAnsi="仿宋" w:hint="eastAsia"/>
                <w:b/>
                <w:bCs/>
                <w:kern w:val="0"/>
                <w:sz w:val="24"/>
                <w:szCs w:val="24"/>
              </w:rPr>
              <w:t>课程目标</w:t>
            </w:r>
          </w:p>
        </w:tc>
        <w:tc>
          <w:tcPr>
            <w:tcW w:w="2551" w:type="dxa"/>
            <w:shd w:val="clear" w:color="auto" w:fill="DCE6F2"/>
            <w:vAlign w:val="center"/>
          </w:tcPr>
          <w:p w14:paraId="437CBB91" w14:textId="77777777" w:rsidR="004A4935" w:rsidRDefault="004A4935" w:rsidP="004A4935">
            <w:pPr>
              <w:widowControl/>
              <w:jc w:val="center"/>
              <w:rPr>
                <w:rFonts w:ascii="仿宋" w:eastAsia="仿宋" w:hAnsi="仿宋"/>
                <w:kern w:val="0"/>
                <w:sz w:val="24"/>
                <w:szCs w:val="24"/>
              </w:rPr>
            </w:pPr>
            <w:r>
              <w:rPr>
                <w:rFonts w:ascii="仿宋" w:eastAsia="仿宋" w:hAnsi="仿宋" w:hint="eastAsia"/>
                <w:b/>
                <w:bCs/>
                <w:kern w:val="0"/>
                <w:sz w:val="24"/>
                <w:szCs w:val="24"/>
              </w:rPr>
              <w:t>主要内容</w:t>
            </w:r>
          </w:p>
        </w:tc>
        <w:tc>
          <w:tcPr>
            <w:tcW w:w="2977" w:type="dxa"/>
            <w:shd w:val="clear" w:color="auto" w:fill="DCE6F2"/>
            <w:vAlign w:val="center"/>
          </w:tcPr>
          <w:p w14:paraId="23347F79" w14:textId="77777777" w:rsidR="004A4935" w:rsidRDefault="004A4935" w:rsidP="004A4935">
            <w:pPr>
              <w:widowControl/>
              <w:jc w:val="center"/>
              <w:rPr>
                <w:rFonts w:ascii="仿宋" w:eastAsia="仿宋" w:hAnsi="仿宋"/>
                <w:kern w:val="0"/>
                <w:sz w:val="24"/>
                <w:szCs w:val="24"/>
              </w:rPr>
            </w:pPr>
            <w:r>
              <w:rPr>
                <w:rFonts w:ascii="仿宋" w:eastAsia="仿宋" w:hAnsi="仿宋" w:hint="eastAsia"/>
                <w:b/>
                <w:bCs/>
                <w:kern w:val="0"/>
                <w:sz w:val="24"/>
                <w:szCs w:val="24"/>
              </w:rPr>
              <w:t>教学要求</w:t>
            </w:r>
          </w:p>
        </w:tc>
      </w:tr>
      <w:tr w:rsidR="004A4935" w14:paraId="28136ED6" w14:textId="77777777" w:rsidTr="004031AD">
        <w:trPr>
          <w:trHeight w:val="629"/>
        </w:trPr>
        <w:tc>
          <w:tcPr>
            <w:tcW w:w="421" w:type="dxa"/>
            <w:shd w:val="clear" w:color="auto" w:fill="FFFFFF" w:themeFill="background1"/>
            <w:vAlign w:val="center"/>
          </w:tcPr>
          <w:p w14:paraId="2FC9ED6C"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3</w:t>
            </w:r>
          </w:p>
        </w:tc>
        <w:tc>
          <w:tcPr>
            <w:tcW w:w="708" w:type="dxa"/>
            <w:shd w:val="clear" w:color="auto" w:fill="FFFFFF" w:themeFill="background1"/>
            <w:vAlign w:val="center"/>
          </w:tcPr>
          <w:p w14:paraId="70A6023A" w14:textId="77777777" w:rsidR="004A4935" w:rsidRPr="004A4935" w:rsidRDefault="004A4935" w:rsidP="004A4935">
            <w:pPr>
              <w:widowControl/>
              <w:jc w:val="center"/>
              <w:rPr>
                <w:rFonts w:ascii="仿宋" w:eastAsia="仿宋" w:hAnsi="仿宋"/>
                <w:b/>
                <w:bCs/>
                <w:kern w:val="0"/>
                <w:sz w:val="24"/>
                <w:szCs w:val="24"/>
              </w:rPr>
            </w:pPr>
            <w:r w:rsidRPr="004A4935">
              <w:rPr>
                <w:rFonts w:ascii="仿宋" w:eastAsia="仿宋" w:hAnsi="仿宋" w:hint="eastAsia"/>
                <w:b/>
                <w:kern w:val="0"/>
                <w:sz w:val="22"/>
              </w:rPr>
              <w:t>局域网</w:t>
            </w:r>
            <w:proofErr w:type="gramStart"/>
            <w:r w:rsidRPr="004A4935">
              <w:rPr>
                <w:rFonts w:ascii="仿宋" w:eastAsia="仿宋" w:hAnsi="仿宋" w:hint="eastAsia"/>
                <w:b/>
                <w:kern w:val="0"/>
                <w:sz w:val="22"/>
              </w:rPr>
              <w:t>组网实训</w:t>
            </w:r>
            <w:proofErr w:type="gramEnd"/>
          </w:p>
        </w:tc>
        <w:tc>
          <w:tcPr>
            <w:tcW w:w="709" w:type="dxa"/>
            <w:shd w:val="clear" w:color="auto" w:fill="FFFFFF" w:themeFill="background1"/>
            <w:noWrap/>
            <w:vAlign w:val="center"/>
          </w:tcPr>
          <w:p w14:paraId="2BB05B8A" w14:textId="77777777" w:rsidR="004A4935" w:rsidRPr="00F16198" w:rsidRDefault="004A4935" w:rsidP="004A4935">
            <w:pPr>
              <w:widowControl/>
              <w:jc w:val="center"/>
              <w:rPr>
                <w:rFonts w:ascii="仿宋" w:eastAsia="仿宋" w:hAnsi="仿宋"/>
                <w:kern w:val="0"/>
                <w:sz w:val="22"/>
              </w:rPr>
            </w:pPr>
            <w:r w:rsidRPr="00F16198">
              <w:rPr>
                <w:rFonts w:ascii="仿宋" w:eastAsia="仿宋" w:hAnsi="仿宋"/>
                <w:kern w:val="0"/>
                <w:sz w:val="22"/>
              </w:rPr>
              <w:t>24</w:t>
            </w:r>
          </w:p>
        </w:tc>
        <w:tc>
          <w:tcPr>
            <w:tcW w:w="567" w:type="dxa"/>
            <w:shd w:val="clear" w:color="auto" w:fill="FFFFFF" w:themeFill="background1"/>
            <w:noWrap/>
            <w:vAlign w:val="center"/>
          </w:tcPr>
          <w:p w14:paraId="27B48956" w14:textId="77777777" w:rsidR="004A4935" w:rsidRPr="00F16198" w:rsidRDefault="004A4935" w:rsidP="004A4935">
            <w:pPr>
              <w:widowControl/>
              <w:jc w:val="center"/>
              <w:rPr>
                <w:rFonts w:ascii="仿宋" w:eastAsia="仿宋" w:hAnsi="仿宋"/>
                <w:kern w:val="0"/>
                <w:sz w:val="22"/>
              </w:rPr>
            </w:pPr>
            <w:r w:rsidRPr="00F16198">
              <w:rPr>
                <w:rFonts w:ascii="仿宋" w:eastAsia="仿宋" w:hAnsi="仿宋"/>
                <w:kern w:val="0"/>
                <w:sz w:val="22"/>
              </w:rPr>
              <w:t>1</w:t>
            </w:r>
          </w:p>
        </w:tc>
        <w:tc>
          <w:tcPr>
            <w:tcW w:w="6521" w:type="dxa"/>
            <w:shd w:val="clear" w:color="auto" w:fill="FFFFFF" w:themeFill="background1"/>
            <w:vAlign w:val="center"/>
          </w:tcPr>
          <w:p w14:paraId="540577AA"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爱岗敬业、精益求精、团结协作的意识和品质，逐步养成认真、负责、细致、严谨的工作作风，具有实事求是、尊重技术的科学态度，具有创新意识。</w:t>
            </w:r>
          </w:p>
          <w:p w14:paraId="70CCA346"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理解I</w:t>
            </w:r>
            <w:r w:rsidRPr="00ED22A3">
              <w:rPr>
                <w:rFonts w:ascii="仿宋" w:eastAsia="仿宋" w:hAnsi="仿宋"/>
                <w:kern w:val="0"/>
                <w:sz w:val="22"/>
              </w:rPr>
              <w:t>P</w:t>
            </w:r>
            <w:r w:rsidRPr="00ED22A3">
              <w:rPr>
                <w:rFonts w:ascii="仿宋" w:eastAsia="仿宋" w:hAnsi="仿宋" w:hint="eastAsia"/>
                <w:kern w:val="0"/>
                <w:sz w:val="22"/>
              </w:rPr>
              <w:t>地址类型、子网掩码、广播地址等；掌握二层交换机、三层交换机、路由器、无线路由器的工作原理和使用场合；掌握静态路由、缺省路由、</w:t>
            </w:r>
            <w:r w:rsidRPr="00ED22A3">
              <w:rPr>
                <w:rFonts w:ascii="仿宋" w:eastAsia="仿宋" w:hAnsi="仿宋"/>
                <w:kern w:val="0"/>
                <w:sz w:val="22"/>
              </w:rPr>
              <w:t>OSPF</w:t>
            </w:r>
            <w:r w:rsidRPr="00ED22A3">
              <w:rPr>
                <w:rFonts w:ascii="仿宋" w:eastAsia="仿宋" w:hAnsi="仿宋" w:hint="eastAsia"/>
                <w:kern w:val="0"/>
                <w:sz w:val="22"/>
              </w:rPr>
              <w:t>的各自特点、区别和主要应用场合；掌握网络建设的主要流程、常用的网络测试的命令、网络故障诊断的方法。</w:t>
            </w:r>
          </w:p>
          <w:p w14:paraId="75A0B18F"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能根据网络应用的需求正确完成中小型网络的网络规划；能独立根据网络综合布线设计的有关规定正确完成常见中小型网络的设计与组建实施；能根据网络应用的需求进行路由器、交换机的设置和使用，具有常见中小型网络的基本网络故障排除能力。</w:t>
            </w:r>
          </w:p>
          <w:p w14:paraId="30C8A1FA" w14:textId="77777777" w:rsidR="004A4935" w:rsidRPr="004A4935" w:rsidRDefault="004A4935" w:rsidP="009C58B3">
            <w:pPr>
              <w:jc w:val="left"/>
              <w:rPr>
                <w:rFonts w:ascii="仿宋" w:eastAsia="仿宋" w:hAnsi="仿宋"/>
                <w:b/>
                <w:bCs/>
                <w:kern w:val="0"/>
                <w:sz w:val="24"/>
                <w:szCs w:val="24"/>
              </w:rPr>
            </w:pPr>
          </w:p>
        </w:tc>
        <w:tc>
          <w:tcPr>
            <w:tcW w:w="2551" w:type="dxa"/>
            <w:shd w:val="clear" w:color="auto" w:fill="FFFFFF" w:themeFill="background1"/>
            <w:vAlign w:val="center"/>
          </w:tcPr>
          <w:p w14:paraId="1BFAC45F" w14:textId="77777777" w:rsidR="004A4935" w:rsidRPr="004A4935" w:rsidRDefault="004A4935" w:rsidP="00E21984">
            <w:pPr>
              <w:spacing w:line="280" w:lineRule="exact"/>
              <w:ind w:firstLineChars="196" w:firstLine="431"/>
              <w:rPr>
                <w:rFonts w:ascii="仿宋" w:eastAsia="仿宋" w:hAnsi="仿宋"/>
                <w:kern w:val="0"/>
                <w:sz w:val="22"/>
              </w:rPr>
            </w:pPr>
            <w:r w:rsidRPr="00ED22A3">
              <w:rPr>
                <w:rFonts w:ascii="仿宋" w:eastAsia="仿宋" w:hAnsi="仿宋" w:hint="eastAsia"/>
                <w:kern w:val="0"/>
                <w:sz w:val="22"/>
              </w:rPr>
              <w:t>网络地址规划，构建小型网络，构建中型网络（利用交换机构建办公网络、采用多交换机实现办公网络连接、利用交换机划分V</w:t>
            </w:r>
            <w:r w:rsidRPr="00ED22A3">
              <w:rPr>
                <w:rFonts w:ascii="仿宋" w:eastAsia="仿宋" w:hAnsi="仿宋"/>
                <w:kern w:val="0"/>
                <w:sz w:val="22"/>
              </w:rPr>
              <w:t>LAN</w:t>
            </w:r>
            <w:r w:rsidRPr="00ED22A3">
              <w:rPr>
                <w:rFonts w:ascii="仿宋" w:eastAsia="仿宋" w:hAnsi="仿宋" w:hint="eastAsia"/>
                <w:kern w:val="0"/>
                <w:sz w:val="22"/>
              </w:rPr>
              <w:t>隔离办公网络、实现</w:t>
            </w:r>
            <w:r w:rsidRPr="00ED22A3">
              <w:rPr>
                <w:rFonts w:ascii="仿宋" w:eastAsia="仿宋" w:hAnsi="仿宋"/>
                <w:kern w:val="0"/>
                <w:sz w:val="22"/>
              </w:rPr>
              <w:t>VLAN</w:t>
            </w:r>
            <w:r w:rsidRPr="00ED22A3">
              <w:rPr>
                <w:rFonts w:ascii="仿宋" w:eastAsia="仿宋" w:hAnsi="仿宋" w:hint="eastAsia"/>
                <w:kern w:val="0"/>
                <w:sz w:val="22"/>
              </w:rPr>
              <w:t>隔离后的办公网络的全互联）、多园区网络的互联（应用静态路由实现园区网的互联、应用动态路由协议O</w:t>
            </w:r>
            <w:r w:rsidRPr="00ED22A3">
              <w:rPr>
                <w:rFonts w:ascii="仿宋" w:eastAsia="仿宋" w:hAnsi="仿宋"/>
                <w:kern w:val="0"/>
                <w:sz w:val="22"/>
              </w:rPr>
              <w:t>SPF</w:t>
            </w:r>
            <w:r w:rsidRPr="00ED22A3">
              <w:rPr>
                <w:rFonts w:ascii="仿宋" w:eastAsia="仿宋" w:hAnsi="仿宋" w:hint="eastAsia"/>
                <w:kern w:val="0"/>
                <w:sz w:val="22"/>
              </w:rPr>
              <w:t>实现区域网络互联）、接入I</w:t>
            </w:r>
            <w:r w:rsidRPr="00ED22A3">
              <w:rPr>
                <w:rFonts w:ascii="仿宋" w:eastAsia="仿宋" w:hAnsi="仿宋"/>
                <w:kern w:val="0"/>
                <w:sz w:val="22"/>
              </w:rPr>
              <w:t>nternet</w:t>
            </w:r>
            <w:r w:rsidRPr="00ED22A3">
              <w:rPr>
                <w:rFonts w:ascii="仿宋" w:eastAsia="仿宋" w:hAnsi="仿宋" w:hint="eastAsia"/>
                <w:kern w:val="0"/>
                <w:sz w:val="22"/>
              </w:rPr>
              <w:t>（应用网络地址转换实现接入互联网）、无线局域网。</w:t>
            </w:r>
          </w:p>
        </w:tc>
        <w:tc>
          <w:tcPr>
            <w:tcW w:w="2977" w:type="dxa"/>
            <w:shd w:val="clear" w:color="auto" w:fill="FFFFFF" w:themeFill="background1"/>
            <w:vAlign w:val="center"/>
          </w:tcPr>
          <w:p w14:paraId="7E4C2E19" w14:textId="77777777" w:rsidR="004A4935" w:rsidRPr="00ED22A3" w:rsidRDefault="004A4935" w:rsidP="004A4935">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采用项目驱动式教学，从现形企事业单位实际需求着手进行理实一体化教学，通过项目工程培养学生的工程实践能力和良好素养。课程考核以过程考核与结果考核相结合，以项目实施技能考核为主。课程考核以过程考核与结果考核相结合，以项目实施技能考核为主。建有网络综合实训室，具备思科、华为、新华三等厂商相应的交换机、路由器、无线等网络及安全设备，同时每一台实验计算机中安装模拟软件GNS3、</w:t>
            </w:r>
            <w:proofErr w:type="spellStart"/>
            <w:r w:rsidRPr="00ED22A3">
              <w:rPr>
                <w:rFonts w:ascii="仿宋" w:eastAsia="仿宋" w:hAnsi="仿宋" w:hint="eastAsia"/>
                <w:kern w:val="0"/>
                <w:sz w:val="22"/>
              </w:rPr>
              <w:t>eNSP</w:t>
            </w:r>
            <w:proofErr w:type="spellEnd"/>
            <w:r w:rsidRPr="00ED22A3">
              <w:rPr>
                <w:rFonts w:ascii="仿宋" w:eastAsia="仿宋" w:hAnsi="仿宋" w:hint="eastAsia"/>
                <w:kern w:val="0"/>
                <w:sz w:val="22"/>
              </w:rPr>
              <w:t>、HCL等。</w:t>
            </w:r>
          </w:p>
          <w:p w14:paraId="4B91811F" w14:textId="77777777" w:rsidR="004A4935" w:rsidRPr="004A4935" w:rsidRDefault="004A4935" w:rsidP="004A4935">
            <w:pPr>
              <w:widowControl/>
              <w:spacing w:line="280" w:lineRule="exact"/>
              <w:jc w:val="center"/>
              <w:rPr>
                <w:rFonts w:ascii="仿宋" w:eastAsia="仿宋" w:hAnsi="仿宋"/>
                <w:b/>
                <w:bCs/>
                <w:kern w:val="0"/>
                <w:sz w:val="24"/>
                <w:szCs w:val="24"/>
              </w:rPr>
            </w:pPr>
          </w:p>
        </w:tc>
      </w:tr>
      <w:tr w:rsidR="004A4935" w14:paraId="0D37E751" w14:textId="77777777" w:rsidTr="004031AD">
        <w:trPr>
          <w:trHeight w:val="629"/>
        </w:trPr>
        <w:tc>
          <w:tcPr>
            <w:tcW w:w="421" w:type="dxa"/>
            <w:shd w:val="clear" w:color="auto" w:fill="FFFFFF" w:themeFill="background1"/>
            <w:vAlign w:val="center"/>
          </w:tcPr>
          <w:p w14:paraId="0C8FC2CA" w14:textId="77777777" w:rsidR="004A4935"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4</w:t>
            </w:r>
          </w:p>
        </w:tc>
        <w:tc>
          <w:tcPr>
            <w:tcW w:w="708" w:type="dxa"/>
            <w:shd w:val="clear" w:color="auto" w:fill="FFFFFF" w:themeFill="background1"/>
            <w:vAlign w:val="center"/>
          </w:tcPr>
          <w:p w14:paraId="023077F5" w14:textId="77777777" w:rsidR="004A4935" w:rsidRPr="00F16198" w:rsidRDefault="004A4935" w:rsidP="004A4935">
            <w:pPr>
              <w:widowControl/>
              <w:jc w:val="center"/>
              <w:rPr>
                <w:rFonts w:ascii="仿宋" w:eastAsia="仿宋" w:hAnsi="仿宋"/>
                <w:b/>
                <w:bCs/>
                <w:kern w:val="0"/>
                <w:sz w:val="24"/>
                <w:szCs w:val="24"/>
              </w:rPr>
            </w:pPr>
            <w:r w:rsidRPr="00F16198">
              <w:rPr>
                <w:rFonts w:ascii="仿宋" w:eastAsia="仿宋" w:hAnsi="仿宋" w:hint="eastAsia"/>
                <w:b/>
                <w:kern w:val="0"/>
                <w:sz w:val="22"/>
              </w:rPr>
              <w:t>网络构建与管理实训</w:t>
            </w:r>
          </w:p>
        </w:tc>
        <w:tc>
          <w:tcPr>
            <w:tcW w:w="709" w:type="dxa"/>
            <w:shd w:val="clear" w:color="auto" w:fill="FFFFFF" w:themeFill="background1"/>
            <w:noWrap/>
            <w:vAlign w:val="center"/>
          </w:tcPr>
          <w:p w14:paraId="1876AACD" w14:textId="77777777" w:rsidR="004A4935" w:rsidRPr="00F16198" w:rsidRDefault="004A4935" w:rsidP="004A4935">
            <w:pPr>
              <w:widowControl/>
              <w:jc w:val="center"/>
              <w:rPr>
                <w:rFonts w:ascii="仿宋" w:eastAsia="仿宋" w:hAnsi="仿宋"/>
                <w:kern w:val="0"/>
                <w:sz w:val="22"/>
              </w:rPr>
            </w:pPr>
            <w:r w:rsidRPr="00F16198">
              <w:rPr>
                <w:rFonts w:ascii="仿宋" w:eastAsia="仿宋" w:hAnsi="仿宋"/>
                <w:kern w:val="0"/>
                <w:sz w:val="22"/>
              </w:rPr>
              <w:t>24</w:t>
            </w:r>
          </w:p>
        </w:tc>
        <w:tc>
          <w:tcPr>
            <w:tcW w:w="567" w:type="dxa"/>
            <w:shd w:val="clear" w:color="auto" w:fill="FFFFFF" w:themeFill="background1"/>
            <w:noWrap/>
            <w:vAlign w:val="center"/>
          </w:tcPr>
          <w:p w14:paraId="1B83482E" w14:textId="77777777" w:rsidR="004A4935" w:rsidRPr="00F16198" w:rsidRDefault="004A4935" w:rsidP="004A4935">
            <w:pPr>
              <w:widowControl/>
              <w:jc w:val="center"/>
              <w:rPr>
                <w:rFonts w:ascii="仿宋" w:eastAsia="仿宋" w:hAnsi="仿宋"/>
                <w:kern w:val="0"/>
                <w:sz w:val="22"/>
              </w:rPr>
            </w:pPr>
            <w:r w:rsidRPr="00F16198">
              <w:rPr>
                <w:rFonts w:ascii="仿宋" w:eastAsia="仿宋" w:hAnsi="仿宋"/>
                <w:kern w:val="0"/>
                <w:sz w:val="22"/>
              </w:rPr>
              <w:t>1</w:t>
            </w:r>
          </w:p>
        </w:tc>
        <w:tc>
          <w:tcPr>
            <w:tcW w:w="6521" w:type="dxa"/>
            <w:shd w:val="clear" w:color="auto" w:fill="FFFFFF" w:themeFill="background1"/>
            <w:vAlign w:val="center"/>
          </w:tcPr>
          <w:p w14:paraId="1674BEB1"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培养学生积极认真的学习态度，精益求精、实事求是的工作态度；逐步养成不屈不挠、克服困难、解决难题的信心和意志，形成系统化、结构化的科学思维模式，养成标准化、模块化、层次化的设计规划方法和规范操作的职业习惯，具有良好的技术标准意识、操作规范意识、服务质量意识、尊重产权意识及环境保护意识。</w:t>
            </w:r>
          </w:p>
          <w:p w14:paraId="17C445B3" w14:textId="77777777" w:rsidR="004A4935" w:rsidRPr="00ED22A3"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熟悉计算机网络系统的结构组成及网络设备性能特点；能初步了解网络通信的基本原理；能准确配置交换机的基本参数；能准确配置宽带路由器的各项参数。</w:t>
            </w:r>
          </w:p>
          <w:p w14:paraId="5FB29CBF" w14:textId="77777777" w:rsidR="004A4935" w:rsidRPr="004A4935" w:rsidRDefault="004A4935"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能准确收集、整理用户网络需求，确定实现网络功能的组网方案；能根据调研结果及组网方案，利用画图工具熟练画出网络拓扑图；能按不同的任务要求正确选择传输介质和网络设备连接网络；能正确规划、配置IP</w:t>
            </w:r>
            <w:r>
              <w:rPr>
                <w:rFonts w:ascii="仿宋" w:eastAsia="仿宋" w:hAnsi="仿宋" w:hint="eastAsia"/>
                <w:kern w:val="0"/>
                <w:sz w:val="22"/>
              </w:rPr>
              <w:t>地址，实现计算机网络连通，并能进行故障排除。</w:t>
            </w:r>
          </w:p>
        </w:tc>
        <w:tc>
          <w:tcPr>
            <w:tcW w:w="2551" w:type="dxa"/>
            <w:shd w:val="clear" w:color="auto" w:fill="FFFFFF" w:themeFill="background1"/>
            <w:vAlign w:val="center"/>
          </w:tcPr>
          <w:p w14:paraId="6234387B" w14:textId="77777777" w:rsidR="004A4935" w:rsidRPr="004A4935" w:rsidRDefault="004A4935" w:rsidP="004A4935">
            <w:pPr>
              <w:spacing w:line="280" w:lineRule="exact"/>
              <w:ind w:firstLineChars="196" w:firstLine="431"/>
              <w:rPr>
                <w:rFonts w:ascii="仿宋" w:eastAsia="仿宋" w:hAnsi="仿宋"/>
                <w:kern w:val="0"/>
                <w:sz w:val="22"/>
              </w:rPr>
            </w:pPr>
            <w:r w:rsidRPr="00ED22A3">
              <w:rPr>
                <w:rFonts w:ascii="仿宋" w:eastAsia="仿宋" w:hAnsi="仿宋" w:hint="eastAsia"/>
                <w:kern w:val="0"/>
                <w:sz w:val="22"/>
              </w:rPr>
              <w:t>网络规划设计的一般步骤、设计内容、相关思想和方法，网络方案设计，网络方案实施。</w:t>
            </w:r>
          </w:p>
        </w:tc>
        <w:tc>
          <w:tcPr>
            <w:tcW w:w="2977" w:type="dxa"/>
            <w:shd w:val="clear" w:color="auto" w:fill="FFFFFF" w:themeFill="background1"/>
            <w:vAlign w:val="center"/>
          </w:tcPr>
          <w:p w14:paraId="0867B282" w14:textId="77777777" w:rsidR="004A4935" w:rsidRPr="004A4935" w:rsidRDefault="004A4935" w:rsidP="004A4935">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采用项目驱动式教学，教学过程的实施采用教学做合一模式，通过项目工程培养学生的工程实践能力和良好素养。课程考核以过程考核与结果考核相结合，以项目实施技能考核为主。建有网络综合实训室，具备思科、华为、新华三等厂商相应的交换机、路由器、无线等网络及安全设备，同时每一台实验计算机中安装模拟软件GNS3、</w:t>
            </w:r>
            <w:proofErr w:type="spellStart"/>
            <w:r w:rsidRPr="00ED22A3">
              <w:rPr>
                <w:rFonts w:ascii="仿宋" w:eastAsia="仿宋" w:hAnsi="仿宋" w:hint="eastAsia"/>
                <w:kern w:val="0"/>
                <w:sz w:val="22"/>
              </w:rPr>
              <w:t>eNSP</w:t>
            </w:r>
            <w:proofErr w:type="spellEnd"/>
            <w:r w:rsidRPr="00ED22A3">
              <w:rPr>
                <w:rFonts w:ascii="仿宋" w:eastAsia="仿宋" w:hAnsi="仿宋" w:hint="eastAsia"/>
                <w:kern w:val="0"/>
                <w:sz w:val="22"/>
              </w:rPr>
              <w:t>、HCL等。</w:t>
            </w:r>
          </w:p>
        </w:tc>
      </w:tr>
      <w:tr w:rsidR="004A4935" w14:paraId="3204F23C"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B1C9D8"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lastRenderedPageBreak/>
              <w:t>序</w:t>
            </w:r>
          </w:p>
          <w:p w14:paraId="23993EE2"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号</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0E2EA8"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课程</w:t>
            </w:r>
          </w:p>
          <w:p w14:paraId="4020B29B"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名称</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170BA67"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w:t>
            </w:r>
          </w:p>
          <w:p w14:paraId="1CABCFF2"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时</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655382E"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学分</w:t>
            </w:r>
          </w:p>
        </w:tc>
        <w:tc>
          <w:tcPr>
            <w:tcW w:w="65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58F835" w14:textId="77777777" w:rsidR="004A4935" w:rsidRPr="00D96F8C" w:rsidRDefault="004A4935" w:rsidP="004A4935">
            <w:pPr>
              <w:spacing w:line="280" w:lineRule="exact"/>
              <w:jc w:val="center"/>
              <w:rPr>
                <w:rFonts w:ascii="仿宋" w:eastAsia="仿宋" w:hAnsi="仿宋"/>
                <w:b/>
                <w:kern w:val="0"/>
                <w:sz w:val="22"/>
              </w:rPr>
            </w:pPr>
            <w:r w:rsidRPr="00D96F8C">
              <w:rPr>
                <w:rFonts w:ascii="仿宋" w:eastAsia="仿宋" w:hAnsi="仿宋" w:hint="eastAsia"/>
                <w:b/>
                <w:kern w:val="0"/>
                <w:sz w:val="22"/>
              </w:rPr>
              <w:t>课程目标</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36C546"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主要内容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AD4DC" w14:textId="77777777" w:rsidR="004A4935" w:rsidRPr="00D96F8C" w:rsidRDefault="004A4935" w:rsidP="004A4935">
            <w:pPr>
              <w:spacing w:line="280" w:lineRule="exact"/>
              <w:jc w:val="center"/>
              <w:rPr>
                <w:rFonts w:ascii="仿宋" w:eastAsia="仿宋" w:hAnsi="仿宋"/>
                <w:b/>
                <w:kern w:val="0"/>
                <w:sz w:val="22"/>
              </w:rPr>
            </w:pPr>
            <w:r w:rsidRPr="00D96F8C">
              <w:rPr>
                <w:rFonts w:ascii="仿宋" w:eastAsia="仿宋" w:hAnsi="仿宋" w:hint="eastAsia"/>
                <w:b/>
                <w:kern w:val="0"/>
                <w:sz w:val="22"/>
              </w:rPr>
              <w:t>教学要求</w:t>
            </w:r>
          </w:p>
        </w:tc>
      </w:tr>
      <w:tr w:rsidR="004A4935" w14:paraId="36456B0C" w14:textId="77777777" w:rsidTr="004031AD">
        <w:trPr>
          <w:trHeight w:val="3842"/>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DBA72" w14:textId="77777777" w:rsidR="004A4935" w:rsidRPr="003841D9"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6684E" w14:textId="77777777" w:rsidR="004A4935" w:rsidRPr="00F16198" w:rsidRDefault="004A4935" w:rsidP="004A4935">
            <w:pPr>
              <w:widowControl/>
              <w:jc w:val="center"/>
              <w:rPr>
                <w:rFonts w:ascii="仿宋" w:eastAsia="仿宋" w:hAnsi="仿宋"/>
                <w:b/>
                <w:kern w:val="0"/>
                <w:sz w:val="22"/>
              </w:rPr>
            </w:pPr>
            <w:r w:rsidRPr="00F16198">
              <w:rPr>
                <w:rFonts w:ascii="仿宋" w:eastAsia="仿宋" w:hAnsi="仿宋" w:hint="eastAsia"/>
                <w:b/>
                <w:kern w:val="0"/>
                <w:sz w:val="22"/>
              </w:rPr>
              <w:t>网络工程综合实训</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C375A" w14:textId="77777777" w:rsidR="004A4935" w:rsidRPr="00F16198" w:rsidRDefault="004A4935" w:rsidP="004A4935">
            <w:pPr>
              <w:widowControl/>
              <w:jc w:val="center"/>
              <w:rPr>
                <w:rFonts w:ascii="仿宋" w:eastAsia="仿宋" w:hAnsi="仿宋"/>
                <w:bCs/>
                <w:kern w:val="0"/>
                <w:sz w:val="22"/>
              </w:rPr>
            </w:pPr>
            <w:r w:rsidRPr="00F16198">
              <w:rPr>
                <w:rFonts w:ascii="仿宋" w:eastAsia="仿宋" w:hAnsi="仿宋"/>
                <w:bCs/>
                <w:kern w:val="0"/>
                <w:sz w:val="22"/>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45F53" w14:textId="77777777" w:rsidR="004A4935" w:rsidRPr="00F16198" w:rsidRDefault="00954769" w:rsidP="004A4935">
            <w:pPr>
              <w:widowControl/>
              <w:jc w:val="center"/>
              <w:rPr>
                <w:rFonts w:ascii="仿宋" w:eastAsia="仿宋" w:hAnsi="仿宋"/>
                <w:bCs/>
                <w:kern w:val="0"/>
                <w:sz w:val="22"/>
              </w:rPr>
            </w:pPr>
            <w:r w:rsidRPr="00F16198">
              <w:rPr>
                <w:rFonts w:ascii="仿宋" w:eastAsia="仿宋" w:hAnsi="仿宋" w:hint="eastAsia"/>
                <w:bCs/>
                <w:kern w:val="0"/>
                <w:sz w:val="22"/>
              </w:rPr>
              <w:t>2</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AEA6"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27EDD253"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掌握网络规划与设计的基本知识，熟悉网络工程设计安装规范。</w:t>
            </w:r>
          </w:p>
          <w:p w14:paraId="69AA8095" w14:textId="77777777" w:rsidR="004A4935" w:rsidRPr="00B126AA"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具有设计、实施中小型网络工程和数据中心机房的能力，具有协助主管管理工程项目，撰写项目文档、工程报告等文档的能力。</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3CA71" w14:textId="77777777" w:rsidR="004A4935" w:rsidRPr="003841D9" w:rsidRDefault="00B126AA" w:rsidP="00E21984">
            <w:pPr>
              <w:widowControl/>
              <w:spacing w:line="280" w:lineRule="exact"/>
              <w:ind w:firstLineChars="200" w:firstLine="440"/>
              <w:rPr>
                <w:rFonts w:ascii="仿宋" w:eastAsia="仿宋" w:hAnsi="仿宋"/>
                <w:kern w:val="0"/>
                <w:sz w:val="22"/>
              </w:rPr>
            </w:pPr>
            <w:r w:rsidRPr="00ED22A3">
              <w:rPr>
                <w:rFonts w:ascii="仿宋" w:eastAsia="仿宋" w:hAnsi="仿宋" w:hint="eastAsia"/>
                <w:kern w:val="0"/>
                <w:sz w:val="22"/>
              </w:rPr>
              <w:t>根据实际网络工程项目需求，设计较好的网络方案，并能具体实施（包括中间系统与终端系统的配置），包括网络工具的使用，行业标准的熟悉。</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A23A0" w14:textId="77777777" w:rsidR="004A4935" w:rsidRPr="00B126AA" w:rsidRDefault="00B126AA" w:rsidP="00E21984">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采用项目驱动式教学，教学过程的实施采用教学做合一模式，通过项目工程培养学生的工程实践能力和良好素养。课程考核以过程考核与结果考核相结合，以项目实施技能考核为主。建有网络综合实训室，具备思科、华为、新华三等厂商相应的交换机、路由器、无线等网络及安全设备，同时每一台实验计算机中安装模拟软件GNS3、</w:t>
            </w:r>
            <w:proofErr w:type="spellStart"/>
            <w:r w:rsidRPr="00ED22A3">
              <w:rPr>
                <w:rFonts w:ascii="仿宋" w:eastAsia="仿宋" w:hAnsi="仿宋" w:hint="eastAsia"/>
                <w:kern w:val="0"/>
                <w:sz w:val="22"/>
              </w:rPr>
              <w:t>eNSP</w:t>
            </w:r>
            <w:proofErr w:type="spellEnd"/>
            <w:r w:rsidRPr="00ED22A3">
              <w:rPr>
                <w:rFonts w:ascii="仿宋" w:eastAsia="仿宋" w:hAnsi="仿宋" w:hint="eastAsia"/>
                <w:kern w:val="0"/>
                <w:sz w:val="22"/>
              </w:rPr>
              <w:t>、HCL等。</w:t>
            </w:r>
          </w:p>
        </w:tc>
      </w:tr>
      <w:tr w:rsidR="004A4935" w14:paraId="7A47A287" w14:textId="77777777" w:rsidTr="004031AD">
        <w:trPr>
          <w:trHeight w:val="4379"/>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6E7F" w14:textId="77777777" w:rsidR="004A4935" w:rsidRPr="003841D9" w:rsidRDefault="004A4935" w:rsidP="004A4935">
            <w:pPr>
              <w:widowControl/>
              <w:jc w:val="center"/>
              <w:rPr>
                <w:rFonts w:ascii="仿宋" w:eastAsia="仿宋" w:hAnsi="仿宋"/>
                <w:b/>
                <w:bCs/>
                <w:kern w:val="0"/>
                <w:sz w:val="24"/>
                <w:szCs w:val="24"/>
              </w:rPr>
            </w:pPr>
            <w:r>
              <w:rPr>
                <w:rFonts w:ascii="仿宋" w:eastAsia="仿宋" w:hAnsi="仿宋" w:hint="eastAsia"/>
                <w:b/>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3CE62" w14:textId="77777777" w:rsidR="004A4935" w:rsidRPr="00F16198" w:rsidRDefault="00B126AA" w:rsidP="004A4935">
            <w:pPr>
              <w:widowControl/>
              <w:jc w:val="center"/>
              <w:rPr>
                <w:rFonts w:ascii="仿宋" w:eastAsia="仿宋" w:hAnsi="仿宋"/>
                <w:b/>
                <w:kern w:val="0"/>
                <w:sz w:val="22"/>
              </w:rPr>
            </w:pPr>
            <w:r w:rsidRPr="00F16198">
              <w:rPr>
                <w:rFonts w:ascii="仿宋" w:eastAsia="仿宋" w:hAnsi="仿宋" w:hint="eastAsia"/>
                <w:b/>
                <w:kern w:val="0"/>
                <w:sz w:val="22"/>
              </w:rPr>
              <w:t>毕业教育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1740B" w14:textId="77777777" w:rsidR="004A4935" w:rsidRPr="00F16198" w:rsidRDefault="004A4935" w:rsidP="004A4935">
            <w:pPr>
              <w:widowControl/>
              <w:jc w:val="center"/>
              <w:rPr>
                <w:rFonts w:ascii="仿宋" w:eastAsia="仿宋" w:hAnsi="仿宋"/>
                <w:bCs/>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DC028" w14:textId="77777777" w:rsidR="004A4935" w:rsidRPr="00F16198" w:rsidRDefault="004A4935" w:rsidP="004A4935">
            <w:pPr>
              <w:widowControl/>
              <w:jc w:val="center"/>
              <w:rPr>
                <w:rFonts w:ascii="仿宋" w:eastAsia="仿宋" w:hAnsi="仿宋"/>
                <w:bCs/>
                <w:kern w:val="0"/>
                <w:sz w:val="22"/>
              </w:rPr>
            </w:pP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A987"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进一步树立正确的人生观、价值观、择业观。</w:t>
            </w:r>
          </w:p>
          <w:p w14:paraId="2F518892"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了解行业现状，了解国家支持大学生就业、创业的政策，掌握应聘、面试知识。</w:t>
            </w:r>
          </w:p>
          <w:p w14:paraId="65F10B6C" w14:textId="77777777" w:rsidR="004A4935" w:rsidRPr="00E21984"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具有适当的择业、就业能力。</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02BE3" w14:textId="77777777" w:rsidR="004A4935" w:rsidRPr="003841D9" w:rsidRDefault="00E21984" w:rsidP="00E21984">
            <w:pPr>
              <w:widowControl/>
              <w:spacing w:line="280" w:lineRule="exact"/>
              <w:rPr>
                <w:rFonts w:ascii="仿宋" w:eastAsia="仿宋" w:hAnsi="仿宋"/>
                <w:kern w:val="0"/>
                <w:sz w:val="22"/>
              </w:rPr>
            </w:pPr>
            <w:r>
              <w:rPr>
                <w:rFonts w:ascii="仿宋" w:eastAsia="仿宋" w:hAnsi="仿宋" w:hint="eastAsia"/>
                <w:kern w:val="0"/>
                <w:sz w:val="22"/>
              </w:rPr>
              <w:t xml:space="preserve"> </w:t>
            </w:r>
            <w:r>
              <w:rPr>
                <w:rFonts w:ascii="仿宋" w:eastAsia="仿宋" w:hAnsi="仿宋"/>
                <w:kern w:val="0"/>
                <w:sz w:val="22"/>
              </w:rPr>
              <w:t xml:space="preserve">  </w:t>
            </w:r>
            <w:r w:rsidR="00B126AA" w:rsidRPr="00ED22A3">
              <w:rPr>
                <w:rFonts w:ascii="仿宋" w:eastAsia="仿宋" w:hAnsi="仿宋" w:hint="eastAsia"/>
                <w:kern w:val="0"/>
                <w:sz w:val="22"/>
              </w:rPr>
              <w:t>根据就业需要，结合学生的现状，有针对性的开展一系列有关成人成才、知法守法、应聘受聘等方面的专题教育。</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094C1" w14:textId="77777777" w:rsidR="004A4935" w:rsidRPr="00B126AA" w:rsidRDefault="00B126AA" w:rsidP="00E21984">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可以通过毕业生大会、毕业生活动等方式进行，也可举办各种报告和讲座。</w:t>
            </w:r>
          </w:p>
        </w:tc>
      </w:tr>
      <w:tr w:rsidR="004A4935" w14:paraId="5B4F5F0D" w14:textId="77777777" w:rsidTr="004031AD">
        <w:trPr>
          <w:trHeight w:val="629"/>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2FCF8"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lastRenderedPageBreak/>
              <w:t>序</w:t>
            </w:r>
          </w:p>
          <w:p w14:paraId="241F8D89"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号</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8599A2"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课程</w:t>
            </w:r>
          </w:p>
          <w:p w14:paraId="4563C606"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名称</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FB0BCC8"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w:t>
            </w:r>
          </w:p>
          <w:p w14:paraId="5A470E03"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时</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2F15C42" w14:textId="77777777" w:rsidR="004A4935" w:rsidRPr="00D96F8C" w:rsidRDefault="004A4935" w:rsidP="004A4935">
            <w:pPr>
              <w:widowControl/>
              <w:jc w:val="center"/>
              <w:rPr>
                <w:rFonts w:ascii="仿宋" w:eastAsia="仿宋" w:hAnsi="仿宋"/>
                <w:b/>
                <w:bCs/>
                <w:kern w:val="0"/>
                <w:sz w:val="24"/>
                <w:szCs w:val="24"/>
              </w:rPr>
            </w:pPr>
            <w:r w:rsidRPr="00D96F8C">
              <w:rPr>
                <w:rFonts w:ascii="仿宋" w:eastAsia="仿宋" w:hAnsi="仿宋" w:hint="eastAsia"/>
                <w:b/>
                <w:bCs/>
                <w:kern w:val="0"/>
                <w:sz w:val="24"/>
                <w:szCs w:val="24"/>
              </w:rPr>
              <w:t>学分</w:t>
            </w:r>
          </w:p>
        </w:tc>
        <w:tc>
          <w:tcPr>
            <w:tcW w:w="65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6D41A5" w14:textId="77777777" w:rsidR="004A4935" w:rsidRPr="00D96F8C" w:rsidRDefault="004A4935" w:rsidP="004A4935">
            <w:pPr>
              <w:spacing w:line="280" w:lineRule="exact"/>
              <w:ind w:firstLineChars="196" w:firstLine="433"/>
              <w:jc w:val="center"/>
              <w:rPr>
                <w:rFonts w:ascii="仿宋" w:eastAsia="仿宋" w:hAnsi="仿宋"/>
                <w:b/>
                <w:kern w:val="0"/>
                <w:sz w:val="22"/>
              </w:rPr>
            </w:pPr>
            <w:r w:rsidRPr="00D96F8C">
              <w:rPr>
                <w:rFonts w:ascii="仿宋" w:eastAsia="仿宋" w:hAnsi="仿宋" w:hint="eastAsia"/>
                <w:b/>
                <w:kern w:val="0"/>
                <w:sz w:val="22"/>
              </w:rPr>
              <w:t>课程目标</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7C1F8B" w14:textId="77777777" w:rsidR="004A4935" w:rsidRPr="00D96F8C" w:rsidRDefault="004A4935" w:rsidP="004A4935">
            <w:pPr>
              <w:widowControl/>
              <w:jc w:val="center"/>
              <w:rPr>
                <w:rFonts w:ascii="仿宋" w:eastAsia="仿宋" w:hAnsi="仿宋"/>
                <w:b/>
                <w:kern w:val="0"/>
                <w:sz w:val="22"/>
              </w:rPr>
            </w:pPr>
            <w:r w:rsidRPr="00D96F8C">
              <w:rPr>
                <w:rFonts w:ascii="仿宋" w:eastAsia="仿宋" w:hAnsi="仿宋" w:hint="eastAsia"/>
                <w:b/>
                <w:kern w:val="0"/>
                <w:sz w:val="22"/>
              </w:rPr>
              <w:t>主要内容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D31813" w14:textId="77777777" w:rsidR="004A4935" w:rsidRPr="00D96F8C" w:rsidRDefault="004A4935" w:rsidP="004A4935">
            <w:pPr>
              <w:spacing w:line="280" w:lineRule="exact"/>
              <w:ind w:firstLineChars="200" w:firstLine="442"/>
              <w:jc w:val="center"/>
              <w:rPr>
                <w:rFonts w:ascii="仿宋" w:eastAsia="仿宋" w:hAnsi="仿宋"/>
                <w:b/>
                <w:kern w:val="0"/>
                <w:sz w:val="22"/>
              </w:rPr>
            </w:pPr>
            <w:r w:rsidRPr="00D96F8C">
              <w:rPr>
                <w:rFonts w:ascii="仿宋" w:eastAsia="仿宋" w:hAnsi="仿宋" w:hint="eastAsia"/>
                <w:b/>
                <w:kern w:val="0"/>
                <w:sz w:val="22"/>
              </w:rPr>
              <w:t>教学要求</w:t>
            </w:r>
          </w:p>
        </w:tc>
      </w:tr>
      <w:tr w:rsidR="004A4935" w14:paraId="020E2FD0" w14:textId="77777777" w:rsidTr="004031AD">
        <w:trPr>
          <w:trHeight w:val="4126"/>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60E0" w14:textId="77777777" w:rsidR="004A4935" w:rsidRPr="00E21984" w:rsidRDefault="004A4935" w:rsidP="004A4935">
            <w:pPr>
              <w:widowControl/>
              <w:jc w:val="center"/>
              <w:rPr>
                <w:rFonts w:ascii="仿宋" w:eastAsia="仿宋" w:hAnsi="仿宋"/>
                <w:b/>
                <w:bCs/>
                <w:kern w:val="0"/>
                <w:sz w:val="24"/>
                <w:szCs w:val="24"/>
              </w:rPr>
            </w:pPr>
            <w:r w:rsidRPr="00E21984">
              <w:rPr>
                <w:rFonts w:ascii="仿宋" w:eastAsia="仿宋" w:hAnsi="仿宋" w:hint="eastAsia"/>
                <w:b/>
                <w:bCs/>
                <w:kern w:val="0"/>
                <w:sz w:val="24"/>
                <w:szCs w:val="24"/>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1B1C" w14:textId="77777777" w:rsidR="004A4935" w:rsidRPr="00E21984" w:rsidRDefault="00B126AA" w:rsidP="004A4935">
            <w:pPr>
              <w:widowControl/>
              <w:jc w:val="center"/>
              <w:rPr>
                <w:rFonts w:ascii="仿宋" w:eastAsia="仿宋" w:hAnsi="仿宋"/>
                <w:b/>
                <w:kern w:val="0"/>
                <w:sz w:val="22"/>
              </w:rPr>
            </w:pPr>
            <w:r w:rsidRPr="00E21984">
              <w:rPr>
                <w:rFonts w:ascii="仿宋" w:eastAsia="仿宋" w:hAnsi="仿宋" w:hint="eastAsia"/>
                <w:b/>
                <w:kern w:val="0"/>
                <w:sz w:val="22"/>
              </w:rPr>
              <w:t>毕业设计</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7E1AF" w14:textId="77777777" w:rsidR="004A4935" w:rsidRPr="00F16198" w:rsidRDefault="00B126AA" w:rsidP="004A4935">
            <w:pPr>
              <w:widowControl/>
              <w:jc w:val="center"/>
              <w:rPr>
                <w:rFonts w:ascii="仿宋" w:eastAsia="仿宋" w:hAnsi="仿宋"/>
                <w:bCs/>
                <w:kern w:val="0"/>
                <w:sz w:val="22"/>
              </w:rPr>
            </w:pPr>
            <w:r w:rsidRPr="00F16198">
              <w:rPr>
                <w:rFonts w:ascii="仿宋" w:eastAsia="仿宋" w:hAnsi="仿宋"/>
                <w:bCs/>
                <w:kern w:val="0"/>
                <w:sz w:val="22"/>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9A841" w14:textId="77777777" w:rsidR="004A4935" w:rsidRPr="00F16198" w:rsidRDefault="004A4935" w:rsidP="004A4935">
            <w:pPr>
              <w:widowControl/>
              <w:jc w:val="center"/>
              <w:rPr>
                <w:rFonts w:ascii="仿宋" w:eastAsia="仿宋" w:hAnsi="仿宋"/>
                <w:bCs/>
                <w:kern w:val="0"/>
                <w:sz w:val="22"/>
              </w:rPr>
            </w:pPr>
            <w:r w:rsidRPr="00F16198">
              <w:rPr>
                <w:rFonts w:ascii="仿宋" w:eastAsia="仿宋" w:hAnsi="仿宋" w:hint="eastAsia"/>
                <w:bCs/>
                <w:kern w:val="0"/>
                <w:sz w:val="22"/>
              </w:rPr>
              <w:t>6</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8897F"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795FBCB4"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熟悉计算机网络系统的结构组成及网络设备性能特点；掌握网络规划与设计的基本知识；熟悉网络工程设计安装规范。</w:t>
            </w:r>
          </w:p>
          <w:p w14:paraId="68D730FC" w14:textId="77777777" w:rsidR="004A4935" w:rsidRPr="00B126AA"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具有良好的语言、文字表达能力和沟通能力；具有根据用户需求规划和设计网络系统，并部署网络设备，对网络系统进行联合调试能力；具有协助主管管理工程项目，撰写项目文档、工程报告等文档的能力。</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F2D75" w14:textId="77777777" w:rsidR="004A4935" w:rsidRPr="003841D9" w:rsidRDefault="00B126AA" w:rsidP="00E21984">
            <w:pPr>
              <w:widowControl/>
              <w:spacing w:line="280" w:lineRule="exact"/>
              <w:ind w:firstLineChars="200" w:firstLine="440"/>
              <w:rPr>
                <w:rFonts w:ascii="仿宋" w:eastAsia="仿宋" w:hAnsi="仿宋"/>
                <w:kern w:val="0"/>
                <w:sz w:val="22"/>
              </w:rPr>
            </w:pPr>
            <w:r w:rsidRPr="00ED22A3">
              <w:rPr>
                <w:rFonts w:ascii="仿宋" w:eastAsia="仿宋" w:hAnsi="仿宋" w:hint="eastAsia"/>
                <w:kern w:val="0"/>
                <w:sz w:val="22"/>
              </w:rPr>
              <w:t>学生在教师的指导下，根据指定的设计任务，收集资料，研究问题，综合运用所学知识比较独立地完成一项专题设计。</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FA94A" w14:textId="77777777" w:rsidR="004A4935" w:rsidRPr="003841D9" w:rsidRDefault="00B126AA" w:rsidP="00E21984">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注意训练学生如何把三年来所学到的知识应用在实践中，着重对学生调查、收集资料、提出方案、设计、书写报告及答辩等综合能力的培养。要求学生在指导老师的指导下，认真完成毕业设计。考核以设计作品与答辩相结合。</w:t>
            </w:r>
          </w:p>
        </w:tc>
      </w:tr>
      <w:tr w:rsidR="004A4935" w14:paraId="4A407C22" w14:textId="77777777" w:rsidTr="004031AD">
        <w:trPr>
          <w:trHeight w:val="3545"/>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CED51" w14:textId="77777777" w:rsidR="004A4935" w:rsidRPr="00E21984" w:rsidRDefault="004A4935" w:rsidP="004A4935">
            <w:pPr>
              <w:widowControl/>
              <w:jc w:val="center"/>
              <w:rPr>
                <w:rFonts w:ascii="仿宋" w:eastAsia="仿宋" w:hAnsi="仿宋"/>
                <w:b/>
                <w:bCs/>
                <w:kern w:val="0"/>
                <w:sz w:val="24"/>
                <w:szCs w:val="24"/>
              </w:rPr>
            </w:pPr>
            <w:r w:rsidRPr="00E21984">
              <w:rPr>
                <w:rFonts w:ascii="仿宋" w:eastAsia="仿宋" w:hAnsi="仿宋" w:hint="eastAsia"/>
                <w:b/>
                <w:bCs/>
                <w:kern w:val="0"/>
                <w:sz w:val="24"/>
                <w:szCs w:val="24"/>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2375" w14:textId="77777777" w:rsidR="004A4935" w:rsidRPr="00E21984" w:rsidRDefault="00B126AA" w:rsidP="004A4935">
            <w:pPr>
              <w:widowControl/>
              <w:jc w:val="center"/>
              <w:rPr>
                <w:rFonts w:ascii="仿宋" w:eastAsia="仿宋" w:hAnsi="仿宋"/>
                <w:b/>
                <w:kern w:val="0"/>
                <w:sz w:val="22"/>
              </w:rPr>
            </w:pPr>
            <w:r w:rsidRPr="00E21984">
              <w:rPr>
                <w:rFonts w:ascii="仿宋" w:eastAsia="仿宋" w:hAnsi="仿宋" w:hint="eastAsia"/>
                <w:b/>
                <w:kern w:val="0"/>
                <w:sz w:val="22"/>
              </w:rPr>
              <w:t>毕业实习</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12009D" w14:textId="77777777" w:rsidR="004A4935" w:rsidRPr="00F16198" w:rsidRDefault="00B126AA" w:rsidP="004A4935">
            <w:pPr>
              <w:widowControl/>
              <w:jc w:val="center"/>
              <w:rPr>
                <w:rFonts w:ascii="仿宋" w:eastAsia="仿宋" w:hAnsi="仿宋"/>
                <w:bCs/>
                <w:kern w:val="0"/>
                <w:sz w:val="22"/>
              </w:rPr>
            </w:pPr>
            <w:r w:rsidRPr="00F16198">
              <w:rPr>
                <w:rFonts w:ascii="仿宋" w:eastAsia="仿宋" w:hAnsi="仿宋"/>
                <w:bCs/>
                <w:kern w:val="0"/>
                <w:sz w:val="22"/>
              </w:rPr>
              <w:t>624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AE8151" w14:textId="77777777" w:rsidR="004A4935" w:rsidRPr="00F16198" w:rsidRDefault="00B126AA" w:rsidP="004A4935">
            <w:pPr>
              <w:widowControl/>
              <w:jc w:val="center"/>
              <w:rPr>
                <w:rFonts w:ascii="仿宋" w:eastAsia="仿宋" w:hAnsi="仿宋"/>
                <w:bCs/>
                <w:kern w:val="0"/>
                <w:sz w:val="22"/>
              </w:rPr>
            </w:pPr>
            <w:r w:rsidRPr="00F16198">
              <w:rPr>
                <w:rFonts w:ascii="仿宋" w:eastAsia="仿宋" w:hAnsi="仿宋"/>
                <w:bCs/>
                <w:kern w:val="0"/>
                <w:sz w:val="22"/>
              </w:rPr>
              <w:t>2</w:t>
            </w:r>
            <w:r w:rsidR="00954769" w:rsidRPr="00F16198">
              <w:rPr>
                <w:rFonts w:ascii="仿宋" w:eastAsia="仿宋" w:hAnsi="仿宋"/>
                <w:bCs/>
                <w:kern w:val="0"/>
                <w:sz w:val="22"/>
              </w:rPr>
              <w:t>6</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3EB0D"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素质目标：</w:t>
            </w:r>
            <w:r w:rsidRPr="00ED22A3">
              <w:rPr>
                <w:rFonts w:ascii="仿宋" w:eastAsia="仿宋" w:hAnsi="仿宋" w:hint="eastAsia"/>
                <w:kern w:val="0"/>
                <w:sz w:val="22"/>
              </w:rPr>
              <w:t>爱岗敬业，忠于本职工作的职业素养；勤奋学习进取，精通业务，保证服务质量；遵守通信纪律，严守通信秘密，保障信息安全；诚实守信，讲求信誉，遵纪守法，安全生产；团结协作，相互配合，文明和谐。</w:t>
            </w:r>
          </w:p>
          <w:p w14:paraId="277D1768"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知识目标：</w:t>
            </w:r>
            <w:r w:rsidRPr="00ED22A3">
              <w:rPr>
                <w:rFonts w:ascii="仿宋" w:eastAsia="仿宋" w:hAnsi="仿宋" w:hint="eastAsia"/>
                <w:kern w:val="0"/>
                <w:sz w:val="22"/>
              </w:rPr>
              <w:t>了解企业的运作、组织架构、规章制度和企业文化，掌握网络专业岗位的典型工作流程、工作内容。</w:t>
            </w:r>
          </w:p>
          <w:p w14:paraId="04F7C7C7" w14:textId="77777777" w:rsidR="00B126AA" w:rsidRPr="00ED22A3" w:rsidRDefault="00B126AA" w:rsidP="009C58B3">
            <w:pPr>
              <w:spacing w:line="280" w:lineRule="exact"/>
              <w:rPr>
                <w:rFonts w:ascii="仿宋" w:eastAsia="仿宋" w:hAnsi="仿宋"/>
                <w:kern w:val="0"/>
                <w:sz w:val="22"/>
              </w:rPr>
            </w:pPr>
            <w:r w:rsidRPr="00ED22A3">
              <w:rPr>
                <w:rFonts w:ascii="仿宋" w:eastAsia="仿宋" w:hAnsi="仿宋" w:hint="eastAsia"/>
                <w:b/>
                <w:kern w:val="0"/>
                <w:sz w:val="22"/>
              </w:rPr>
              <w:t>能力目标：</w:t>
            </w:r>
            <w:r w:rsidRPr="00ED22A3">
              <w:rPr>
                <w:rFonts w:ascii="仿宋" w:eastAsia="仿宋" w:hAnsi="仿宋" w:hint="eastAsia"/>
                <w:kern w:val="0"/>
                <w:sz w:val="22"/>
              </w:rPr>
              <w:t>培养学生综合应用理论知识的技能，让学生接受一次上岗前的技术工作训练，具有根据用户需求规划和设计网络系统，并部署网络设备，对网络系统进行联合调试能力，具有探究学习、终身学习、分析问题和解决问题的能力。</w:t>
            </w:r>
          </w:p>
          <w:p w14:paraId="30B7CC59" w14:textId="77777777" w:rsidR="004A4935" w:rsidRPr="00B126AA" w:rsidRDefault="004A4935" w:rsidP="009C58B3">
            <w:pPr>
              <w:spacing w:line="280" w:lineRule="exact"/>
              <w:rPr>
                <w:rFonts w:ascii="仿宋" w:eastAsia="仿宋" w:hAnsi="仿宋"/>
                <w:b/>
                <w:kern w:val="0"/>
                <w:sz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74EDF" w14:textId="77777777" w:rsidR="00B126AA" w:rsidRPr="00ED22A3" w:rsidRDefault="00B126AA" w:rsidP="00E21984">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了解计算机网络相关行业的发展现状及趋势，熟悉主流厂商的网络设备，了解这些设备在社会生活实际领域的应用，参与网络工程项目招投标，制订网络规划设计方案，实施网络工程项目，编写网络工程项目相关文档，参与网络产品营销，实施网络故障诊断与排除，参与项目交付使用后的售后维护工作。</w:t>
            </w:r>
          </w:p>
          <w:p w14:paraId="7D0980FF" w14:textId="77777777" w:rsidR="004A4935" w:rsidRPr="00B126AA" w:rsidRDefault="004A4935" w:rsidP="004A4935">
            <w:pPr>
              <w:widowControl/>
              <w:spacing w:line="280" w:lineRule="exact"/>
              <w:jc w:val="center"/>
              <w:rPr>
                <w:rFonts w:ascii="仿宋" w:eastAsia="仿宋" w:hAnsi="仿宋"/>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6BB7B" w14:textId="77777777" w:rsidR="00B126AA" w:rsidRPr="00ED22A3" w:rsidRDefault="00B126AA" w:rsidP="00E21984">
            <w:pPr>
              <w:spacing w:line="280" w:lineRule="exact"/>
              <w:ind w:firstLineChars="200" w:firstLine="440"/>
              <w:rPr>
                <w:rFonts w:ascii="仿宋" w:eastAsia="仿宋" w:hAnsi="仿宋"/>
                <w:kern w:val="0"/>
                <w:sz w:val="22"/>
              </w:rPr>
            </w:pPr>
            <w:r w:rsidRPr="00ED22A3">
              <w:rPr>
                <w:rFonts w:ascii="仿宋" w:eastAsia="仿宋" w:hAnsi="仿宋" w:hint="eastAsia"/>
                <w:kern w:val="0"/>
                <w:sz w:val="22"/>
              </w:rPr>
              <w:t>学生在顶岗实习期间接受学校和实习单位的双重指导，校企双方都要加强对学生工作过程的监控和管理。建立学生顶岗实习管理平台，要求学生每周在平台上填写实习周记录。顶岗实习结束后，学生应独立完成实习报告。实行岗位技能考核，由校</w:t>
            </w:r>
            <w:proofErr w:type="gramStart"/>
            <w:r w:rsidRPr="00ED22A3">
              <w:rPr>
                <w:rFonts w:ascii="仿宋" w:eastAsia="仿宋" w:hAnsi="仿宋" w:hint="eastAsia"/>
                <w:kern w:val="0"/>
                <w:sz w:val="22"/>
              </w:rPr>
              <w:t>企指导</w:t>
            </w:r>
            <w:proofErr w:type="gramEnd"/>
            <w:r w:rsidRPr="00ED22A3">
              <w:rPr>
                <w:rFonts w:ascii="仿宋" w:eastAsia="仿宋" w:hAnsi="仿宋" w:hint="eastAsia"/>
                <w:kern w:val="0"/>
                <w:sz w:val="22"/>
              </w:rPr>
              <w:t>老师联合组织考核。</w:t>
            </w:r>
          </w:p>
          <w:p w14:paraId="47735FD5" w14:textId="77777777" w:rsidR="00B126AA" w:rsidRPr="00CB3DE7" w:rsidRDefault="00B126AA" w:rsidP="00B126AA"/>
          <w:p w14:paraId="30305BDA" w14:textId="77777777" w:rsidR="004A4935" w:rsidRPr="00B126AA" w:rsidRDefault="004A4935" w:rsidP="004A4935">
            <w:pPr>
              <w:spacing w:line="280" w:lineRule="exact"/>
              <w:rPr>
                <w:rFonts w:ascii="仿宋" w:eastAsia="仿宋" w:hAnsi="仿宋"/>
                <w:kern w:val="0"/>
                <w:sz w:val="22"/>
              </w:rPr>
            </w:pPr>
          </w:p>
        </w:tc>
      </w:tr>
    </w:tbl>
    <w:p w14:paraId="26E6F833" w14:textId="77777777" w:rsidR="00187AD6" w:rsidRDefault="00187AD6">
      <w:pPr>
        <w:widowControl/>
        <w:jc w:val="left"/>
        <w:rPr>
          <w:rFonts w:eastAsia="黑体"/>
          <w:sz w:val="32"/>
          <w:szCs w:val="32"/>
        </w:rPr>
      </w:pPr>
      <w:r>
        <w:rPr>
          <w:rFonts w:eastAsia="黑体"/>
          <w:sz w:val="32"/>
          <w:szCs w:val="32"/>
        </w:rPr>
        <w:br w:type="page"/>
      </w:r>
    </w:p>
    <w:p w14:paraId="05CC79D3" w14:textId="77777777" w:rsidR="00187AD6" w:rsidRDefault="00187AD6" w:rsidP="00187AD6">
      <w:pPr>
        <w:spacing w:line="540" w:lineRule="exact"/>
        <w:outlineLvl w:val="0"/>
        <w:rPr>
          <w:rFonts w:eastAsia="黑体"/>
          <w:sz w:val="32"/>
          <w:szCs w:val="32"/>
        </w:rPr>
        <w:sectPr w:rsidR="00187AD6" w:rsidSect="004031AD">
          <w:pgSz w:w="16838" w:h="11906" w:orient="landscape"/>
          <w:pgMar w:top="1134" w:right="1440" w:bottom="1134" w:left="1213" w:header="851" w:footer="737" w:gutter="0"/>
          <w:cols w:space="720"/>
          <w:docGrid w:type="linesAndChars" w:linePitch="408"/>
        </w:sectPr>
      </w:pPr>
    </w:p>
    <w:p w14:paraId="106A3719" w14:textId="77777777" w:rsidR="00F57E0E" w:rsidRDefault="0013220E" w:rsidP="00F57E0E">
      <w:pPr>
        <w:numPr>
          <w:ilvl w:val="0"/>
          <w:numId w:val="3"/>
        </w:numPr>
        <w:spacing w:line="540" w:lineRule="exact"/>
        <w:ind w:firstLineChars="200" w:firstLine="640"/>
        <w:outlineLvl w:val="0"/>
        <w:rPr>
          <w:rFonts w:eastAsia="黑体"/>
          <w:sz w:val="32"/>
          <w:szCs w:val="32"/>
        </w:rPr>
      </w:pPr>
      <w:bookmarkStart w:id="50" w:name="_Toc74210946"/>
      <w:r>
        <w:rPr>
          <w:rFonts w:eastAsia="黑体"/>
          <w:sz w:val="32"/>
          <w:szCs w:val="32"/>
        </w:rPr>
        <w:lastRenderedPageBreak/>
        <w:t>教学进程总体安排</w:t>
      </w:r>
      <w:bookmarkEnd w:id="50"/>
    </w:p>
    <w:p w14:paraId="55D06A56" w14:textId="5A46AF14" w:rsidR="002F55DD" w:rsidRDefault="002F55DD" w:rsidP="00CC2D55">
      <w:pPr>
        <w:spacing w:line="540" w:lineRule="exact"/>
        <w:ind w:firstLineChars="200" w:firstLine="640"/>
        <w:outlineLvl w:val="2"/>
        <w:rPr>
          <w:rFonts w:eastAsia="仿宋_GB2312"/>
          <w:bCs/>
          <w:sz w:val="32"/>
          <w:szCs w:val="32"/>
        </w:rPr>
      </w:pPr>
      <w:bookmarkStart w:id="51" w:name="_Toc67391442"/>
      <w:bookmarkStart w:id="52" w:name="_Toc74210947"/>
      <w:r w:rsidRPr="00BA1248">
        <w:rPr>
          <w:rFonts w:eastAsia="仿宋_GB2312"/>
          <w:bCs/>
          <w:sz w:val="32"/>
          <w:szCs w:val="32"/>
        </w:rPr>
        <w:t>1</w:t>
      </w:r>
      <w:r w:rsidR="009C58B3">
        <w:rPr>
          <w:rFonts w:eastAsia="仿宋_GB2312"/>
          <w:bCs/>
          <w:sz w:val="32"/>
          <w:szCs w:val="32"/>
        </w:rPr>
        <w:t>．</w:t>
      </w:r>
      <w:r w:rsidRPr="00BA1248">
        <w:rPr>
          <w:rFonts w:eastAsia="仿宋_GB2312" w:hint="eastAsia"/>
          <w:bCs/>
          <w:sz w:val="32"/>
          <w:szCs w:val="32"/>
        </w:rPr>
        <w:t>教学</w:t>
      </w:r>
      <w:proofErr w:type="gramStart"/>
      <w:r w:rsidRPr="00BA1248">
        <w:rPr>
          <w:rFonts w:eastAsia="仿宋_GB2312" w:hint="eastAsia"/>
          <w:bCs/>
          <w:sz w:val="32"/>
          <w:szCs w:val="32"/>
        </w:rPr>
        <w:t>进程周</w:t>
      </w:r>
      <w:proofErr w:type="gramEnd"/>
      <w:r w:rsidRPr="00BA1248">
        <w:rPr>
          <w:rFonts w:eastAsia="仿宋_GB2312" w:hint="eastAsia"/>
          <w:bCs/>
          <w:sz w:val="32"/>
          <w:szCs w:val="32"/>
        </w:rPr>
        <w:t>次安排及</w:t>
      </w:r>
      <w:r w:rsidRPr="00BA1248">
        <w:rPr>
          <w:rFonts w:eastAsia="仿宋_GB2312"/>
          <w:bCs/>
          <w:sz w:val="32"/>
          <w:szCs w:val="32"/>
        </w:rPr>
        <w:t>教学活动时间分配表</w:t>
      </w:r>
      <w:bookmarkEnd w:id="51"/>
      <w:bookmarkEnd w:id="52"/>
    </w:p>
    <w:p w14:paraId="64B76F79" w14:textId="128BF76C" w:rsidR="00D4457A" w:rsidRPr="00D4457A" w:rsidRDefault="00D4457A" w:rsidP="00D4457A">
      <w:pPr>
        <w:jc w:val="center"/>
        <w:rPr>
          <w:rFonts w:eastAsia="仿宋_GB2312"/>
          <w:bCs/>
          <w:sz w:val="32"/>
          <w:szCs w:val="32"/>
        </w:rPr>
      </w:pPr>
      <w:r w:rsidRPr="00D4457A">
        <w:rPr>
          <w:rFonts w:hint="eastAsia"/>
          <w:noProof/>
        </w:rPr>
        <w:drawing>
          <wp:inline distT="0" distB="0" distL="0" distR="0" wp14:anchorId="37CF11F0" wp14:editId="60FB9423">
            <wp:extent cx="5140305" cy="793432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1527" cy="7936211"/>
                    </a:xfrm>
                    <a:prstGeom prst="rect">
                      <a:avLst/>
                    </a:prstGeom>
                    <a:noFill/>
                    <a:ln>
                      <a:noFill/>
                    </a:ln>
                  </pic:spPr>
                </pic:pic>
              </a:graphicData>
            </a:graphic>
          </wp:inline>
        </w:drawing>
      </w:r>
    </w:p>
    <w:p w14:paraId="1A3A5BDB" w14:textId="77777777" w:rsidR="00187AD6" w:rsidRPr="00187AD6" w:rsidRDefault="002F55DD" w:rsidP="00CC2D55">
      <w:pPr>
        <w:spacing w:line="540" w:lineRule="exact"/>
        <w:ind w:firstLineChars="200" w:firstLine="640"/>
        <w:outlineLvl w:val="2"/>
        <w:rPr>
          <w:rFonts w:eastAsia="仿宋_GB2312"/>
          <w:bCs/>
          <w:sz w:val="32"/>
          <w:szCs w:val="32"/>
        </w:rPr>
      </w:pPr>
      <w:bookmarkStart w:id="53" w:name="_Toc74210948"/>
      <w:r w:rsidRPr="002F55DD">
        <w:rPr>
          <w:rFonts w:eastAsia="仿宋_GB2312"/>
          <w:bCs/>
          <w:sz w:val="32"/>
          <w:szCs w:val="32"/>
        </w:rPr>
        <w:lastRenderedPageBreak/>
        <w:t>2</w:t>
      </w:r>
      <w:r w:rsidR="009C58B3">
        <w:rPr>
          <w:rFonts w:eastAsia="仿宋_GB2312"/>
          <w:bCs/>
          <w:sz w:val="32"/>
          <w:szCs w:val="32"/>
        </w:rPr>
        <w:t>．</w:t>
      </w:r>
      <w:r w:rsidRPr="002F55DD">
        <w:rPr>
          <w:rFonts w:eastAsia="仿宋_GB2312" w:hint="eastAsia"/>
          <w:bCs/>
          <w:sz w:val="32"/>
          <w:szCs w:val="32"/>
        </w:rPr>
        <w:t>基本</w:t>
      </w:r>
      <w:r w:rsidR="00A53453">
        <w:rPr>
          <w:rFonts w:eastAsia="仿宋_GB2312"/>
          <w:bCs/>
          <w:sz w:val="32"/>
          <w:szCs w:val="32"/>
        </w:rPr>
        <w:t>素养及拓展模块教学进程</w:t>
      </w:r>
      <w:r w:rsidR="00A53453">
        <w:rPr>
          <w:rFonts w:eastAsia="仿宋_GB2312" w:hint="eastAsia"/>
          <w:bCs/>
          <w:sz w:val="32"/>
          <w:szCs w:val="32"/>
        </w:rPr>
        <w:t>表</w:t>
      </w:r>
      <w:bookmarkEnd w:id="53"/>
    </w:p>
    <w:p w14:paraId="4BE29EAC" w14:textId="7F13DD56" w:rsidR="00187AD6" w:rsidRDefault="00210714" w:rsidP="00210714">
      <w:pPr>
        <w:jc w:val="center"/>
        <w:rPr>
          <w:noProof/>
        </w:rPr>
      </w:pPr>
      <w:r w:rsidRPr="00210714">
        <w:rPr>
          <w:noProof/>
        </w:rPr>
        <w:drawing>
          <wp:inline distT="0" distB="0" distL="0" distR="0" wp14:anchorId="43445561" wp14:editId="3BEF7AB3">
            <wp:extent cx="5278120" cy="75184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7518400"/>
                    </a:xfrm>
                    <a:prstGeom prst="rect">
                      <a:avLst/>
                    </a:prstGeom>
                    <a:noFill/>
                    <a:ln>
                      <a:noFill/>
                    </a:ln>
                  </pic:spPr>
                </pic:pic>
              </a:graphicData>
            </a:graphic>
          </wp:inline>
        </w:drawing>
      </w:r>
    </w:p>
    <w:p w14:paraId="4FEE1C94" w14:textId="77777777" w:rsidR="008F6312" w:rsidRDefault="008F6312" w:rsidP="00A53453">
      <w:pPr>
        <w:rPr>
          <w:rFonts w:eastAsia="仿宋_GB2312"/>
          <w:bCs/>
          <w:sz w:val="32"/>
          <w:szCs w:val="32"/>
        </w:rPr>
      </w:pPr>
    </w:p>
    <w:p w14:paraId="7CCB2969" w14:textId="77777777" w:rsidR="00187AD6" w:rsidRDefault="00187AD6" w:rsidP="00187AD6">
      <w:pPr>
        <w:spacing w:line="540" w:lineRule="exact"/>
        <w:rPr>
          <w:rFonts w:eastAsia="仿宋_GB2312"/>
          <w:bCs/>
          <w:sz w:val="32"/>
          <w:szCs w:val="32"/>
        </w:rPr>
        <w:sectPr w:rsidR="00187AD6" w:rsidSect="0019228A">
          <w:pgSz w:w="11906" w:h="16838"/>
          <w:pgMar w:top="1440" w:right="1797" w:bottom="1440" w:left="1797" w:header="851" w:footer="992" w:gutter="0"/>
          <w:cols w:space="720"/>
          <w:docGrid w:type="linesAndChars" w:linePitch="408"/>
        </w:sectPr>
      </w:pPr>
    </w:p>
    <w:p w14:paraId="1900A492" w14:textId="77777777" w:rsidR="00485DEF" w:rsidRDefault="00283EEC" w:rsidP="00CC2D55">
      <w:pPr>
        <w:spacing w:line="540" w:lineRule="exact"/>
        <w:ind w:firstLineChars="200" w:firstLine="640"/>
        <w:outlineLvl w:val="2"/>
        <w:rPr>
          <w:rFonts w:eastAsia="仿宋_GB2312"/>
          <w:bCs/>
          <w:sz w:val="32"/>
          <w:szCs w:val="32"/>
        </w:rPr>
      </w:pPr>
      <w:bookmarkStart w:id="54" w:name="_Toc74210949"/>
      <w:r>
        <w:rPr>
          <w:rFonts w:eastAsia="仿宋_GB2312" w:hint="eastAsia"/>
          <w:bCs/>
          <w:sz w:val="32"/>
          <w:szCs w:val="32"/>
        </w:rPr>
        <w:lastRenderedPageBreak/>
        <w:t>3</w:t>
      </w:r>
      <w:r w:rsidR="004C3834">
        <w:rPr>
          <w:rFonts w:eastAsia="仿宋_GB2312"/>
          <w:bCs/>
          <w:sz w:val="32"/>
          <w:szCs w:val="32"/>
        </w:rPr>
        <w:t>．</w:t>
      </w:r>
      <w:r w:rsidR="002F55DD" w:rsidRPr="00283EEC">
        <w:rPr>
          <w:rFonts w:eastAsia="仿宋_GB2312"/>
          <w:bCs/>
          <w:sz w:val="32"/>
          <w:szCs w:val="32"/>
        </w:rPr>
        <w:t>专业基础及</w:t>
      </w:r>
      <w:r w:rsidR="002F55DD" w:rsidRPr="00283EEC">
        <w:rPr>
          <w:rFonts w:eastAsia="仿宋_GB2312" w:hint="eastAsia"/>
          <w:bCs/>
          <w:sz w:val="32"/>
          <w:szCs w:val="32"/>
        </w:rPr>
        <w:t>核心</w:t>
      </w:r>
      <w:r w:rsidRPr="00283EEC">
        <w:rPr>
          <w:rFonts w:eastAsia="仿宋_GB2312"/>
          <w:bCs/>
          <w:sz w:val="32"/>
          <w:szCs w:val="32"/>
        </w:rPr>
        <w:t>模块教学进程表</w:t>
      </w:r>
      <w:bookmarkEnd w:id="54"/>
    </w:p>
    <w:p w14:paraId="12B279CC" w14:textId="31724807" w:rsidR="008F6312" w:rsidRDefault="00D4457A" w:rsidP="00D4457A">
      <w:pPr>
        <w:jc w:val="center"/>
        <w:rPr>
          <w:rFonts w:eastAsia="仿宋_GB2312"/>
          <w:bCs/>
          <w:sz w:val="32"/>
          <w:szCs w:val="32"/>
        </w:rPr>
        <w:sectPr w:rsidR="008F6312" w:rsidSect="008F6312">
          <w:pgSz w:w="11906" w:h="16838"/>
          <w:pgMar w:top="1440" w:right="1134" w:bottom="1440" w:left="1134" w:header="851" w:footer="737" w:gutter="0"/>
          <w:cols w:space="720"/>
          <w:docGrid w:type="linesAndChars" w:linePitch="408"/>
        </w:sectPr>
      </w:pPr>
      <w:r w:rsidRPr="00D4457A">
        <w:rPr>
          <w:noProof/>
        </w:rPr>
        <w:drawing>
          <wp:inline distT="0" distB="0" distL="0" distR="0" wp14:anchorId="6E7C0D52" wp14:editId="04D6FFDC">
            <wp:extent cx="6120130" cy="4460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4460875"/>
                    </a:xfrm>
                    <a:prstGeom prst="rect">
                      <a:avLst/>
                    </a:prstGeom>
                    <a:noFill/>
                    <a:ln>
                      <a:noFill/>
                    </a:ln>
                  </pic:spPr>
                </pic:pic>
              </a:graphicData>
            </a:graphic>
          </wp:inline>
        </w:drawing>
      </w:r>
    </w:p>
    <w:p w14:paraId="63F736D6" w14:textId="77777777" w:rsidR="002F55DD" w:rsidRDefault="002F55DD" w:rsidP="00CC2D55">
      <w:pPr>
        <w:spacing w:line="540" w:lineRule="exact"/>
        <w:ind w:firstLineChars="200" w:firstLine="640"/>
        <w:outlineLvl w:val="2"/>
        <w:rPr>
          <w:rFonts w:eastAsia="仿宋_GB2312"/>
          <w:bCs/>
          <w:sz w:val="32"/>
          <w:szCs w:val="32"/>
        </w:rPr>
      </w:pPr>
      <w:bookmarkStart w:id="55" w:name="_Toc74210950"/>
      <w:r w:rsidRPr="002F55DD">
        <w:rPr>
          <w:rFonts w:eastAsia="仿宋_GB2312"/>
          <w:bCs/>
          <w:sz w:val="32"/>
          <w:szCs w:val="32"/>
        </w:rPr>
        <w:lastRenderedPageBreak/>
        <w:t>4</w:t>
      </w:r>
      <w:r w:rsidR="004C3834">
        <w:rPr>
          <w:rFonts w:eastAsia="仿宋_GB2312"/>
          <w:bCs/>
          <w:sz w:val="32"/>
          <w:szCs w:val="32"/>
        </w:rPr>
        <w:t>．</w:t>
      </w:r>
      <w:r w:rsidR="00283EEC">
        <w:rPr>
          <w:rFonts w:eastAsia="仿宋_GB2312"/>
          <w:bCs/>
          <w:sz w:val="32"/>
          <w:szCs w:val="32"/>
        </w:rPr>
        <w:t>专业能力拓展模块教学进程表</w:t>
      </w:r>
      <w:bookmarkEnd w:id="55"/>
    </w:p>
    <w:p w14:paraId="1DFFA4A2" w14:textId="6E4DB21E" w:rsidR="00187AD6" w:rsidRPr="00D4457A" w:rsidRDefault="00D4457A" w:rsidP="00D4457A">
      <w:pPr>
        <w:jc w:val="center"/>
      </w:pPr>
      <w:r w:rsidRPr="00D4457A">
        <w:rPr>
          <w:noProof/>
        </w:rPr>
        <w:drawing>
          <wp:inline distT="0" distB="0" distL="0" distR="0" wp14:anchorId="67558C3D" wp14:editId="16153357">
            <wp:extent cx="5278120" cy="4594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4594225"/>
                    </a:xfrm>
                    <a:prstGeom prst="rect">
                      <a:avLst/>
                    </a:prstGeom>
                    <a:noFill/>
                    <a:ln>
                      <a:noFill/>
                    </a:ln>
                  </pic:spPr>
                </pic:pic>
              </a:graphicData>
            </a:graphic>
          </wp:inline>
        </w:drawing>
      </w:r>
    </w:p>
    <w:p w14:paraId="735B9C1C" w14:textId="77777777" w:rsidR="00485DEF" w:rsidRDefault="00485DEF" w:rsidP="00485DEF">
      <w:pPr>
        <w:ind w:left="960" w:hangingChars="300" w:hanging="960"/>
        <w:jc w:val="center"/>
        <w:rPr>
          <w:rFonts w:eastAsia="仿宋_GB2312"/>
          <w:bCs/>
          <w:sz w:val="32"/>
          <w:szCs w:val="32"/>
        </w:rPr>
      </w:pPr>
    </w:p>
    <w:p w14:paraId="1C80E665" w14:textId="77777777" w:rsidR="00283EEC" w:rsidRDefault="00283EEC" w:rsidP="00485DEF">
      <w:pPr>
        <w:ind w:left="960" w:hangingChars="300" w:hanging="960"/>
        <w:jc w:val="center"/>
        <w:rPr>
          <w:rFonts w:eastAsia="仿宋_GB2312"/>
          <w:bCs/>
          <w:sz w:val="32"/>
          <w:szCs w:val="32"/>
        </w:rPr>
      </w:pPr>
    </w:p>
    <w:p w14:paraId="18136CDD" w14:textId="77777777" w:rsidR="00485DEF" w:rsidRDefault="00485DEF" w:rsidP="00485DEF">
      <w:pPr>
        <w:ind w:left="960" w:hangingChars="300" w:hanging="960"/>
        <w:jc w:val="center"/>
        <w:rPr>
          <w:rFonts w:eastAsia="仿宋_GB2312"/>
          <w:bCs/>
          <w:sz w:val="32"/>
          <w:szCs w:val="32"/>
        </w:rPr>
      </w:pPr>
    </w:p>
    <w:p w14:paraId="3C44084B" w14:textId="77777777" w:rsidR="00485DEF" w:rsidRDefault="00485DEF" w:rsidP="00485DEF">
      <w:pPr>
        <w:ind w:left="960" w:hangingChars="300" w:hanging="960"/>
        <w:jc w:val="center"/>
        <w:rPr>
          <w:rFonts w:eastAsia="仿宋_GB2312"/>
          <w:bCs/>
          <w:sz w:val="32"/>
          <w:szCs w:val="32"/>
        </w:rPr>
      </w:pPr>
    </w:p>
    <w:p w14:paraId="18FEECF5" w14:textId="77777777" w:rsidR="00485DEF" w:rsidRDefault="00485DEF" w:rsidP="00485DEF">
      <w:pPr>
        <w:ind w:left="960" w:hangingChars="300" w:hanging="960"/>
        <w:jc w:val="center"/>
        <w:rPr>
          <w:rFonts w:eastAsia="仿宋_GB2312"/>
          <w:bCs/>
          <w:sz w:val="32"/>
          <w:szCs w:val="32"/>
        </w:rPr>
      </w:pPr>
    </w:p>
    <w:p w14:paraId="06D51FF7" w14:textId="77777777" w:rsidR="00485DEF" w:rsidRDefault="00485DEF" w:rsidP="00485DEF">
      <w:pPr>
        <w:ind w:left="960" w:hangingChars="300" w:hanging="960"/>
        <w:jc w:val="center"/>
        <w:rPr>
          <w:rFonts w:eastAsia="仿宋_GB2312"/>
          <w:bCs/>
          <w:sz w:val="32"/>
          <w:szCs w:val="32"/>
        </w:rPr>
      </w:pPr>
    </w:p>
    <w:p w14:paraId="3937F99C" w14:textId="77777777" w:rsidR="00485DEF" w:rsidRPr="00187AD6" w:rsidRDefault="00485DEF" w:rsidP="00485DEF">
      <w:pPr>
        <w:jc w:val="center"/>
        <w:rPr>
          <w:rFonts w:eastAsia="仿宋_GB2312"/>
          <w:bCs/>
          <w:sz w:val="32"/>
          <w:szCs w:val="32"/>
        </w:rPr>
      </w:pPr>
    </w:p>
    <w:p w14:paraId="336F95F6" w14:textId="77777777" w:rsidR="004031AD" w:rsidRDefault="004031AD">
      <w:pPr>
        <w:widowControl/>
        <w:jc w:val="left"/>
        <w:rPr>
          <w:rFonts w:eastAsia="仿宋_GB2312"/>
          <w:bCs/>
          <w:sz w:val="32"/>
          <w:szCs w:val="32"/>
        </w:rPr>
      </w:pPr>
      <w:r>
        <w:rPr>
          <w:rFonts w:eastAsia="仿宋_GB2312"/>
          <w:bCs/>
          <w:sz w:val="32"/>
          <w:szCs w:val="32"/>
        </w:rPr>
        <w:br w:type="page"/>
      </w:r>
    </w:p>
    <w:p w14:paraId="5AD8D25C" w14:textId="77777777" w:rsidR="00187AD6" w:rsidRPr="00283EEC" w:rsidRDefault="00283EEC" w:rsidP="00CC2D55">
      <w:pPr>
        <w:spacing w:line="540" w:lineRule="exact"/>
        <w:ind w:firstLineChars="200" w:firstLine="640"/>
        <w:outlineLvl w:val="2"/>
        <w:rPr>
          <w:rFonts w:eastAsia="仿宋_GB2312"/>
          <w:bCs/>
          <w:sz w:val="32"/>
          <w:szCs w:val="32"/>
        </w:rPr>
      </w:pPr>
      <w:bookmarkStart w:id="56" w:name="_Toc74210951"/>
      <w:r>
        <w:rPr>
          <w:rFonts w:eastAsia="仿宋_GB2312" w:hint="eastAsia"/>
          <w:bCs/>
          <w:sz w:val="32"/>
          <w:szCs w:val="32"/>
        </w:rPr>
        <w:lastRenderedPageBreak/>
        <w:t>5</w:t>
      </w:r>
      <w:r w:rsidR="004C3834">
        <w:rPr>
          <w:rFonts w:eastAsia="仿宋_GB2312"/>
          <w:bCs/>
          <w:sz w:val="32"/>
          <w:szCs w:val="32"/>
        </w:rPr>
        <w:t>．</w:t>
      </w:r>
      <w:r w:rsidR="002F55DD" w:rsidRPr="00283EEC">
        <w:rPr>
          <w:rFonts w:eastAsia="仿宋_GB2312"/>
          <w:bCs/>
          <w:sz w:val="32"/>
          <w:szCs w:val="32"/>
        </w:rPr>
        <w:t>周</w:t>
      </w:r>
      <w:r w:rsidR="002F55DD" w:rsidRPr="00283EEC">
        <w:rPr>
          <w:rFonts w:eastAsia="仿宋_GB2312" w:hint="eastAsia"/>
          <w:bCs/>
          <w:sz w:val="32"/>
          <w:szCs w:val="32"/>
        </w:rPr>
        <w:t>学</w:t>
      </w:r>
      <w:r>
        <w:rPr>
          <w:rFonts w:eastAsia="仿宋_GB2312"/>
          <w:bCs/>
          <w:sz w:val="32"/>
          <w:szCs w:val="32"/>
        </w:rPr>
        <w:t>时及学时统计表</w:t>
      </w:r>
      <w:bookmarkEnd w:id="56"/>
    </w:p>
    <w:p w14:paraId="4B0B0503" w14:textId="77777777" w:rsidR="00A132D3" w:rsidRDefault="00783369" w:rsidP="00485DEF">
      <w:pPr>
        <w:pStyle w:val="af0"/>
        <w:ind w:firstLineChars="0" w:firstLine="0"/>
        <w:jc w:val="center"/>
      </w:pPr>
      <w:r w:rsidRPr="00783369">
        <w:rPr>
          <w:noProof/>
        </w:rPr>
        <w:drawing>
          <wp:inline distT="0" distB="0" distL="0" distR="0" wp14:anchorId="02735280" wp14:editId="1D30AF20">
            <wp:extent cx="5278120" cy="493968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4939687"/>
                    </a:xfrm>
                    <a:prstGeom prst="rect">
                      <a:avLst/>
                    </a:prstGeom>
                    <a:noFill/>
                    <a:ln>
                      <a:noFill/>
                    </a:ln>
                  </pic:spPr>
                </pic:pic>
              </a:graphicData>
            </a:graphic>
          </wp:inline>
        </w:drawing>
      </w:r>
    </w:p>
    <w:p w14:paraId="00CC2C05" w14:textId="77777777" w:rsidR="00A132D3" w:rsidRDefault="00A132D3" w:rsidP="00485DEF">
      <w:pPr>
        <w:pStyle w:val="af0"/>
        <w:ind w:firstLineChars="0" w:firstLine="0"/>
        <w:jc w:val="center"/>
      </w:pPr>
    </w:p>
    <w:p w14:paraId="33C16CD2" w14:textId="77777777" w:rsidR="00C27117" w:rsidRDefault="0013220E" w:rsidP="00485DEF">
      <w:pPr>
        <w:pStyle w:val="af0"/>
        <w:ind w:firstLineChars="0" w:firstLine="0"/>
        <w:jc w:val="center"/>
        <w:sectPr w:rsidR="00C27117" w:rsidSect="0019228A">
          <w:pgSz w:w="11906" w:h="16838"/>
          <w:pgMar w:top="1440" w:right="1797" w:bottom="1440" w:left="1797" w:header="851" w:footer="992" w:gutter="0"/>
          <w:cols w:space="720"/>
          <w:docGrid w:type="linesAndChars" w:linePitch="408"/>
        </w:sectPr>
      </w:pPr>
      <w:r>
        <w:br w:type="page"/>
      </w:r>
    </w:p>
    <w:p w14:paraId="1E788630" w14:textId="77777777" w:rsidR="00C27117" w:rsidRDefault="00C27117" w:rsidP="00C27117">
      <w:pPr>
        <w:spacing w:line="540" w:lineRule="exact"/>
        <w:ind w:firstLineChars="200" w:firstLine="640"/>
        <w:outlineLvl w:val="2"/>
        <w:rPr>
          <w:rFonts w:eastAsia="仿宋_GB2312"/>
          <w:bCs/>
          <w:sz w:val="32"/>
          <w:szCs w:val="32"/>
        </w:rPr>
      </w:pPr>
      <w:bookmarkStart w:id="57" w:name="_Toc74210952"/>
      <w:r w:rsidRPr="00C27117">
        <w:rPr>
          <w:rFonts w:eastAsia="仿宋_GB2312" w:hint="eastAsia"/>
          <w:bCs/>
          <w:sz w:val="32"/>
          <w:szCs w:val="32"/>
        </w:rPr>
        <w:lastRenderedPageBreak/>
        <w:t>6</w:t>
      </w:r>
      <w:r w:rsidRPr="00C27117">
        <w:rPr>
          <w:rFonts w:eastAsia="仿宋_GB2312" w:hint="eastAsia"/>
          <w:bCs/>
          <w:sz w:val="32"/>
          <w:szCs w:val="32"/>
        </w:rPr>
        <w:t>．课程教学进程安排表</w:t>
      </w:r>
      <w:bookmarkEnd w:id="57"/>
    </w:p>
    <w:p w14:paraId="4B9AE586" w14:textId="42ACE487" w:rsidR="00E324BD" w:rsidRPr="00E324BD" w:rsidRDefault="00210714" w:rsidP="00210714">
      <w:pPr>
        <w:jc w:val="center"/>
        <w:rPr>
          <w:rFonts w:eastAsia="仿宋_GB2312"/>
          <w:bCs/>
          <w:sz w:val="32"/>
          <w:szCs w:val="32"/>
        </w:rPr>
        <w:sectPr w:rsidR="00E324BD" w:rsidRPr="00E324BD" w:rsidSect="00875373">
          <w:pgSz w:w="11906" w:h="16838"/>
          <w:pgMar w:top="1440" w:right="1797" w:bottom="1440" w:left="1797" w:header="851" w:footer="737" w:gutter="0"/>
          <w:cols w:space="720"/>
          <w:docGrid w:type="linesAndChars" w:linePitch="408"/>
        </w:sectPr>
      </w:pPr>
      <w:r w:rsidRPr="00210714">
        <w:rPr>
          <w:noProof/>
        </w:rPr>
        <w:drawing>
          <wp:inline distT="0" distB="0" distL="0" distR="0" wp14:anchorId="123B4BDF" wp14:editId="0E26AB7B">
            <wp:extent cx="5278120" cy="756031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8120" cy="7560310"/>
                    </a:xfrm>
                    <a:prstGeom prst="rect">
                      <a:avLst/>
                    </a:prstGeom>
                    <a:noFill/>
                    <a:ln>
                      <a:noFill/>
                    </a:ln>
                  </pic:spPr>
                </pic:pic>
              </a:graphicData>
            </a:graphic>
          </wp:inline>
        </w:drawing>
      </w:r>
    </w:p>
    <w:p w14:paraId="106412F9" w14:textId="77777777" w:rsidR="0013220E" w:rsidRDefault="0013220E" w:rsidP="0013220E">
      <w:pPr>
        <w:spacing w:line="540" w:lineRule="exact"/>
        <w:ind w:firstLineChars="200" w:firstLine="640"/>
        <w:outlineLvl w:val="0"/>
        <w:rPr>
          <w:rFonts w:eastAsia="黑体"/>
          <w:sz w:val="32"/>
          <w:szCs w:val="32"/>
        </w:rPr>
      </w:pPr>
      <w:bookmarkStart w:id="58" w:name="_Toc74210953"/>
      <w:r>
        <w:rPr>
          <w:rFonts w:eastAsia="黑体" w:hint="eastAsia"/>
          <w:sz w:val="32"/>
          <w:szCs w:val="32"/>
        </w:rPr>
        <w:lastRenderedPageBreak/>
        <w:t>八</w:t>
      </w:r>
      <w:r>
        <w:rPr>
          <w:rFonts w:eastAsia="黑体"/>
          <w:sz w:val="32"/>
          <w:szCs w:val="32"/>
        </w:rPr>
        <w:t>、实施保障</w:t>
      </w:r>
      <w:bookmarkEnd w:id="58"/>
    </w:p>
    <w:p w14:paraId="6A38889C" w14:textId="77777777" w:rsidR="0013220E" w:rsidRDefault="0013220E" w:rsidP="00CC2D55">
      <w:pPr>
        <w:spacing w:line="540" w:lineRule="exact"/>
        <w:ind w:firstLineChars="200" w:firstLine="643"/>
        <w:outlineLvl w:val="1"/>
        <w:rPr>
          <w:rFonts w:eastAsia="楷体_GB2312"/>
          <w:b/>
          <w:bCs/>
          <w:sz w:val="32"/>
          <w:szCs w:val="32"/>
        </w:rPr>
      </w:pPr>
      <w:bookmarkStart w:id="59" w:name="_Toc74210954"/>
      <w:r>
        <w:rPr>
          <w:rFonts w:eastAsia="楷体_GB2312"/>
          <w:b/>
          <w:bCs/>
          <w:sz w:val="32"/>
          <w:szCs w:val="32"/>
        </w:rPr>
        <w:t>（一）</w:t>
      </w:r>
      <w:r>
        <w:rPr>
          <w:rFonts w:eastAsia="楷体_GB2312" w:hint="eastAsia"/>
          <w:b/>
          <w:bCs/>
          <w:sz w:val="32"/>
          <w:szCs w:val="32"/>
        </w:rPr>
        <w:t>师资队伍</w:t>
      </w:r>
      <w:bookmarkEnd w:id="59"/>
    </w:p>
    <w:p w14:paraId="15DDC4AE" w14:textId="77777777" w:rsidR="0013220E" w:rsidRDefault="0013220E" w:rsidP="00CC2D55">
      <w:pPr>
        <w:spacing w:line="540" w:lineRule="exact"/>
        <w:ind w:firstLineChars="200" w:firstLine="640"/>
        <w:outlineLvl w:val="2"/>
        <w:rPr>
          <w:rFonts w:eastAsia="仿宋_GB2312"/>
          <w:bCs/>
          <w:sz w:val="32"/>
          <w:szCs w:val="32"/>
        </w:rPr>
      </w:pPr>
      <w:bookmarkStart w:id="60" w:name="_Toc74210955"/>
      <w:r>
        <w:rPr>
          <w:rFonts w:eastAsia="仿宋_GB2312"/>
          <w:bCs/>
          <w:sz w:val="32"/>
          <w:szCs w:val="32"/>
        </w:rPr>
        <w:t>1</w:t>
      </w:r>
      <w:r>
        <w:rPr>
          <w:rFonts w:eastAsia="仿宋_GB2312"/>
          <w:bCs/>
          <w:sz w:val="32"/>
          <w:szCs w:val="32"/>
        </w:rPr>
        <w:t>．总体要求</w:t>
      </w:r>
      <w:bookmarkEnd w:id="60"/>
    </w:p>
    <w:p w14:paraId="77CF1249"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）按《湖南省高等职业学校机构编制标准》配齐专任教师，生师比不高于</w:t>
      </w:r>
      <w:r>
        <w:rPr>
          <w:rFonts w:eastAsia="仿宋_GB2312" w:hint="eastAsia"/>
          <w:bCs/>
          <w:sz w:val="32"/>
          <w:szCs w:val="32"/>
        </w:rPr>
        <w:t>25</w:t>
      </w:r>
      <w:r>
        <w:rPr>
          <w:rFonts w:ascii="仿宋" w:eastAsia="仿宋" w:hAnsi="仿宋" w:hint="eastAsia"/>
          <w:bCs/>
          <w:sz w:val="32"/>
          <w:szCs w:val="32"/>
        </w:rPr>
        <w:t>﹕</w:t>
      </w:r>
      <w:r>
        <w:rPr>
          <w:rFonts w:eastAsia="仿宋_GB2312" w:hint="eastAsia"/>
          <w:bCs/>
          <w:sz w:val="32"/>
          <w:szCs w:val="32"/>
        </w:rPr>
        <w:t>1</w:t>
      </w:r>
      <w:r>
        <w:rPr>
          <w:rFonts w:eastAsia="仿宋_GB2312" w:hint="eastAsia"/>
          <w:bCs/>
          <w:sz w:val="32"/>
          <w:szCs w:val="32"/>
        </w:rPr>
        <w:t>。</w:t>
      </w:r>
    </w:p>
    <w:p w14:paraId="5DFD7ADF"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）公共课教师应具有与任教课程对口的全日制本科及以上学历，并取得高校教师资格；有理想信念、有道德情操、有扎实学识、有仁爱之心；有较强的教学能力。</w:t>
      </w:r>
    </w:p>
    <w:p w14:paraId="605F9CB2"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）专业课专任教师应具有与本专业对口的本科及以上学历，并取得高校教师资格</w:t>
      </w:r>
      <w:r>
        <w:rPr>
          <w:rFonts w:eastAsia="仿宋_GB2312" w:hint="eastAsia"/>
          <w:bCs/>
          <w:sz w:val="32"/>
          <w:szCs w:val="32"/>
        </w:rPr>
        <w:t>；</w:t>
      </w:r>
      <w:r>
        <w:rPr>
          <w:rFonts w:eastAsia="仿宋_GB2312"/>
          <w:bCs/>
          <w:sz w:val="32"/>
          <w:szCs w:val="32"/>
        </w:rPr>
        <w:t>有理想信念、有道德情操、有扎实学识、有仁爱之心；具有扎实的本专业相关理论功底和实践能力；具有较强的信息化教学能力，能够开展课程教学改革和科研研究；有每</w:t>
      </w:r>
      <w:r>
        <w:rPr>
          <w:rFonts w:eastAsia="仿宋_GB2312" w:hint="eastAsia"/>
          <w:bCs/>
          <w:sz w:val="32"/>
          <w:szCs w:val="32"/>
        </w:rPr>
        <w:t>5</w:t>
      </w:r>
      <w:r>
        <w:rPr>
          <w:rFonts w:eastAsia="仿宋_GB2312" w:hint="eastAsia"/>
          <w:bCs/>
          <w:sz w:val="32"/>
          <w:szCs w:val="32"/>
        </w:rPr>
        <w:t>年累计不少于</w:t>
      </w:r>
      <w:r>
        <w:rPr>
          <w:rFonts w:eastAsia="仿宋_GB2312" w:hint="eastAsia"/>
          <w:bCs/>
          <w:sz w:val="32"/>
          <w:szCs w:val="32"/>
        </w:rPr>
        <w:t>6</w:t>
      </w:r>
      <w:r>
        <w:rPr>
          <w:rFonts w:eastAsia="仿宋_GB2312" w:hint="eastAsia"/>
          <w:bCs/>
          <w:sz w:val="32"/>
          <w:szCs w:val="32"/>
        </w:rPr>
        <w:t>个月的企业实践经历。</w:t>
      </w:r>
    </w:p>
    <w:p w14:paraId="4F0B30C7"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hint="eastAsia"/>
          <w:bCs/>
          <w:sz w:val="32"/>
          <w:szCs w:val="32"/>
        </w:rPr>
        <w:t>4</w:t>
      </w:r>
      <w:r>
        <w:rPr>
          <w:rFonts w:eastAsia="仿宋_GB2312" w:hint="eastAsia"/>
          <w:bCs/>
          <w:sz w:val="32"/>
          <w:szCs w:val="32"/>
        </w:rPr>
        <w:t>）</w:t>
      </w:r>
      <w:r>
        <w:rPr>
          <w:rFonts w:eastAsia="仿宋_GB2312"/>
          <w:bCs/>
          <w:sz w:val="32"/>
          <w:szCs w:val="32"/>
        </w:rPr>
        <w:t>专业教学团队中有一定比例的兼职教师，兼职教师应是本区域或本行业的现场专家，具有扎实的专业知识和丰富的实际工作经验，能承担专业课程教学和实习实</w:t>
      </w:r>
      <w:proofErr w:type="gramStart"/>
      <w:r>
        <w:rPr>
          <w:rFonts w:eastAsia="仿宋_GB2312"/>
          <w:bCs/>
          <w:sz w:val="32"/>
          <w:szCs w:val="32"/>
        </w:rPr>
        <w:t>训指导</w:t>
      </w:r>
      <w:proofErr w:type="gramEnd"/>
      <w:r>
        <w:rPr>
          <w:rFonts w:eastAsia="仿宋_GB2312"/>
          <w:bCs/>
          <w:sz w:val="32"/>
          <w:szCs w:val="32"/>
        </w:rPr>
        <w:t>等教学任务；兼职教</w:t>
      </w:r>
      <w:r>
        <w:rPr>
          <w:rFonts w:eastAsia="仿宋_GB2312" w:hint="eastAsia"/>
          <w:bCs/>
          <w:sz w:val="32"/>
          <w:szCs w:val="32"/>
        </w:rPr>
        <w:t>师</w:t>
      </w:r>
      <w:r>
        <w:rPr>
          <w:rFonts w:eastAsia="仿宋_GB2312"/>
          <w:bCs/>
          <w:sz w:val="32"/>
          <w:szCs w:val="32"/>
        </w:rPr>
        <w:t>以承担实践教学与实习指导任务为主，所承担教学任务占专业课学时总数的</w:t>
      </w:r>
      <w:r>
        <w:rPr>
          <w:rFonts w:eastAsia="仿宋_GB2312"/>
          <w:bCs/>
          <w:sz w:val="32"/>
          <w:szCs w:val="32"/>
        </w:rPr>
        <w:t>50%</w:t>
      </w:r>
      <w:r>
        <w:rPr>
          <w:rFonts w:eastAsia="仿宋_GB2312"/>
          <w:bCs/>
          <w:sz w:val="32"/>
          <w:szCs w:val="32"/>
        </w:rPr>
        <w:t>左右。</w:t>
      </w:r>
    </w:p>
    <w:p w14:paraId="7B5B3382"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5</w:t>
      </w:r>
      <w:r>
        <w:rPr>
          <w:rFonts w:eastAsia="仿宋_GB2312"/>
          <w:bCs/>
          <w:sz w:val="32"/>
          <w:szCs w:val="32"/>
        </w:rPr>
        <w:t>）实习指导教师应具有与本专业对口的专科以上学历，并取得专业职业资格。</w:t>
      </w:r>
    </w:p>
    <w:p w14:paraId="74D3EDAC" w14:textId="77777777" w:rsidR="0013220E" w:rsidRDefault="0013220E" w:rsidP="00CC2D55">
      <w:pPr>
        <w:spacing w:line="540" w:lineRule="exact"/>
        <w:ind w:firstLineChars="200" w:firstLine="640"/>
        <w:outlineLvl w:val="2"/>
        <w:rPr>
          <w:rFonts w:eastAsia="仿宋_GB2312"/>
          <w:bCs/>
          <w:sz w:val="32"/>
          <w:szCs w:val="32"/>
        </w:rPr>
      </w:pPr>
      <w:bookmarkStart w:id="61" w:name="_Toc74210956"/>
      <w:r>
        <w:rPr>
          <w:rFonts w:eastAsia="仿宋_GB2312"/>
          <w:bCs/>
          <w:sz w:val="32"/>
          <w:szCs w:val="32"/>
        </w:rPr>
        <w:t>2</w:t>
      </w:r>
      <w:r>
        <w:rPr>
          <w:rFonts w:eastAsia="仿宋_GB2312"/>
          <w:bCs/>
          <w:sz w:val="32"/>
          <w:szCs w:val="32"/>
        </w:rPr>
        <w:t>．对</w:t>
      </w:r>
      <w:r>
        <w:rPr>
          <w:rFonts w:eastAsia="仿宋_GB2312" w:hint="eastAsia"/>
          <w:bCs/>
          <w:sz w:val="32"/>
          <w:szCs w:val="32"/>
        </w:rPr>
        <w:t>专任</w:t>
      </w:r>
      <w:r>
        <w:rPr>
          <w:rFonts w:eastAsia="仿宋_GB2312"/>
          <w:bCs/>
          <w:sz w:val="32"/>
          <w:szCs w:val="32"/>
        </w:rPr>
        <w:t>教师的要求</w:t>
      </w:r>
      <w:bookmarkEnd w:id="61"/>
    </w:p>
    <w:p w14:paraId="0151CB9C" w14:textId="77777777" w:rsidR="00F57E0E" w:rsidRPr="002174F7" w:rsidRDefault="00F57E0E" w:rsidP="00F57E0E">
      <w:pPr>
        <w:spacing w:line="540" w:lineRule="exact"/>
        <w:ind w:firstLineChars="200" w:firstLine="640"/>
        <w:rPr>
          <w:rFonts w:eastAsia="仿宋_GB2312"/>
          <w:bCs/>
          <w:sz w:val="32"/>
          <w:szCs w:val="32"/>
        </w:rPr>
      </w:pPr>
      <w:r>
        <w:rPr>
          <w:rFonts w:eastAsia="仿宋_GB2312" w:hint="eastAsia"/>
          <w:bCs/>
          <w:sz w:val="32"/>
          <w:szCs w:val="32"/>
        </w:rPr>
        <w:t>专任</w:t>
      </w:r>
      <w:r w:rsidRPr="002174F7">
        <w:rPr>
          <w:rFonts w:eastAsia="仿宋_GB2312" w:hint="eastAsia"/>
          <w:bCs/>
          <w:sz w:val="32"/>
          <w:szCs w:val="32"/>
        </w:rPr>
        <w:t>教师应具有高校教师资格；有理想信念、有道德情操、有扎实学识、有仁爱之心；具有计算机科学与技术、网络工程、通信工程、电子信息工程等相关专业本科及以上学</w:t>
      </w:r>
      <w:r w:rsidRPr="002174F7">
        <w:rPr>
          <w:rFonts w:eastAsia="仿宋_GB2312" w:hint="eastAsia"/>
          <w:bCs/>
          <w:sz w:val="32"/>
          <w:szCs w:val="32"/>
        </w:rPr>
        <w:lastRenderedPageBreak/>
        <w:t>历；具有扎实的本专业相关理论功底和实践能力；具有较强信息化教学能力，能够开展课程教学改革和科学研究；有每</w:t>
      </w:r>
      <w:r w:rsidRPr="002174F7">
        <w:rPr>
          <w:rFonts w:eastAsia="仿宋_GB2312" w:hint="eastAsia"/>
          <w:bCs/>
          <w:sz w:val="32"/>
          <w:szCs w:val="32"/>
        </w:rPr>
        <w:t>5</w:t>
      </w:r>
      <w:r w:rsidRPr="002174F7">
        <w:rPr>
          <w:rFonts w:eastAsia="仿宋_GB2312" w:hint="eastAsia"/>
          <w:bCs/>
          <w:sz w:val="32"/>
          <w:szCs w:val="32"/>
        </w:rPr>
        <w:t>年累计不少于</w:t>
      </w:r>
      <w:r w:rsidRPr="002174F7">
        <w:rPr>
          <w:rFonts w:eastAsia="仿宋_GB2312" w:hint="eastAsia"/>
          <w:bCs/>
          <w:sz w:val="32"/>
          <w:szCs w:val="32"/>
        </w:rPr>
        <w:t>6</w:t>
      </w:r>
      <w:r w:rsidRPr="002174F7">
        <w:rPr>
          <w:rFonts w:eastAsia="仿宋_GB2312" w:hint="eastAsia"/>
          <w:bCs/>
          <w:sz w:val="32"/>
          <w:szCs w:val="32"/>
        </w:rPr>
        <w:t>个月的企业实践经历。</w:t>
      </w:r>
    </w:p>
    <w:p w14:paraId="39FCD758" w14:textId="77777777" w:rsidR="0013220E" w:rsidRDefault="0013220E" w:rsidP="00CC2D55">
      <w:pPr>
        <w:spacing w:line="540" w:lineRule="exact"/>
        <w:ind w:firstLineChars="200" w:firstLine="640"/>
        <w:outlineLvl w:val="2"/>
        <w:rPr>
          <w:rFonts w:eastAsia="仿宋_GB2312"/>
          <w:bCs/>
          <w:sz w:val="32"/>
          <w:szCs w:val="32"/>
        </w:rPr>
      </w:pPr>
      <w:bookmarkStart w:id="62" w:name="_Toc67391444"/>
      <w:bookmarkStart w:id="63" w:name="_Toc74210957"/>
      <w:r>
        <w:rPr>
          <w:rFonts w:eastAsia="仿宋_GB2312"/>
          <w:bCs/>
          <w:sz w:val="32"/>
          <w:szCs w:val="32"/>
        </w:rPr>
        <w:t>3</w:t>
      </w:r>
      <w:r>
        <w:rPr>
          <w:rFonts w:eastAsia="仿宋_GB2312"/>
          <w:bCs/>
          <w:sz w:val="32"/>
          <w:szCs w:val="32"/>
        </w:rPr>
        <w:t>．对专业带头人的要求</w:t>
      </w:r>
      <w:bookmarkEnd w:id="62"/>
      <w:bookmarkEnd w:id="63"/>
    </w:p>
    <w:p w14:paraId="33DE233D" w14:textId="77777777" w:rsidR="0013220E" w:rsidRPr="009C58B3" w:rsidRDefault="0013220E" w:rsidP="009C58B3">
      <w:pPr>
        <w:spacing w:line="540" w:lineRule="exact"/>
        <w:ind w:firstLineChars="200" w:firstLine="640"/>
        <w:rPr>
          <w:rFonts w:eastAsia="仿宋_GB2312"/>
          <w:bCs/>
          <w:sz w:val="32"/>
          <w:szCs w:val="32"/>
        </w:rPr>
      </w:pPr>
      <w:bookmarkStart w:id="64" w:name="_Toc67391445"/>
      <w:r w:rsidRPr="009C58B3">
        <w:rPr>
          <w:rFonts w:eastAsia="仿宋_GB2312"/>
          <w:bCs/>
          <w:sz w:val="32"/>
          <w:szCs w:val="32"/>
        </w:rPr>
        <w:t>专业带头人原则上应具有副高及以上职称，能够较好地把握国内外行业、专业发展，能够广泛联系行业企业，了解行业企业对本专业人才的需求实际，教学设计、专业研究能力强，组织开展教科研工作能力强，在本区域或本领域具有一定的专业影响力。</w:t>
      </w:r>
      <w:bookmarkEnd w:id="64"/>
    </w:p>
    <w:p w14:paraId="6BFA990C" w14:textId="77777777" w:rsidR="0013220E" w:rsidRDefault="0013220E" w:rsidP="00CC2D55">
      <w:pPr>
        <w:spacing w:line="540" w:lineRule="exact"/>
        <w:ind w:firstLineChars="200" w:firstLine="640"/>
        <w:outlineLvl w:val="2"/>
        <w:rPr>
          <w:rFonts w:eastAsia="仿宋_GB2312"/>
          <w:bCs/>
          <w:sz w:val="32"/>
          <w:szCs w:val="32"/>
        </w:rPr>
      </w:pPr>
      <w:bookmarkStart w:id="65" w:name="_Toc67391446"/>
      <w:bookmarkStart w:id="66" w:name="_Toc74210958"/>
      <w:r>
        <w:rPr>
          <w:rFonts w:eastAsia="仿宋_GB2312" w:hint="eastAsia"/>
          <w:bCs/>
          <w:sz w:val="32"/>
          <w:szCs w:val="32"/>
        </w:rPr>
        <w:t>4</w:t>
      </w:r>
      <w:r>
        <w:rPr>
          <w:rFonts w:eastAsia="仿宋_GB2312"/>
          <w:bCs/>
          <w:sz w:val="32"/>
          <w:szCs w:val="32"/>
        </w:rPr>
        <w:t>．对教师进修培训的要求</w:t>
      </w:r>
      <w:bookmarkEnd w:id="65"/>
      <w:bookmarkEnd w:id="66"/>
    </w:p>
    <w:p w14:paraId="07CE62EA"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建立规范的师资进修培训体系，系统地对教师进行定期进修培训，为教师跟进学术前沿，接受先进的教学理念创造好条件。每位专业教师应至少每两年参加一次本专业相关的进修培训或学习交流。教师参加培训、学习期间，应积极主动与其他兄弟院校教师沟通交流，了解职业教育的发展态势，虚心学习兄弟院校在专业建设、课程改革、技能大赛、专业招生等方面的做法和经验，并将培训学习成果在本教研室和二级学院（部）进行汇报交流。</w:t>
      </w:r>
    </w:p>
    <w:p w14:paraId="13B560BC" w14:textId="77777777" w:rsidR="0013220E" w:rsidRDefault="0013220E" w:rsidP="0013220E">
      <w:pPr>
        <w:spacing w:line="540" w:lineRule="exact"/>
        <w:ind w:firstLineChars="200" w:firstLine="643"/>
        <w:outlineLvl w:val="1"/>
        <w:rPr>
          <w:rFonts w:eastAsia="楷体_GB2312"/>
          <w:b/>
          <w:bCs/>
          <w:sz w:val="32"/>
          <w:szCs w:val="32"/>
        </w:rPr>
      </w:pPr>
      <w:bookmarkStart w:id="67" w:name="_Toc67391447"/>
      <w:bookmarkStart w:id="68" w:name="_Toc74210959"/>
      <w:r>
        <w:rPr>
          <w:rFonts w:eastAsia="楷体_GB2312"/>
          <w:b/>
          <w:bCs/>
          <w:sz w:val="32"/>
          <w:szCs w:val="32"/>
        </w:rPr>
        <w:t>（二）教学设施</w:t>
      </w:r>
      <w:bookmarkEnd w:id="67"/>
      <w:bookmarkEnd w:id="68"/>
    </w:p>
    <w:p w14:paraId="304CC8D7" w14:textId="77777777" w:rsidR="0013220E" w:rsidRDefault="0013220E" w:rsidP="00CC2D55">
      <w:pPr>
        <w:spacing w:line="540" w:lineRule="exact"/>
        <w:ind w:firstLineChars="200" w:firstLine="640"/>
        <w:outlineLvl w:val="2"/>
        <w:rPr>
          <w:rFonts w:eastAsia="仿宋_GB2312"/>
          <w:bCs/>
          <w:sz w:val="32"/>
          <w:szCs w:val="32"/>
        </w:rPr>
      </w:pPr>
      <w:bookmarkStart w:id="69" w:name="_Toc67391448"/>
      <w:bookmarkStart w:id="70" w:name="_Toc74210960"/>
      <w:r>
        <w:rPr>
          <w:rFonts w:eastAsia="仿宋_GB2312"/>
          <w:bCs/>
          <w:sz w:val="32"/>
          <w:szCs w:val="32"/>
        </w:rPr>
        <w:t>1</w:t>
      </w:r>
      <w:r w:rsidR="009C58B3">
        <w:rPr>
          <w:rFonts w:eastAsia="仿宋_GB2312"/>
          <w:bCs/>
          <w:sz w:val="32"/>
          <w:szCs w:val="32"/>
        </w:rPr>
        <w:t>．</w:t>
      </w:r>
      <w:r>
        <w:rPr>
          <w:rFonts w:eastAsia="仿宋_GB2312"/>
          <w:bCs/>
          <w:sz w:val="32"/>
          <w:szCs w:val="32"/>
        </w:rPr>
        <w:t>专业教室基本条件</w:t>
      </w:r>
      <w:bookmarkEnd w:id="69"/>
      <w:bookmarkEnd w:id="70"/>
    </w:p>
    <w:p w14:paraId="0CC1B0F5" w14:textId="77777777" w:rsidR="0013220E" w:rsidRDefault="0013220E" w:rsidP="004C3834">
      <w:pPr>
        <w:spacing w:line="540" w:lineRule="exact"/>
        <w:ind w:firstLineChars="200" w:firstLine="640"/>
        <w:rPr>
          <w:rFonts w:eastAsia="仿宋_GB2312"/>
          <w:bCs/>
          <w:sz w:val="32"/>
          <w:szCs w:val="32"/>
        </w:rPr>
      </w:pPr>
      <w:bookmarkStart w:id="71" w:name="_Toc67391449"/>
      <w:r>
        <w:rPr>
          <w:rFonts w:eastAsia="仿宋_GB2312"/>
          <w:bCs/>
          <w:sz w:val="32"/>
          <w:szCs w:val="32"/>
        </w:rPr>
        <w:t>一般配备黑（白）板、多媒体计算机、投影设备、音响设备，互联网接入或</w:t>
      </w:r>
      <w:proofErr w:type="spellStart"/>
      <w:r>
        <w:rPr>
          <w:rFonts w:eastAsia="仿宋_GB2312"/>
          <w:bCs/>
          <w:sz w:val="32"/>
          <w:szCs w:val="32"/>
        </w:rPr>
        <w:t>WiFi</w:t>
      </w:r>
      <w:proofErr w:type="spellEnd"/>
      <w:r>
        <w:rPr>
          <w:rFonts w:eastAsia="仿宋_GB2312"/>
          <w:bCs/>
          <w:sz w:val="32"/>
          <w:szCs w:val="32"/>
        </w:rPr>
        <w:t>环境，并具有网络安全防护措施。安装应急照明装置并保持良好状态，符合紧急疏散要求、标志明显、保持逃生通道畅通无阻。</w:t>
      </w:r>
      <w:bookmarkEnd w:id="71"/>
    </w:p>
    <w:p w14:paraId="7DAE5A1A" w14:textId="77777777" w:rsidR="0013220E" w:rsidRDefault="0013220E" w:rsidP="00CC2D55">
      <w:pPr>
        <w:spacing w:line="540" w:lineRule="exact"/>
        <w:ind w:firstLineChars="200" w:firstLine="640"/>
        <w:outlineLvl w:val="2"/>
        <w:rPr>
          <w:rFonts w:eastAsia="仿宋_GB2312"/>
          <w:bCs/>
          <w:sz w:val="32"/>
          <w:szCs w:val="32"/>
        </w:rPr>
      </w:pPr>
      <w:bookmarkStart w:id="72" w:name="_Toc67391450"/>
      <w:bookmarkStart w:id="73" w:name="_Toc74210961"/>
      <w:r>
        <w:rPr>
          <w:rFonts w:eastAsia="仿宋_GB2312"/>
          <w:bCs/>
          <w:sz w:val="32"/>
          <w:szCs w:val="32"/>
        </w:rPr>
        <w:t>2</w:t>
      </w:r>
      <w:r>
        <w:rPr>
          <w:rFonts w:eastAsia="仿宋_GB2312"/>
          <w:bCs/>
          <w:sz w:val="32"/>
          <w:szCs w:val="32"/>
        </w:rPr>
        <w:t>．校内实习实训室</w:t>
      </w:r>
      <w:bookmarkEnd w:id="72"/>
      <w:bookmarkEnd w:id="73"/>
    </w:p>
    <w:p w14:paraId="24C39301"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lastRenderedPageBreak/>
        <w:t>校内实训实习必须</w:t>
      </w:r>
      <w:r w:rsidR="00305ED3" w:rsidRPr="002174F7">
        <w:rPr>
          <w:rFonts w:eastAsia="仿宋_GB2312"/>
          <w:bCs/>
          <w:sz w:val="32"/>
          <w:szCs w:val="32"/>
        </w:rPr>
        <w:t>具备</w:t>
      </w:r>
      <w:r w:rsidR="00305ED3" w:rsidRPr="002174F7">
        <w:rPr>
          <w:rFonts w:eastAsia="仿宋_GB2312" w:hint="eastAsia"/>
          <w:bCs/>
          <w:sz w:val="32"/>
          <w:szCs w:val="32"/>
        </w:rPr>
        <w:t>综合布线实训室</w:t>
      </w:r>
      <w:r w:rsidR="00305ED3" w:rsidRPr="002174F7">
        <w:rPr>
          <w:rFonts w:eastAsia="仿宋_GB2312"/>
          <w:bCs/>
          <w:sz w:val="32"/>
          <w:szCs w:val="32"/>
        </w:rPr>
        <w:t>、</w:t>
      </w:r>
      <w:r w:rsidR="00305ED3" w:rsidRPr="002174F7">
        <w:rPr>
          <w:rFonts w:eastAsia="仿宋_GB2312" w:hint="eastAsia"/>
          <w:bCs/>
          <w:sz w:val="32"/>
          <w:szCs w:val="32"/>
        </w:rPr>
        <w:t>路由与交换实训室</w:t>
      </w:r>
      <w:r w:rsidR="00305ED3">
        <w:rPr>
          <w:rFonts w:eastAsia="仿宋_GB2312" w:hint="eastAsia"/>
          <w:bCs/>
          <w:sz w:val="32"/>
          <w:szCs w:val="32"/>
        </w:rPr>
        <w:t>等</w:t>
      </w:r>
      <w:r>
        <w:rPr>
          <w:rFonts w:eastAsia="仿宋_GB2312"/>
          <w:bCs/>
          <w:sz w:val="32"/>
          <w:szCs w:val="32"/>
        </w:rPr>
        <w:t>实训室，主要设施设备及数量表</w:t>
      </w:r>
      <w:r w:rsidR="0025078D">
        <w:rPr>
          <w:rFonts w:eastAsia="仿宋_GB2312"/>
          <w:bCs/>
          <w:sz w:val="32"/>
          <w:szCs w:val="32"/>
        </w:rPr>
        <w:t>5</w:t>
      </w:r>
      <w:r>
        <w:rPr>
          <w:rFonts w:eastAsia="仿宋_GB2312"/>
          <w:bCs/>
          <w:sz w:val="32"/>
          <w:szCs w:val="32"/>
        </w:rPr>
        <w:t>。</w:t>
      </w:r>
    </w:p>
    <w:p w14:paraId="7DEB5511" w14:textId="77777777" w:rsidR="00752A85" w:rsidRPr="00752A85" w:rsidRDefault="00752A85" w:rsidP="00752A85">
      <w:pPr>
        <w:pStyle w:val="a8"/>
        <w:spacing w:before="133"/>
        <w:jc w:val="center"/>
        <w:rPr>
          <w:rFonts w:ascii="Times New Roman" w:eastAsia="楷体" w:hAnsi="Times New Roman" w:cs="Times New Roman"/>
          <w:w w:val="95"/>
          <w:lang w:eastAsia="zh-CN"/>
        </w:rPr>
      </w:pPr>
      <w:r w:rsidRPr="00752A85">
        <w:rPr>
          <w:rFonts w:ascii="Times New Roman" w:eastAsia="楷体" w:hAnsi="Times New Roman" w:cs="Times New Roman" w:hint="eastAsia"/>
          <w:w w:val="95"/>
          <w:lang w:eastAsia="zh-CN"/>
        </w:rPr>
        <w:t>表</w:t>
      </w:r>
      <w:r w:rsidR="0025078D">
        <w:rPr>
          <w:rFonts w:ascii="Times New Roman" w:eastAsia="楷体" w:hAnsi="Times New Roman" w:cs="Times New Roman"/>
          <w:w w:val="95"/>
          <w:lang w:eastAsia="zh-CN"/>
        </w:rPr>
        <w:t>5</w:t>
      </w:r>
      <w:r w:rsidRPr="00752A85">
        <w:rPr>
          <w:rFonts w:ascii="Times New Roman" w:eastAsia="楷体" w:hAnsi="Times New Roman" w:cs="Times New Roman" w:hint="eastAsia"/>
          <w:w w:val="95"/>
          <w:lang w:eastAsia="zh-CN"/>
        </w:rPr>
        <w:t xml:space="preserve"> </w:t>
      </w:r>
      <w:r w:rsidRPr="00752A85">
        <w:rPr>
          <w:rFonts w:ascii="Times New Roman" w:eastAsia="楷体" w:hAnsi="Times New Roman" w:cs="Times New Roman" w:hint="eastAsia"/>
          <w:w w:val="95"/>
          <w:lang w:eastAsia="zh-CN"/>
        </w:rPr>
        <w:t>校内实训室</w:t>
      </w: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15"/>
        <w:gridCol w:w="2703"/>
        <w:gridCol w:w="1044"/>
        <w:gridCol w:w="993"/>
      </w:tblGrid>
      <w:tr w:rsidR="00F57E0E" w:rsidRPr="002174F7" w14:paraId="407DE4DB" w14:textId="77777777" w:rsidTr="008C601D">
        <w:trPr>
          <w:trHeight w:val="562"/>
          <w:tblHeader/>
        </w:trPr>
        <w:tc>
          <w:tcPr>
            <w:tcW w:w="704" w:type="dxa"/>
            <w:vMerge w:val="restart"/>
            <w:shd w:val="clear" w:color="auto" w:fill="DCE6F2"/>
            <w:vAlign w:val="center"/>
          </w:tcPr>
          <w:p w14:paraId="482B66DC" w14:textId="77777777" w:rsidR="00F57E0E" w:rsidRPr="008411B4" w:rsidRDefault="00F57E0E" w:rsidP="008411B4">
            <w:pPr>
              <w:widowControl/>
              <w:spacing w:line="280" w:lineRule="exact"/>
              <w:jc w:val="center"/>
              <w:rPr>
                <w:rFonts w:ascii="仿宋" w:eastAsia="仿宋" w:hAnsi="仿宋"/>
                <w:b/>
                <w:bCs/>
                <w:kern w:val="0"/>
                <w:sz w:val="22"/>
              </w:rPr>
            </w:pPr>
            <w:r w:rsidRPr="008411B4">
              <w:rPr>
                <w:rFonts w:ascii="仿宋" w:eastAsia="仿宋" w:hAnsi="仿宋"/>
                <w:b/>
                <w:bCs/>
                <w:kern w:val="0"/>
                <w:sz w:val="22"/>
              </w:rPr>
              <w:t>序号</w:t>
            </w:r>
          </w:p>
        </w:tc>
        <w:tc>
          <w:tcPr>
            <w:tcW w:w="2915" w:type="dxa"/>
            <w:vMerge w:val="restart"/>
            <w:shd w:val="clear" w:color="auto" w:fill="DCE6F2"/>
            <w:vAlign w:val="center"/>
          </w:tcPr>
          <w:p w14:paraId="4415DF29" w14:textId="77777777" w:rsidR="00F57E0E" w:rsidRPr="008411B4" w:rsidRDefault="00F57E0E" w:rsidP="008411B4">
            <w:pPr>
              <w:widowControl/>
              <w:spacing w:line="280" w:lineRule="exact"/>
              <w:jc w:val="center"/>
              <w:rPr>
                <w:rFonts w:ascii="仿宋" w:eastAsia="仿宋" w:hAnsi="仿宋"/>
                <w:b/>
                <w:bCs/>
                <w:kern w:val="0"/>
                <w:sz w:val="22"/>
              </w:rPr>
            </w:pPr>
            <w:r w:rsidRPr="008411B4">
              <w:rPr>
                <w:rFonts w:ascii="仿宋" w:eastAsia="仿宋" w:hAnsi="仿宋"/>
                <w:b/>
                <w:bCs/>
                <w:kern w:val="0"/>
                <w:sz w:val="22"/>
              </w:rPr>
              <w:t>实习实训室名称</w:t>
            </w:r>
          </w:p>
        </w:tc>
        <w:tc>
          <w:tcPr>
            <w:tcW w:w="4740" w:type="dxa"/>
            <w:gridSpan w:val="3"/>
            <w:shd w:val="clear" w:color="auto" w:fill="DCE6F2"/>
            <w:vAlign w:val="center"/>
          </w:tcPr>
          <w:p w14:paraId="161F0E8D" w14:textId="77777777" w:rsidR="00F57E0E" w:rsidRPr="008411B4" w:rsidRDefault="00F57E0E" w:rsidP="008C601D">
            <w:pPr>
              <w:widowControl/>
              <w:spacing w:line="280" w:lineRule="exact"/>
              <w:jc w:val="center"/>
              <w:rPr>
                <w:rFonts w:ascii="仿宋" w:eastAsia="仿宋" w:hAnsi="仿宋"/>
                <w:b/>
                <w:bCs/>
                <w:kern w:val="0"/>
                <w:sz w:val="22"/>
              </w:rPr>
            </w:pPr>
            <w:r w:rsidRPr="008411B4">
              <w:rPr>
                <w:rFonts w:ascii="仿宋" w:eastAsia="仿宋" w:hAnsi="仿宋"/>
                <w:b/>
                <w:bCs/>
                <w:kern w:val="0"/>
                <w:sz w:val="22"/>
              </w:rPr>
              <w:t>主要工具和设施设备</w:t>
            </w:r>
          </w:p>
        </w:tc>
      </w:tr>
      <w:tr w:rsidR="00F57E0E" w:rsidRPr="002174F7" w14:paraId="3609AB76" w14:textId="77777777" w:rsidTr="008C601D">
        <w:trPr>
          <w:trHeight w:val="552"/>
          <w:tblHeader/>
        </w:trPr>
        <w:tc>
          <w:tcPr>
            <w:tcW w:w="704" w:type="dxa"/>
            <w:vMerge/>
            <w:shd w:val="clear" w:color="auto" w:fill="DCE6F2"/>
            <w:vAlign w:val="center"/>
          </w:tcPr>
          <w:p w14:paraId="38C170CA" w14:textId="77777777" w:rsidR="00F57E0E" w:rsidRPr="008411B4" w:rsidRDefault="00F57E0E" w:rsidP="008411B4">
            <w:pPr>
              <w:widowControl/>
              <w:spacing w:line="280" w:lineRule="exact"/>
              <w:jc w:val="center"/>
              <w:rPr>
                <w:rFonts w:ascii="仿宋" w:eastAsia="仿宋" w:hAnsi="仿宋"/>
                <w:b/>
                <w:bCs/>
                <w:kern w:val="0"/>
                <w:sz w:val="22"/>
              </w:rPr>
            </w:pPr>
          </w:p>
        </w:tc>
        <w:tc>
          <w:tcPr>
            <w:tcW w:w="2915" w:type="dxa"/>
            <w:vMerge/>
            <w:shd w:val="clear" w:color="auto" w:fill="DCE6F2"/>
            <w:vAlign w:val="center"/>
          </w:tcPr>
          <w:p w14:paraId="7010B6F1" w14:textId="77777777" w:rsidR="00F57E0E" w:rsidRPr="008411B4" w:rsidRDefault="00F57E0E" w:rsidP="008411B4">
            <w:pPr>
              <w:widowControl/>
              <w:spacing w:line="280" w:lineRule="exact"/>
              <w:jc w:val="center"/>
              <w:rPr>
                <w:rFonts w:ascii="仿宋" w:eastAsia="仿宋" w:hAnsi="仿宋"/>
                <w:b/>
                <w:bCs/>
                <w:kern w:val="0"/>
                <w:sz w:val="22"/>
              </w:rPr>
            </w:pPr>
          </w:p>
        </w:tc>
        <w:tc>
          <w:tcPr>
            <w:tcW w:w="2703" w:type="dxa"/>
            <w:shd w:val="clear" w:color="auto" w:fill="DCE6F2"/>
            <w:vAlign w:val="center"/>
          </w:tcPr>
          <w:p w14:paraId="4C473948" w14:textId="77777777" w:rsidR="00F57E0E" w:rsidRPr="008411B4" w:rsidRDefault="00F57E0E" w:rsidP="008411B4">
            <w:pPr>
              <w:widowControl/>
              <w:spacing w:line="280" w:lineRule="exact"/>
              <w:jc w:val="center"/>
              <w:rPr>
                <w:rFonts w:ascii="仿宋" w:eastAsia="仿宋" w:hAnsi="仿宋"/>
                <w:b/>
                <w:bCs/>
                <w:kern w:val="0"/>
                <w:sz w:val="22"/>
              </w:rPr>
            </w:pPr>
            <w:r w:rsidRPr="008411B4">
              <w:rPr>
                <w:rFonts w:ascii="仿宋" w:eastAsia="仿宋" w:hAnsi="仿宋"/>
                <w:b/>
                <w:bCs/>
                <w:kern w:val="0"/>
                <w:sz w:val="22"/>
              </w:rPr>
              <w:t>名称</w:t>
            </w:r>
          </w:p>
        </w:tc>
        <w:tc>
          <w:tcPr>
            <w:tcW w:w="1044" w:type="dxa"/>
            <w:shd w:val="clear" w:color="auto" w:fill="DCE6F2"/>
            <w:vAlign w:val="center"/>
          </w:tcPr>
          <w:p w14:paraId="636D5133" w14:textId="77777777" w:rsidR="00F57E0E" w:rsidRPr="008411B4" w:rsidRDefault="00F57E0E" w:rsidP="008411B4">
            <w:pPr>
              <w:widowControl/>
              <w:spacing w:line="280" w:lineRule="exact"/>
              <w:jc w:val="center"/>
              <w:rPr>
                <w:rFonts w:ascii="仿宋" w:eastAsia="仿宋" w:hAnsi="仿宋"/>
                <w:b/>
                <w:bCs/>
                <w:kern w:val="0"/>
                <w:sz w:val="22"/>
              </w:rPr>
            </w:pPr>
            <w:r w:rsidRPr="008411B4">
              <w:rPr>
                <w:rFonts w:ascii="仿宋" w:eastAsia="仿宋" w:hAnsi="仿宋" w:hint="eastAsia"/>
                <w:b/>
                <w:bCs/>
                <w:kern w:val="0"/>
                <w:sz w:val="22"/>
              </w:rPr>
              <w:t>单位</w:t>
            </w:r>
          </w:p>
        </w:tc>
        <w:tc>
          <w:tcPr>
            <w:tcW w:w="993" w:type="dxa"/>
            <w:shd w:val="clear" w:color="auto" w:fill="DCE6F2"/>
            <w:vAlign w:val="center"/>
          </w:tcPr>
          <w:p w14:paraId="73D10DC1" w14:textId="77777777" w:rsidR="00F57E0E" w:rsidRPr="008411B4" w:rsidRDefault="00F57E0E" w:rsidP="008411B4">
            <w:pPr>
              <w:widowControl/>
              <w:spacing w:line="280" w:lineRule="exact"/>
              <w:jc w:val="center"/>
              <w:rPr>
                <w:rFonts w:ascii="仿宋" w:eastAsia="仿宋" w:hAnsi="仿宋"/>
                <w:b/>
                <w:bCs/>
                <w:kern w:val="0"/>
                <w:sz w:val="22"/>
              </w:rPr>
            </w:pPr>
            <w:r w:rsidRPr="008411B4">
              <w:rPr>
                <w:rFonts w:ascii="仿宋" w:eastAsia="仿宋" w:hAnsi="仿宋"/>
                <w:b/>
                <w:bCs/>
                <w:kern w:val="0"/>
                <w:sz w:val="22"/>
              </w:rPr>
              <w:t>数量</w:t>
            </w:r>
          </w:p>
        </w:tc>
      </w:tr>
      <w:tr w:rsidR="00F57E0E" w:rsidRPr="002174F7" w14:paraId="6D3C8C77" w14:textId="77777777" w:rsidTr="0019228A">
        <w:trPr>
          <w:trHeight w:val="59"/>
        </w:trPr>
        <w:tc>
          <w:tcPr>
            <w:tcW w:w="704" w:type="dxa"/>
            <w:vMerge w:val="restart"/>
            <w:vAlign w:val="center"/>
          </w:tcPr>
          <w:p w14:paraId="2C039B92"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1</w:t>
            </w:r>
          </w:p>
        </w:tc>
        <w:tc>
          <w:tcPr>
            <w:tcW w:w="2915" w:type="dxa"/>
            <w:vMerge w:val="restart"/>
            <w:vAlign w:val="center"/>
          </w:tcPr>
          <w:p w14:paraId="2173F161"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综合布线实训室</w:t>
            </w:r>
          </w:p>
        </w:tc>
        <w:tc>
          <w:tcPr>
            <w:tcW w:w="2703" w:type="dxa"/>
            <w:vAlign w:val="center"/>
          </w:tcPr>
          <w:p w14:paraId="77FFD8B2"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线缆认证测试仪</w:t>
            </w:r>
          </w:p>
        </w:tc>
        <w:tc>
          <w:tcPr>
            <w:tcW w:w="1044" w:type="dxa"/>
          </w:tcPr>
          <w:p w14:paraId="2D29294A"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套</w:t>
            </w:r>
          </w:p>
        </w:tc>
        <w:tc>
          <w:tcPr>
            <w:tcW w:w="993" w:type="dxa"/>
            <w:vAlign w:val="center"/>
          </w:tcPr>
          <w:p w14:paraId="1F21C2D8"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5</w:t>
            </w:r>
          </w:p>
        </w:tc>
      </w:tr>
      <w:tr w:rsidR="00F57E0E" w:rsidRPr="002174F7" w14:paraId="795D6B7A" w14:textId="77777777" w:rsidTr="0019228A">
        <w:trPr>
          <w:trHeight w:val="59"/>
        </w:trPr>
        <w:tc>
          <w:tcPr>
            <w:tcW w:w="704" w:type="dxa"/>
            <w:vMerge/>
            <w:vAlign w:val="center"/>
          </w:tcPr>
          <w:p w14:paraId="46E5B3AE"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752AFD30"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0D40189F"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多功能仿真墙模块</w:t>
            </w:r>
          </w:p>
        </w:tc>
        <w:tc>
          <w:tcPr>
            <w:tcW w:w="1044" w:type="dxa"/>
          </w:tcPr>
          <w:p w14:paraId="6EFD3ABD"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03C36098"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10</w:t>
            </w:r>
          </w:p>
        </w:tc>
      </w:tr>
      <w:tr w:rsidR="00F57E0E" w:rsidRPr="002174F7" w14:paraId="158554F8" w14:textId="77777777" w:rsidTr="0019228A">
        <w:trPr>
          <w:trHeight w:val="59"/>
        </w:trPr>
        <w:tc>
          <w:tcPr>
            <w:tcW w:w="704" w:type="dxa"/>
            <w:vMerge/>
            <w:vAlign w:val="center"/>
          </w:tcPr>
          <w:p w14:paraId="0FF1135F"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2E80D44B"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1F5CFE3D"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光纤熔接机</w:t>
            </w:r>
          </w:p>
        </w:tc>
        <w:tc>
          <w:tcPr>
            <w:tcW w:w="1044" w:type="dxa"/>
          </w:tcPr>
          <w:p w14:paraId="4D923E7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套</w:t>
            </w:r>
          </w:p>
        </w:tc>
        <w:tc>
          <w:tcPr>
            <w:tcW w:w="993" w:type="dxa"/>
            <w:vAlign w:val="center"/>
          </w:tcPr>
          <w:p w14:paraId="7E72CF3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2</w:t>
            </w:r>
          </w:p>
        </w:tc>
      </w:tr>
      <w:tr w:rsidR="00F57E0E" w:rsidRPr="002174F7" w14:paraId="01F35E4C" w14:textId="77777777" w:rsidTr="0019228A">
        <w:trPr>
          <w:trHeight w:val="59"/>
        </w:trPr>
        <w:tc>
          <w:tcPr>
            <w:tcW w:w="704" w:type="dxa"/>
            <w:vMerge/>
            <w:vAlign w:val="center"/>
          </w:tcPr>
          <w:p w14:paraId="371960AC"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39E7143"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506BFBD1"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综合布线工具箱</w:t>
            </w:r>
          </w:p>
        </w:tc>
        <w:tc>
          <w:tcPr>
            <w:tcW w:w="1044" w:type="dxa"/>
          </w:tcPr>
          <w:p w14:paraId="59A87104"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2E049C77"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10</w:t>
            </w:r>
          </w:p>
        </w:tc>
      </w:tr>
      <w:tr w:rsidR="00F57E0E" w:rsidRPr="002174F7" w14:paraId="634211D6" w14:textId="77777777" w:rsidTr="0019228A">
        <w:trPr>
          <w:trHeight w:val="59"/>
        </w:trPr>
        <w:tc>
          <w:tcPr>
            <w:tcW w:w="704" w:type="dxa"/>
            <w:vMerge/>
            <w:vAlign w:val="center"/>
          </w:tcPr>
          <w:p w14:paraId="70752DA6"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5A65214E"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74BBA2BF"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光纤工具箱</w:t>
            </w:r>
          </w:p>
        </w:tc>
        <w:tc>
          <w:tcPr>
            <w:tcW w:w="1044" w:type="dxa"/>
          </w:tcPr>
          <w:p w14:paraId="5D5F6B6D"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30A9201F"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10</w:t>
            </w:r>
          </w:p>
        </w:tc>
      </w:tr>
      <w:tr w:rsidR="00F57E0E" w:rsidRPr="002174F7" w14:paraId="5DB661F2" w14:textId="77777777" w:rsidTr="0019228A">
        <w:trPr>
          <w:trHeight w:val="59"/>
        </w:trPr>
        <w:tc>
          <w:tcPr>
            <w:tcW w:w="704" w:type="dxa"/>
            <w:vMerge/>
            <w:vAlign w:val="center"/>
          </w:tcPr>
          <w:p w14:paraId="78B33101"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0D6BF3A5"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016EB339"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机柜</w:t>
            </w:r>
          </w:p>
        </w:tc>
        <w:tc>
          <w:tcPr>
            <w:tcW w:w="1044" w:type="dxa"/>
          </w:tcPr>
          <w:p w14:paraId="0EDE409E"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7F6195A2"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10</w:t>
            </w:r>
          </w:p>
        </w:tc>
      </w:tr>
      <w:tr w:rsidR="00F57E0E" w:rsidRPr="002174F7" w14:paraId="338C9D79" w14:textId="77777777" w:rsidTr="0019228A">
        <w:trPr>
          <w:trHeight w:val="60"/>
        </w:trPr>
        <w:tc>
          <w:tcPr>
            <w:tcW w:w="704" w:type="dxa"/>
            <w:vMerge w:val="restart"/>
            <w:vAlign w:val="center"/>
          </w:tcPr>
          <w:p w14:paraId="38D86D56"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2</w:t>
            </w:r>
          </w:p>
        </w:tc>
        <w:tc>
          <w:tcPr>
            <w:tcW w:w="2915" w:type="dxa"/>
            <w:vMerge w:val="restart"/>
            <w:vAlign w:val="center"/>
          </w:tcPr>
          <w:p w14:paraId="61E74FB6"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路由与交换实训室</w:t>
            </w:r>
          </w:p>
        </w:tc>
        <w:tc>
          <w:tcPr>
            <w:tcW w:w="2703" w:type="dxa"/>
            <w:vAlign w:val="center"/>
          </w:tcPr>
          <w:p w14:paraId="01E9E04C"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二层交换机</w:t>
            </w:r>
          </w:p>
        </w:tc>
        <w:tc>
          <w:tcPr>
            <w:tcW w:w="1044" w:type="dxa"/>
          </w:tcPr>
          <w:p w14:paraId="044E7BA9"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1EAB0C7"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628D4D04" w14:textId="77777777" w:rsidTr="0019228A">
        <w:trPr>
          <w:trHeight w:val="60"/>
        </w:trPr>
        <w:tc>
          <w:tcPr>
            <w:tcW w:w="704" w:type="dxa"/>
            <w:vMerge/>
            <w:vAlign w:val="center"/>
          </w:tcPr>
          <w:p w14:paraId="3481F7AF"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7907CE69"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3B868A2E"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三层交换机</w:t>
            </w:r>
          </w:p>
        </w:tc>
        <w:tc>
          <w:tcPr>
            <w:tcW w:w="1044" w:type="dxa"/>
          </w:tcPr>
          <w:p w14:paraId="336FE040"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65FAD369"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6F723DC7" w14:textId="77777777" w:rsidTr="0019228A">
        <w:trPr>
          <w:trHeight w:val="60"/>
        </w:trPr>
        <w:tc>
          <w:tcPr>
            <w:tcW w:w="704" w:type="dxa"/>
            <w:vMerge/>
            <w:vAlign w:val="center"/>
          </w:tcPr>
          <w:p w14:paraId="61D0858B"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179FFF57"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701357E9"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路由器</w:t>
            </w:r>
          </w:p>
        </w:tc>
        <w:tc>
          <w:tcPr>
            <w:tcW w:w="1044" w:type="dxa"/>
          </w:tcPr>
          <w:p w14:paraId="31208566"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47AA685B"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53622B67" w14:textId="77777777" w:rsidTr="0019228A">
        <w:trPr>
          <w:trHeight w:val="60"/>
        </w:trPr>
        <w:tc>
          <w:tcPr>
            <w:tcW w:w="704" w:type="dxa"/>
            <w:vMerge/>
            <w:vAlign w:val="center"/>
          </w:tcPr>
          <w:p w14:paraId="0CB8E984"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2CE327EC"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17F60B4"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无线</w:t>
            </w:r>
            <w:r w:rsidRPr="008411B4">
              <w:rPr>
                <w:rFonts w:ascii="仿宋" w:eastAsia="仿宋" w:hAnsi="仿宋"/>
                <w:bCs/>
                <w:kern w:val="0"/>
                <w:sz w:val="22"/>
              </w:rPr>
              <w:t>AP</w:t>
            </w:r>
          </w:p>
        </w:tc>
        <w:tc>
          <w:tcPr>
            <w:tcW w:w="1044" w:type="dxa"/>
          </w:tcPr>
          <w:p w14:paraId="2EAD964F"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546C2206"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143F16C6" w14:textId="77777777" w:rsidTr="0019228A">
        <w:trPr>
          <w:trHeight w:val="60"/>
        </w:trPr>
        <w:tc>
          <w:tcPr>
            <w:tcW w:w="704" w:type="dxa"/>
            <w:vMerge/>
            <w:vAlign w:val="center"/>
          </w:tcPr>
          <w:p w14:paraId="7827E57B"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2D9BA26F"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46B354D0"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无线控制器</w:t>
            </w:r>
            <w:r w:rsidRPr="008411B4">
              <w:rPr>
                <w:rFonts w:ascii="仿宋" w:eastAsia="仿宋" w:hAnsi="仿宋"/>
                <w:bCs/>
                <w:kern w:val="0"/>
                <w:sz w:val="22"/>
              </w:rPr>
              <w:t>AC</w:t>
            </w:r>
          </w:p>
        </w:tc>
        <w:tc>
          <w:tcPr>
            <w:tcW w:w="1044" w:type="dxa"/>
          </w:tcPr>
          <w:p w14:paraId="68C99D41"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19A2C3D2"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56B1F6A0" w14:textId="77777777" w:rsidTr="0019228A">
        <w:trPr>
          <w:trHeight w:val="60"/>
        </w:trPr>
        <w:tc>
          <w:tcPr>
            <w:tcW w:w="704" w:type="dxa"/>
            <w:vMerge w:val="restart"/>
            <w:vAlign w:val="center"/>
          </w:tcPr>
          <w:p w14:paraId="53596858"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bCs/>
                <w:kern w:val="0"/>
                <w:sz w:val="22"/>
              </w:rPr>
              <w:t>3</w:t>
            </w:r>
          </w:p>
        </w:tc>
        <w:tc>
          <w:tcPr>
            <w:tcW w:w="2915" w:type="dxa"/>
            <w:vMerge w:val="restart"/>
            <w:vAlign w:val="center"/>
          </w:tcPr>
          <w:p w14:paraId="2804DD93"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网络安全实训室</w:t>
            </w:r>
          </w:p>
        </w:tc>
        <w:tc>
          <w:tcPr>
            <w:tcW w:w="2703" w:type="dxa"/>
            <w:vAlign w:val="center"/>
          </w:tcPr>
          <w:p w14:paraId="5DB50F91"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二层交换机</w:t>
            </w:r>
          </w:p>
        </w:tc>
        <w:tc>
          <w:tcPr>
            <w:tcW w:w="1044" w:type="dxa"/>
          </w:tcPr>
          <w:p w14:paraId="06230C3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09993C7B"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5E70D598" w14:textId="77777777" w:rsidTr="0019228A">
        <w:trPr>
          <w:trHeight w:val="60"/>
        </w:trPr>
        <w:tc>
          <w:tcPr>
            <w:tcW w:w="704" w:type="dxa"/>
            <w:vMerge/>
            <w:vAlign w:val="center"/>
          </w:tcPr>
          <w:p w14:paraId="044F3DF5"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F088DB5"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36315151"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三层交换机</w:t>
            </w:r>
          </w:p>
        </w:tc>
        <w:tc>
          <w:tcPr>
            <w:tcW w:w="1044" w:type="dxa"/>
          </w:tcPr>
          <w:p w14:paraId="1D094DF2"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08FFF54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5718A99C" w14:textId="77777777" w:rsidTr="0019228A">
        <w:trPr>
          <w:trHeight w:val="60"/>
        </w:trPr>
        <w:tc>
          <w:tcPr>
            <w:tcW w:w="704" w:type="dxa"/>
            <w:vMerge/>
            <w:vAlign w:val="center"/>
          </w:tcPr>
          <w:p w14:paraId="29BF0249"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1FC76ABC"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40567B53"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路由器</w:t>
            </w:r>
          </w:p>
        </w:tc>
        <w:tc>
          <w:tcPr>
            <w:tcW w:w="1044" w:type="dxa"/>
          </w:tcPr>
          <w:p w14:paraId="50C5EE80"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45B8C0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44230078" w14:textId="77777777" w:rsidTr="0019228A">
        <w:trPr>
          <w:trHeight w:val="60"/>
        </w:trPr>
        <w:tc>
          <w:tcPr>
            <w:tcW w:w="704" w:type="dxa"/>
            <w:vMerge/>
            <w:vAlign w:val="center"/>
          </w:tcPr>
          <w:p w14:paraId="682FAC2C"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07ED0069"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A356941"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bCs/>
                <w:kern w:val="0"/>
                <w:sz w:val="22"/>
              </w:rPr>
              <w:t>Web</w:t>
            </w:r>
            <w:r w:rsidRPr="008411B4">
              <w:rPr>
                <w:rFonts w:ascii="仿宋" w:eastAsia="仿宋" w:hAnsi="仿宋" w:hint="eastAsia"/>
                <w:bCs/>
                <w:kern w:val="0"/>
                <w:sz w:val="22"/>
              </w:rPr>
              <w:t>应用防火墙</w:t>
            </w:r>
          </w:p>
        </w:tc>
        <w:tc>
          <w:tcPr>
            <w:tcW w:w="1044" w:type="dxa"/>
          </w:tcPr>
          <w:p w14:paraId="5E13A36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32716B02"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069658E8" w14:textId="77777777" w:rsidTr="0019228A">
        <w:trPr>
          <w:trHeight w:val="60"/>
        </w:trPr>
        <w:tc>
          <w:tcPr>
            <w:tcW w:w="704" w:type="dxa"/>
            <w:vMerge/>
            <w:vAlign w:val="center"/>
          </w:tcPr>
          <w:p w14:paraId="0DD5E625"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1EAD828"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097351A6"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入侵检测系统</w:t>
            </w:r>
          </w:p>
        </w:tc>
        <w:tc>
          <w:tcPr>
            <w:tcW w:w="1044" w:type="dxa"/>
          </w:tcPr>
          <w:p w14:paraId="280FFBF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0842D29C"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07156F05" w14:textId="77777777" w:rsidTr="0019228A">
        <w:trPr>
          <w:trHeight w:val="60"/>
        </w:trPr>
        <w:tc>
          <w:tcPr>
            <w:tcW w:w="704" w:type="dxa"/>
            <w:vMerge/>
            <w:vAlign w:val="center"/>
          </w:tcPr>
          <w:p w14:paraId="50DD7287"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5A7F925D"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6B1ED425"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网络攻防</w:t>
            </w:r>
            <w:proofErr w:type="gramStart"/>
            <w:r w:rsidRPr="008411B4">
              <w:rPr>
                <w:rFonts w:ascii="仿宋" w:eastAsia="仿宋" w:hAnsi="仿宋" w:hint="eastAsia"/>
                <w:bCs/>
                <w:kern w:val="0"/>
                <w:sz w:val="22"/>
              </w:rPr>
              <w:t>堡垒机</w:t>
            </w:r>
            <w:proofErr w:type="gramEnd"/>
          </w:p>
        </w:tc>
        <w:tc>
          <w:tcPr>
            <w:tcW w:w="1044" w:type="dxa"/>
          </w:tcPr>
          <w:p w14:paraId="18BD91E5"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3B92BACF"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7FC4EE20" w14:textId="77777777" w:rsidTr="0019228A">
        <w:trPr>
          <w:trHeight w:val="60"/>
        </w:trPr>
        <w:tc>
          <w:tcPr>
            <w:tcW w:w="704" w:type="dxa"/>
            <w:vMerge w:val="restart"/>
            <w:vAlign w:val="center"/>
          </w:tcPr>
          <w:p w14:paraId="5C50C1CC"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4</w:t>
            </w:r>
          </w:p>
        </w:tc>
        <w:tc>
          <w:tcPr>
            <w:tcW w:w="2915" w:type="dxa"/>
            <w:vMerge w:val="restart"/>
            <w:vAlign w:val="center"/>
          </w:tcPr>
          <w:p w14:paraId="212784AE"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存储与虚拟化实训室</w:t>
            </w:r>
          </w:p>
        </w:tc>
        <w:tc>
          <w:tcPr>
            <w:tcW w:w="2703" w:type="dxa"/>
            <w:vAlign w:val="center"/>
          </w:tcPr>
          <w:p w14:paraId="0419CB53"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存储</w:t>
            </w:r>
          </w:p>
        </w:tc>
        <w:tc>
          <w:tcPr>
            <w:tcW w:w="1044" w:type="dxa"/>
          </w:tcPr>
          <w:p w14:paraId="6C99E6E6"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673BE4C9"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1</w:t>
            </w:r>
          </w:p>
        </w:tc>
      </w:tr>
      <w:tr w:rsidR="00F57E0E" w:rsidRPr="002174F7" w14:paraId="500B9CEB" w14:textId="77777777" w:rsidTr="0019228A">
        <w:trPr>
          <w:trHeight w:val="60"/>
        </w:trPr>
        <w:tc>
          <w:tcPr>
            <w:tcW w:w="704" w:type="dxa"/>
            <w:vMerge/>
            <w:vAlign w:val="center"/>
          </w:tcPr>
          <w:p w14:paraId="40F02C2C"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58DB7936"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76C5F5AA"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服务器</w:t>
            </w:r>
          </w:p>
        </w:tc>
        <w:tc>
          <w:tcPr>
            <w:tcW w:w="1044" w:type="dxa"/>
          </w:tcPr>
          <w:p w14:paraId="236E6DE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E7BD79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2</w:t>
            </w:r>
          </w:p>
        </w:tc>
      </w:tr>
      <w:tr w:rsidR="00F57E0E" w:rsidRPr="002174F7" w14:paraId="21FD8F21" w14:textId="77777777" w:rsidTr="0019228A">
        <w:trPr>
          <w:trHeight w:val="60"/>
        </w:trPr>
        <w:tc>
          <w:tcPr>
            <w:tcW w:w="704" w:type="dxa"/>
            <w:vMerge/>
            <w:vAlign w:val="center"/>
          </w:tcPr>
          <w:p w14:paraId="688FB903"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CB99987"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743D066"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以太网交换机</w:t>
            </w:r>
          </w:p>
        </w:tc>
        <w:tc>
          <w:tcPr>
            <w:tcW w:w="1044" w:type="dxa"/>
          </w:tcPr>
          <w:p w14:paraId="6F9E925F"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316244FE"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1</w:t>
            </w:r>
          </w:p>
        </w:tc>
      </w:tr>
      <w:tr w:rsidR="00F57E0E" w:rsidRPr="002174F7" w14:paraId="26E9EA30" w14:textId="77777777" w:rsidTr="0019228A">
        <w:trPr>
          <w:trHeight w:val="60"/>
        </w:trPr>
        <w:tc>
          <w:tcPr>
            <w:tcW w:w="704" w:type="dxa"/>
            <w:vMerge/>
            <w:vAlign w:val="center"/>
          </w:tcPr>
          <w:p w14:paraId="1768AA13"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25516083"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3DF0519D"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光纤（</w:t>
            </w:r>
            <w:r w:rsidRPr="008411B4">
              <w:rPr>
                <w:rFonts w:ascii="仿宋" w:eastAsia="仿宋" w:hAnsi="仿宋"/>
                <w:bCs/>
                <w:kern w:val="0"/>
                <w:sz w:val="22"/>
              </w:rPr>
              <w:t>FC</w:t>
            </w:r>
            <w:r w:rsidRPr="008411B4">
              <w:rPr>
                <w:rFonts w:ascii="仿宋" w:eastAsia="仿宋" w:hAnsi="仿宋" w:hint="eastAsia"/>
                <w:bCs/>
                <w:kern w:val="0"/>
                <w:sz w:val="22"/>
              </w:rPr>
              <w:t>）交换机</w:t>
            </w:r>
          </w:p>
        </w:tc>
        <w:tc>
          <w:tcPr>
            <w:tcW w:w="1044" w:type="dxa"/>
          </w:tcPr>
          <w:p w14:paraId="4777CD93"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A165C90"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1</w:t>
            </w:r>
          </w:p>
        </w:tc>
      </w:tr>
      <w:tr w:rsidR="00F57E0E" w:rsidRPr="002174F7" w14:paraId="4AD0F74F" w14:textId="77777777" w:rsidTr="0019228A">
        <w:trPr>
          <w:trHeight w:val="60"/>
        </w:trPr>
        <w:tc>
          <w:tcPr>
            <w:tcW w:w="704" w:type="dxa"/>
            <w:vMerge w:val="restart"/>
            <w:vAlign w:val="center"/>
          </w:tcPr>
          <w:p w14:paraId="76CA0029"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5</w:t>
            </w:r>
          </w:p>
        </w:tc>
        <w:tc>
          <w:tcPr>
            <w:tcW w:w="2915" w:type="dxa"/>
            <w:vMerge w:val="restart"/>
            <w:vAlign w:val="center"/>
          </w:tcPr>
          <w:p w14:paraId="3E752519"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网络服务与应用开发实训室</w:t>
            </w:r>
          </w:p>
        </w:tc>
        <w:tc>
          <w:tcPr>
            <w:tcW w:w="2703" w:type="dxa"/>
            <w:vAlign w:val="center"/>
          </w:tcPr>
          <w:p w14:paraId="2F1D01D5"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交换机</w:t>
            </w:r>
          </w:p>
        </w:tc>
        <w:tc>
          <w:tcPr>
            <w:tcW w:w="1044" w:type="dxa"/>
          </w:tcPr>
          <w:p w14:paraId="06DC0261"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4153E6FB"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p>
        </w:tc>
      </w:tr>
      <w:tr w:rsidR="00F57E0E" w:rsidRPr="002174F7" w14:paraId="24E07375" w14:textId="77777777" w:rsidTr="0019228A">
        <w:trPr>
          <w:trHeight w:val="60"/>
        </w:trPr>
        <w:tc>
          <w:tcPr>
            <w:tcW w:w="704" w:type="dxa"/>
            <w:vMerge/>
            <w:vAlign w:val="center"/>
          </w:tcPr>
          <w:p w14:paraId="4DAC8085"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DCB3A97"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893AF9D"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计算机（</w:t>
            </w:r>
            <w:r w:rsidRPr="008411B4">
              <w:rPr>
                <w:rFonts w:ascii="仿宋" w:eastAsia="仿宋" w:hAnsi="仿宋"/>
                <w:bCs/>
                <w:kern w:val="0"/>
                <w:sz w:val="22"/>
              </w:rPr>
              <w:t>4</w:t>
            </w:r>
            <w:r w:rsidRPr="008411B4">
              <w:rPr>
                <w:rFonts w:ascii="仿宋" w:eastAsia="仿宋" w:hAnsi="仿宋" w:hint="eastAsia"/>
                <w:bCs/>
                <w:kern w:val="0"/>
                <w:sz w:val="22"/>
              </w:rPr>
              <w:t>核</w:t>
            </w:r>
            <w:r w:rsidRPr="008411B4">
              <w:rPr>
                <w:rFonts w:ascii="仿宋" w:eastAsia="仿宋" w:hAnsi="仿宋"/>
                <w:bCs/>
                <w:kern w:val="0"/>
                <w:sz w:val="22"/>
              </w:rPr>
              <w:t>32G</w:t>
            </w:r>
            <w:r w:rsidRPr="008411B4">
              <w:rPr>
                <w:rFonts w:ascii="仿宋" w:eastAsia="仿宋" w:hAnsi="仿宋" w:hint="eastAsia"/>
                <w:bCs/>
                <w:kern w:val="0"/>
                <w:sz w:val="22"/>
              </w:rPr>
              <w:t>内存）</w:t>
            </w:r>
          </w:p>
        </w:tc>
        <w:tc>
          <w:tcPr>
            <w:tcW w:w="1044" w:type="dxa"/>
          </w:tcPr>
          <w:p w14:paraId="44C4DE25"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4F8B0F8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6</w:t>
            </w:r>
            <w:r w:rsidRPr="008411B4">
              <w:rPr>
                <w:rFonts w:ascii="仿宋" w:eastAsia="仿宋" w:hAnsi="仿宋"/>
                <w:bCs/>
                <w:kern w:val="0"/>
                <w:sz w:val="22"/>
              </w:rPr>
              <w:t>0</w:t>
            </w:r>
          </w:p>
        </w:tc>
      </w:tr>
      <w:tr w:rsidR="00F57E0E" w:rsidRPr="002174F7" w14:paraId="2B50D2EE" w14:textId="77777777" w:rsidTr="0019228A">
        <w:trPr>
          <w:trHeight w:val="60"/>
        </w:trPr>
        <w:tc>
          <w:tcPr>
            <w:tcW w:w="704" w:type="dxa"/>
            <w:vMerge w:val="restart"/>
            <w:vAlign w:val="center"/>
          </w:tcPr>
          <w:p w14:paraId="51BA242C"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6</w:t>
            </w:r>
          </w:p>
        </w:tc>
        <w:tc>
          <w:tcPr>
            <w:tcW w:w="2915" w:type="dxa"/>
            <w:vMerge w:val="restart"/>
            <w:vAlign w:val="center"/>
          </w:tcPr>
          <w:p w14:paraId="6D0A8F90"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网络综合实训室</w:t>
            </w:r>
          </w:p>
        </w:tc>
        <w:tc>
          <w:tcPr>
            <w:tcW w:w="2703" w:type="dxa"/>
            <w:vAlign w:val="center"/>
          </w:tcPr>
          <w:p w14:paraId="49327083"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二层交换机</w:t>
            </w:r>
          </w:p>
        </w:tc>
        <w:tc>
          <w:tcPr>
            <w:tcW w:w="1044" w:type="dxa"/>
          </w:tcPr>
          <w:p w14:paraId="2F132C5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0D986B16"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4556AA2E" w14:textId="77777777" w:rsidTr="0019228A">
        <w:trPr>
          <w:trHeight w:val="60"/>
        </w:trPr>
        <w:tc>
          <w:tcPr>
            <w:tcW w:w="704" w:type="dxa"/>
            <w:vMerge/>
            <w:vAlign w:val="center"/>
          </w:tcPr>
          <w:p w14:paraId="56B8C72E"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09BE1DEF"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5D8F14B7"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三层交换机</w:t>
            </w:r>
          </w:p>
        </w:tc>
        <w:tc>
          <w:tcPr>
            <w:tcW w:w="1044" w:type="dxa"/>
          </w:tcPr>
          <w:p w14:paraId="551AA7D7"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7AA5CA81"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2452E13F" w14:textId="77777777" w:rsidTr="0019228A">
        <w:trPr>
          <w:trHeight w:val="60"/>
        </w:trPr>
        <w:tc>
          <w:tcPr>
            <w:tcW w:w="704" w:type="dxa"/>
            <w:vMerge/>
            <w:vAlign w:val="center"/>
          </w:tcPr>
          <w:p w14:paraId="28CB6F2B"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1F7490E7"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55E79DF2"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路由器</w:t>
            </w:r>
          </w:p>
        </w:tc>
        <w:tc>
          <w:tcPr>
            <w:tcW w:w="1044" w:type="dxa"/>
          </w:tcPr>
          <w:p w14:paraId="31A33750"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D8DCF3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2</w:t>
            </w:r>
            <w:r w:rsidRPr="008411B4">
              <w:rPr>
                <w:rFonts w:ascii="仿宋" w:eastAsia="仿宋" w:hAnsi="仿宋"/>
                <w:bCs/>
                <w:kern w:val="0"/>
                <w:sz w:val="22"/>
              </w:rPr>
              <w:t>0</w:t>
            </w:r>
          </w:p>
        </w:tc>
      </w:tr>
      <w:tr w:rsidR="00F57E0E" w:rsidRPr="002174F7" w14:paraId="2EAA1CDE" w14:textId="77777777" w:rsidTr="0019228A">
        <w:trPr>
          <w:trHeight w:val="60"/>
        </w:trPr>
        <w:tc>
          <w:tcPr>
            <w:tcW w:w="704" w:type="dxa"/>
            <w:vMerge/>
            <w:vAlign w:val="center"/>
          </w:tcPr>
          <w:p w14:paraId="1A98022F"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549885D0"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7A525400"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防火墙</w:t>
            </w:r>
          </w:p>
        </w:tc>
        <w:tc>
          <w:tcPr>
            <w:tcW w:w="1044" w:type="dxa"/>
          </w:tcPr>
          <w:p w14:paraId="436D833A"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5B50326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4738E17E" w14:textId="77777777" w:rsidTr="0019228A">
        <w:trPr>
          <w:trHeight w:val="60"/>
        </w:trPr>
        <w:tc>
          <w:tcPr>
            <w:tcW w:w="704" w:type="dxa"/>
            <w:vMerge/>
            <w:vAlign w:val="center"/>
          </w:tcPr>
          <w:p w14:paraId="4F2231C3"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6DDBD9C2"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63DD21A"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无线</w:t>
            </w:r>
            <w:r w:rsidRPr="008411B4">
              <w:rPr>
                <w:rFonts w:ascii="仿宋" w:eastAsia="仿宋" w:hAnsi="仿宋"/>
                <w:bCs/>
                <w:kern w:val="0"/>
                <w:sz w:val="22"/>
              </w:rPr>
              <w:t>AP</w:t>
            </w:r>
          </w:p>
        </w:tc>
        <w:tc>
          <w:tcPr>
            <w:tcW w:w="1044" w:type="dxa"/>
          </w:tcPr>
          <w:p w14:paraId="2CB1F534" w14:textId="77777777" w:rsidR="00F57E0E" w:rsidRPr="008411B4" w:rsidRDefault="00F57E0E" w:rsidP="008411B4">
            <w:pPr>
              <w:widowControl/>
              <w:spacing w:line="280" w:lineRule="exact"/>
              <w:jc w:val="center"/>
              <w:rPr>
                <w:rFonts w:ascii="仿宋" w:eastAsia="仿宋" w:hAnsi="仿宋"/>
                <w:bCs/>
                <w:kern w:val="0"/>
                <w:sz w:val="22"/>
              </w:rPr>
            </w:pPr>
            <w:proofErr w:type="gramStart"/>
            <w:r w:rsidRPr="008411B4">
              <w:rPr>
                <w:rFonts w:ascii="仿宋" w:eastAsia="仿宋" w:hAnsi="仿宋" w:hint="eastAsia"/>
                <w:bCs/>
                <w:kern w:val="0"/>
                <w:sz w:val="22"/>
              </w:rPr>
              <w:t>个</w:t>
            </w:r>
            <w:proofErr w:type="gramEnd"/>
          </w:p>
        </w:tc>
        <w:tc>
          <w:tcPr>
            <w:tcW w:w="993" w:type="dxa"/>
            <w:vAlign w:val="center"/>
          </w:tcPr>
          <w:p w14:paraId="4218A9DA"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438B5B9C" w14:textId="77777777" w:rsidTr="0019228A">
        <w:trPr>
          <w:trHeight w:val="60"/>
        </w:trPr>
        <w:tc>
          <w:tcPr>
            <w:tcW w:w="704" w:type="dxa"/>
            <w:vMerge/>
            <w:vAlign w:val="center"/>
          </w:tcPr>
          <w:p w14:paraId="6C2F7BAF"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74A8CB67"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0A901EBD"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无线控制器</w:t>
            </w:r>
            <w:r w:rsidRPr="008411B4">
              <w:rPr>
                <w:rFonts w:ascii="仿宋" w:eastAsia="仿宋" w:hAnsi="仿宋"/>
                <w:bCs/>
                <w:kern w:val="0"/>
                <w:sz w:val="22"/>
              </w:rPr>
              <w:t>AC</w:t>
            </w:r>
          </w:p>
        </w:tc>
        <w:tc>
          <w:tcPr>
            <w:tcW w:w="1044" w:type="dxa"/>
          </w:tcPr>
          <w:p w14:paraId="55F7F6ED"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24C8B9C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r w:rsidR="00F57E0E" w:rsidRPr="002174F7" w14:paraId="37A01153" w14:textId="77777777" w:rsidTr="0019228A">
        <w:trPr>
          <w:trHeight w:val="60"/>
        </w:trPr>
        <w:tc>
          <w:tcPr>
            <w:tcW w:w="704" w:type="dxa"/>
            <w:vMerge/>
            <w:vAlign w:val="center"/>
          </w:tcPr>
          <w:p w14:paraId="54464D7B" w14:textId="77777777" w:rsidR="00F57E0E" w:rsidRPr="008411B4" w:rsidRDefault="00F57E0E" w:rsidP="008411B4">
            <w:pPr>
              <w:widowControl/>
              <w:spacing w:line="280" w:lineRule="exact"/>
              <w:jc w:val="center"/>
              <w:rPr>
                <w:rFonts w:ascii="仿宋" w:eastAsia="仿宋" w:hAnsi="仿宋"/>
                <w:bCs/>
                <w:kern w:val="0"/>
                <w:sz w:val="22"/>
              </w:rPr>
            </w:pPr>
          </w:p>
        </w:tc>
        <w:tc>
          <w:tcPr>
            <w:tcW w:w="2915" w:type="dxa"/>
            <w:vMerge/>
            <w:vAlign w:val="center"/>
          </w:tcPr>
          <w:p w14:paraId="28175169" w14:textId="77777777" w:rsidR="00F57E0E" w:rsidRPr="008411B4" w:rsidRDefault="00F57E0E" w:rsidP="0019228A">
            <w:pPr>
              <w:widowControl/>
              <w:spacing w:line="280" w:lineRule="exact"/>
              <w:jc w:val="left"/>
              <w:rPr>
                <w:rFonts w:ascii="仿宋" w:eastAsia="仿宋" w:hAnsi="仿宋"/>
                <w:bCs/>
                <w:kern w:val="0"/>
                <w:sz w:val="22"/>
              </w:rPr>
            </w:pPr>
          </w:p>
        </w:tc>
        <w:tc>
          <w:tcPr>
            <w:tcW w:w="2703" w:type="dxa"/>
            <w:vAlign w:val="center"/>
          </w:tcPr>
          <w:p w14:paraId="219AE7F0" w14:textId="77777777" w:rsidR="00F57E0E" w:rsidRPr="008411B4" w:rsidRDefault="00F57E0E" w:rsidP="0019228A">
            <w:pPr>
              <w:widowControl/>
              <w:spacing w:line="280" w:lineRule="exact"/>
              <w:jc w:val="left"/>
              <w:rPr>
                <w:rFonts w:ascii="仿宋" w:eastAsia="仿宋" w:hAnsi="仿宋"/>
                <w:bCs/>
                <w:kern w:val="0"/>
                <w:sz w:val="22"/>
              </w:rPr>
            </w:pPr>
            <w:r w:rsidRPr="008411B4">
              <w:rPr>
                <w:rFonts w:ascii="仿宋" w:eastAsia="仿宋" w:hAnsi="仿宋" w:hint="eastAsia"/>
                <w:bCs/>
                <w:kern w:val="0"/>
                <w:sz w:val="22"/>
              </w:rPr>
              <w:t>网络安全系统</w:t>
            </w:r>
          </w:p>
        </w:tc>
        <w:tc>
          <w:tcPr>
            <w:tcW w:w="1044" w:type="dxa"/>
          </w:tcPr>
          <w:p w14:paraId="4EC09DE8"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台</w:t>
            </w:r>
          </w:p>
        </w:tc>
        <w:tc>
          <w:tcPr>
            <w:tcW w:w="993" w:type="dxa"/>
            <w:vAlign w:val="center"/>
          </w:tcPr>
          <w:p w14:paraId="4E769E34" w14:textId="77777777" w:rsidR="00F57E0E" w:rsidRPr="008411B4" w:rsidRDefault="00F57E0E" w:rsidP="008411B4">
            <w:pPr>
              <w:widowControl/>
              <w:spacing w:line="280" w:lineRule="exact"/>
              <w:jc w:val="center"/>
              <w:rPr>
                <w:rFonts w:ascii="仿宋" w:eastAsia="仿宋" w:hAnsi="仿宋"/>
                <w:bCs/>
                <w:kern w:val="0"/>
                <w:sz w:val="22"/>
              </w:rPr>
            </w:pPr>
            <w:r w:rsidRPr="008411B4">
              <w:rPr>
                <w:rFonts w:ascii="仿宋" w:eastAsia="仿宋" w:hAnsi="仿宋" w:hint="eastAsia"/>
                <w:bCs/>
                <w:kern w:val="0"/>
                <w:sz w:val="22"/>
              </w:rPr>
              <w:t>1</w:t>
            </w:r>
            <w:r w:rsidRPr="008411B4">
              <w:rPr>
                <w:rFonts w:ascii="仿宋" w:eastAsia="仿宋" w:hAnsi="仿宋"/>
                <w:bCs/>
                <w:kern w:val="0"/>
                <w:sz w:val="22"/>
              </w:rPr>
              <w:t>0</w:t>
            </w:r>
          </w:p>
        </w:tc>
      </w:tr>
    </w:tbl>
    <w:p w14:paraId="12C56E3A" w14:textId="77777777" w:rsidR="0013220E" w:rsidRDefault="0013220E" w:rsidP="00CC2D55">
      <w:pPr>
        <w:spacing w:line="540" w:lineRule="exact"/>
        <w:ind w:firstLineChars="200" w:firstLine="640"/>
        <w:outlineLvl w:val="2"/>
        <w:rPr>
          <w:rFonts w:eastAsia="仿宋_GB2312"/>
          <w:bCs/>
          <w:sz w:val="32"/>
          <w:szCs w:val="32"/>
        </w:rPr>
      </w:pPr>
      <w:bookmarkStart w:id="74" w:name="_Toc67391451"/>
      <w:bookmarkStart w:id="75" w:name="_Toc74210962"/>
      <w:r>
        <w:rPr>
          <w:rFonts w:eastAsia="仿宋_GB2312"/>
          <w:bCs/>
          <w:sz w:val="32"/>
          <w:szCs w:val="32"/>
        </w:rPr>
        <w:t>3</w:t>
      </w:r>
      <w:r w:rsidR="009C58B3">
        <w:rPr>
          <w:rFonts w:eastAsia="仿宋_GB2312"/>
          <w:bCs/>
          <w:sz w:val="32"/>
          <w:szCs w:val="32"/>
        </w:rPr>
        <w:t>．</w:t>
      </w:r>
      <w:r>
        <w:rPr>
          <w:rFonts w:eastAsia="仿宋_GB2312"/>
          <w:bCs/>
          <w:sz w:val="32"/>
          <w:szCs w:val="32"/>
        </w:rPr>
        <w:t>校外实训基地</w:t>
      </w:r>
      <w:bookmarkEnd w:id="74"/>
      <w:bookmarkEnd w:id="75"/>
    </w:p>
    <w:p w14:paraId="3B226F14" w14:textId="77777777" w:rsidR="0013220E" w:rsidRDefault="0013220E" w:rsidP="0013220E">
      <w:pPr>
        <w:widowControl/>
        <w:tabs>
          <w:tab w:val="left" w:pos="1800"/>
          <w:tab w:val="right" w:leader="middleDot" w:pos="8100"/>
        </w:tabs>
        <w:spacing w:line="540" w:lineRule="exact"/>
        <w:ind w:firstLineChars="200" w:firstLine="640"/>
        <w:jc w:val="left"/>
        <w:rPr>
          <w:rFonts w:eastAsia="仿宋_GB2312"/>
          <w:bCs/>
          <w:sz w:val="32"/>
          <w:szCs w:val="32"/>
        </w:rPr>
      </w:pPr>
      <w:r>
        <w:rPr>
          <w:rFonts w:eastAsia="仿宋_GB2312"/>
          <w:bCs/>
          <w:sz w:val="32"/>
          <w:szCs w:val="32"/>
        </w:rPr>
        <w:t>建立紧密的校企合作关系，通过校外实训基地建设，进一步加强与企业、行业和社会及经济实体间的联系和合作，互惠互利，共同发展。</w:t>
      </w:r>
    </w:p>
    <w:p w14:paraId="330C1B19" w14:textId="77777777" w:rsidR="0013220E" w:rsidRDefault="0013220E" w:rsidP="0013220E">
      <w:pPr>
        <w:widowControl/>
        <w:tabs>
          <w:tab w:val="left" w:pos="1800"/>
          <w:tab w:val="right" w:leader="middleDot" w:pos="8100"/>
        </w:tabs>
        <w:spacing w:line="540" w:lineRule="exact"/>
        <w:ind w:firstLineChars="200" w:firstLine="640"/>
        <w:jc w:val="left"/>
        <w:rPr>
          <w:rFonts w:eastAsia="仿宋_GB2312"/>
          <w:bCs/>
          <w:sz w:val="32"/>
          <w:szCs w:val="32"/>
        </w:rPr>
      </w:pPr>
      <w:r>
        <w:rPr>
          <w:rFonts w:eastAsia="仿宋_GB2312"/>
          <w:bCs/>
          <w:sz w:val="32"/>
          <w:szCs w:val="32"/>
        </w:rPr>
        <w:lastRenderedPageBreak/>
        <w:t>本专业应具备的校外实习实训基地情况见表</w:t>
      </w:r>
      <w:r w:rsidR="0025078D">
        <w:rPr>
          <w:rFonts w:eastAsia="仿宋_GB2312"/>
          <w:bCs/>
          <w:sz w:val="32"/>
          <w:szCs w:val="32"/>
        </w:rPr>
        <w:t>6</w:t>
      </w:r>
      <w:r w:rsidR="00E345E2">
        <w:rPr>
          <w:rFonts w:eastAsia="仿宋_GB2312" w:hint="eastAsia"/>
          <w:bCs/>
          <w:sz w:val="32"/>
          <w:szCs w:val="32"/>
        </w:rPr>
        <w:t>。</w:t>
      </w:r>
    </w:p>
    <w:p w14:paraId="727856D6" w14:textId="77777777" w:rsidR="00752A85" w:rsidRPr="00E345E2" w:rsidRDefault="00E345E2" w:rsidP="00E345E2">
      <w:pPr>
        <w:pStyle w:val="a8"/>
        <w:spacing w:before="133"/>
        <w:jc w:val="center"/>
        <w:rPr>
          <w:rFonts w:ascii="Times New Roman" w:eastAsia="楷体" w:hAnsi="Times New Roman" w:cs="Times New Roman"/>
          <w:w w:val="95"/>
          <w:lang w:eastAsia="zh-CN"/>
        </w:rPr>
      </w:pPr>
      <w:r w:rsidRPr="00E345E2">
        <w:rPr>
          <w:rFonts w:ascii="Times New Roman" w:eastAsia="楷体" w:hAnsi="Times New Roman" w:cs="Times New Roman" w:hint="eastAsia"/>
          <w:w w:val="95"/>
          <w:lang w:eastAsia="zh-CN"/>
        </w:rPr>
        <w:t>表</w:t>
      </w:r>
      <w:r w:rsidR="0025078D">
        <w:rPr>
          <w:rFonts w:ascii="Times New Roman" w:eastAsia="楷体" w:hAnsi="Times New Roman" w:cs="Times New Roman"/>
          <w:w w:val="95"/>
          <w:lang w:eastAsia="zh-CN"/>
        </w:rPr>
        <w:t>6</w:t>
      </w:r>
      <w:r w:rsidRPr="00E345E2">
        <w:rPr>
          <w:rFonts w:ascii="Times New Roman" w:eastAsia="楷体" w:hAnsi="Times New Roman" w:cs="Times New Roman" w:hint="eastAsia"/>
          <w:w w:val="95"/>
          <w:lang w:eastAsia="zh-CN"/>
        </w:rPr>
        <w:t xml:space="preserve"> </w:t>
      </w:r>
      <w:r w:rsidRPr="00E345E2">
        <w:rPr>
          <w:rFonts w:ascii="Times New Roman" w:eastAsia="楷体" w:hAnsi="Times New Roman" w:cs="Times New Roman" w:hint="eastAsia"/>
          <w:w w:val="95"/>
          <w:lang w:eastAsia="zh-CN"/>
        </w:rPr>
        <w:t>校外实习实训基地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68"/>
        <w:gridCol w:w="1985"/>
        <w:gridCol w:w="2976"/>
        <w:gridCol w:w="851"/>
      </w:tblGrid>
      <w:tr w:rsidR="00F57E0E" w:rsidRPr="008411B4" w14:paraId="4CFF7500" w14:textId="77777777" w:rsidTr="002D4C9A">
        <w:trPr>
          <w:trHeight w:val="469"/>
          <w:tblHeader/>
        </w:trPr>
        <w:tc>
          <w:tcPr>
            <w:tcW w:w="704" w:type="dxa"/>
            <w:shd w:val="clear" w:color="auto" w:fill="DCE6F2"/>
            <w:vAlign w:val="center"/>
          </w:tcPr>
          <w:p w14:paraId="0DA837E5" w14:textId="77777777" w:rsidR="00F57E0E" w:rsidRPr="008411B4" w:rsidRDefault="00F57E0E" w:rsidP="00CC2EE5">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序号</w:t>
            </w:r>
          </w:p>
        </w:tc>
        <w:tc>
          <w:tcPr>
            <w:tcW w:w="2268" w:type="dxa"/>
            <w:shd w:val="clear" w:color="auto" w:fill="DCE6F2"/>
            <w:vAlign w:val="center"/>
          </w:tcPr>
          <w:p w14:paraId="09751241" w14:textId="77777777" w:rsidR="00F57E0E" w:rsidRPr="008411B4" w:rsidRDefault="00F57E0E" w:rsidP="00CC2EE5">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基地名称</w:t>
            </w:r>
          </w:p>
        </w:tc>
        <w:tc>
          <w:tcPr>
            <w:tcW w:w="1985" w:type="dxa"/>
            <w:shd w:val="clear" w:color="auto" w:fill="DCE6F2"/>
            <w:vAlign w:val="center"/>
          </w:tcPr>
          <w:p w14:paraId="6B49F4B8" w14:textId="77777777" w:rsidR="00F57E0E" w:rsidRPr="008411B4" w:rsidRDefault="00F57E0E" w:rsidP="008411B4">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实习实</w:t>
            </w:r>
            <w:proofErr w:type="gramStart"/>
            <w:r w:rsidRPr="008411B4">
              <w:rPr>
                <w:rFonts w:ascii="仿宋" w:eastAsia="仿宋" w:hAnsi="仿宋"/>
                <w:b/>
                <w:bCs/>
                <w:kern w:val="0"/>
                <w:szCs w:val="21"/>
              </w:rPr>
              <w:t>训岗位</w:t>
            </w:r>
            <w:proofErr w:type="gramEnd"/>
          </w:p>
        </w:tc>
        <w:tc>
          <w:tcPr>
            <w:tcW w:w="2976" w:type="dxa"/>
            <w:shd w:val="clear" w:color="auto" w:fill="DCE6F2"/>
            <w:vAlign w:val="center"/>
          </w:tcPr>
          <w:p w14:paraId="0F3E1E06" w14:textId="77777777" w:rsidR="00F57E0E" w:rsidRPr="008411B4" w:rsidRDefault="00F57E0E" w:rsidP="00CC2EE5">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主要实践教学项目</w:t>
            </w:r>
          </w:p>
        </w:tc>
        <w:tc>
          <w:tcPr>
            <w:tcW w:w="851" w:type="dxa"/>
            <w:shd w:val="clear" w:color="auto" w:fill="DCE6F2"/>
            <w:vAlign w:val="center"/>
          </w:tcPr>
          <w:p w14:paraId="5D12844D" w14:textId="77777777" w:rsidR="00F57E0E" w:rsidRPr="008411B4" w:rsidRDefault="00F57E0E" w:rsidP="00CC2EE5">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容纳</w:t>
            </w:r>
          </w:p>
          <w:p w14:paraId="2A6A59B0" w14:textId="77777777" w:rsidR="00F57E0E" w:rsidRPr="008411B4" w:rsidRDefault="00F57E0E" w:rsidP="00CC2EE5">
            <w:pPr>
              <w:widowControl/>
              <w:spacing w:line="360" w:lineRule="exact"/>
              <w:jc w:val="center"/>
              <w:rPr>
                <w:rFonts w:ascii="仿宋" w:eastAsia="仿宋" w:hAnsi="仿宋"/>
                <w:b/>
                <w:bCs/>
                <w:kern w:val="0"/>
                <w:szCs w:val="21"/>
              </w:rPr>
            </w:pPr>
            <w:r w:rsidRPr="008411B4">
              <w:rPr>
                <w:rFonts w:ascii="仿宋" w:eastAsia="仿宋" w:hAnsi="仿宋"/>
                <w:b/>
                <w:bCs/>
                <w:kern w:val="0"/>
                <w:szCs w:val="21"/>
              </w:rPr>
              <w:t>学生数</w:t>
            </w:r>
          </w:p>
        </w:tc>
      </w:tr>
      <w:tr w:rsidR="006D5FBF" w:rsidRPr="002174F7" w14:paraId="56343075" w14:textId="77777777" w:rsidTr="0019228A">
        <w:trPr>
          <w:trHeight w:val="710"/>
        </w:trPr>
        <w:tc>
          <w:tcPr>
            <w:tcW w:w="704" w:type="dxa"/>
            <w:vAlign w:val="center"/>
          </w:tcPr>
          <w:p w14:paraId="7F386673"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1</w:t>
            </w:r>
          </w:p>
        </w:tc>
        <w:tc>
          <w:tcPr>
            <w:tcW w:w="2268" w:type="dxa"/>
            <w:vAlign w:val="center"/>
          </w:tcPr>
          <w:p w14:paraId="31BF47BC" w14:textId="5497112A"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新华三技术有限公司实训基地</w:t>
            </w:r>
          </w:p>
        </w:tc>
        <w:tc>
          <w:tcPr>
            <w:tcW w:w="1985" w:type="dxa"/>
            <w:vAlign w:val="center"/>
          </w:tcPr>
          <w:p w14:paraId="122FB7D0"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网络售前技术支持；</w:t>
            </w:r>
          </w:p>
          <w:p w14:paraId="4BAB6919"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网络系统集成</w:t>
            </w:r>
          </w:p>
        </w:tc>
        <w:tc>
          <w:tcPr>
            <w:tcW w:w="2976" w:type="dxa"/>
            <w:vAlign w:val="center"/>
          </w:tcPr>
          <w:p w14:paraId="09EBC950"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1.网络设备配置与维护；</w:t>
            </w:r>
          </w:p>
          <w:p w14:paraId="3596C4C0"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2.网络产品营销；</w:t>
            </w:r>
          </w:p>
          <w:p w14:paraId="7406C68C"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3.网络工程设计与实施。</w:t>
            </w:r>
          </w:p>
        </w:tc>
        <w:tc>
          <w:tcPr>
            <w:tcW w:w="851" w:type="dxa"/>
            <w:vAlign w:val="center"/>
          </w:tcPr>
          <w:p w14:paraId="42FBF008"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10</w:t>
            </w:r>
          </w:p>
        </w:tc>
      </w:tr>
      <w:tr w:rsidR="006D5FBF" w:rsidRPr="002174F7" w14:paraId="5C0CC9A5" w14:textId="77777777" w:rsidTr="0019228A">
        <w:trPr>
          <w:trHeight w:val="938"/>
        </w:trPr>
        <w:tc>
          <w:tcPr>
            <w:tcW w:w="704" w:type="dxa"/>
            <w:vAlign w:val="center"/>
          </w:tcPr>
          <w:p w14:paraId="2B33D245"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2</w:t>
            </w:r>
          </w:p>
        </w:tc>
        <w:tc>
          <w:tcPr>
            <w:tcW w:w="2268" w:type="dxa"/>
            <w:vAlign w:val="center"/>
          </w:tcPr>
          <w:p w14:paraId="7E166BC4" w14:textId="6B52E7BE"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南京建策科技股份有限公司实训基地</w:t>
            </w:r>
          </w:p>
        </w:tc>
        <w:tc>
          <w:tcPr>
            <w:tcW w:w="1985" w:type="dxa"/>
            <w:vAlign w:val="center"/>
          </w:tcPr>
          <w:p w14:paraId="3D314214"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网络系统运维</w:t>
            </w:r>
          </w:p>
        </w:tc>
        <w:tc>
          <w:tcPr>
            <w:tcW w:w="2976" w:type="dxa"/>
            <w:vAlign w:val="center"/>
          </w:tcPr>
          <w:p w14:paraId="25C0C71E"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1.Windows网络操作系统安装与配置；</w:t>
            </w:r>
          </w:p>
          <w:p w14:paraId="6FA3992C"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2.Windows局域网的组建与管理；</w:t>
            </w:r>
          </w:p>
          <w:p w14:paraId="72380D90"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3.局域网维护与故障排除。</w:t>
            </w:r>
          </w:p>
        </w:tc>
        <w:tc>
          <w:tcPr>
            <w:tcW w:w="851" w:type="dxa"/>
            <w:vAlign w:val="center"/>
          </w:tcPr>
          <w:p w14:paraId="6B6D52C2"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10</w:t>
            </w:r>
          </w:p>
        </w:tc>
      </w:tr>
      <w:tr w:rsidR="006D5FBF" w:rsidRPr="002174F7" w14:paraId="03AF6AAF" w14:textId="77777777" w:rsidTr="0019228A">
        <w:trPr>
          <w:trHeight w:val="710"/>
        </w:trPr>
        <w:tc>
          <w:tcPr>
            <w:tcW w:w="704" w:type="dxa"/>
            <w:vAlign w:val="center"/>
          </w:tcPr>
          <w:p w14:paraId="71A0B1CE"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3</w:t>
            </w:r>
          </w:p>
        </w:tc>
        <w:tc>
          <w:tcPr>
            <w:tcW w:w="2268" w:type="dxa"/>
            <w:vAlign w:val="center"/>
          </w:tcPr>
          <w:p w14:paraId="3CD21722" w14:textId="6E216BE5" w:rsidR="006D5FBF" w:rsidRPr="00485DEF" w:rsidRDefault="006D5FBF" w:rsidP="006D5FBF">
            <w:pPr>
              <w:spacing w:line="280" w:lineRule="exact"/>
              <w:jc w:val="left"/>
              <w:rPr>
                <w:rFonts w:ascii="仿宋" w:eastAsia="仿宋" w:hAnsi="仿宋"/>
                <w:sz w:val="22"/>
              </w:rPr>
            </w:pPr>
            <w:proofErr w:type="gramStart"/>
            <w:r w:rsidRPr="00485DEF">
              <w:rPr>
                <w:rFonts w:ascii="仿宋" w:eastAsia="仿宋" w:hAnsi="仿宋" w:hint="eastAsia"/>
                <w:sz w:val="22"/>
              </w:rPr>
              <w:t>湖南科创信息技术</w:t>
            </w:r>
            <w:proofErr w:type="gramEnd"/>
            <w:r w:rsidRPr="00485DEF">
              <w:rPr>
                <w:rFonts w:ascii="仿宋" w:eastAsia="仿宋" w:hAnsi="仿宋" w:hint="eastAsia"/>
                <w:sz w:val="22"/>
              </w:rPr>
              <w:t>股份有限公司实训基地</w:t>
            </w:r>
          </w:p>
        </w:tc>
        <w:tc>
          <w:tcPr>
            <w:tcW w:w="1985" w:type="dxa"/>
            <w:vAlign w:val="center"/>
          </w:tcPr>
          <w:p w14:paraId="62CE5163"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网络售前技术支持；</w:t>
            </w:r>
          </w:p>
          <w:p w14:paraId="20151B3C"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网络系统集成</w:t>
            </w:r>
          </w:p>
        </w:tc>
        <w:tc>
          <w:tcPr>
            <w:tcW w:w="2976" w:type="dxa"/>
            <w:vAlign w:val="center"/>
          </w:tcPr>
          <w:p w14:paraId="64C27F39"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1.网络工程设计与实施；</w:t>
            </w:r>
          </w:p>
          <w:p w14:paraId="149790EA"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2.网络综合布线项目实施；</w:t>
            </w:r>
          </w:p>
          <w:p w14:paraId="159F275E"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3.网络应用软件开发。</w:t>
            </w:r>
          </w:p>
        </w:tc>
        <w:tc>
          <w:tcPr>
            <w:tcW w:w="851" w:type="dxa"/>
            <w:vAlign w:val="center"/>
          </w:tcPr>
          <w:p w14:paraId="15B60A22"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10</w:t>
            </w:r>
          </w:p>
        </w:tc>
      </w:tr>
      <w:tr w:rsidR="006D5FBF" w:rsidRPr="002174F7" w14:paraId="5E471465" w14:textId="77777777" w:rsidTr="0019228A">
        <w:trPr>
          <w:trHeight w:val="710"/>
        </w:trPr>
        <w:tc>
          <w:tcPr>
            <w:tcW w:w="704" w:type="dxa"/>
            <w:vAlign w:val="center"/>
          </w:tcPr>
          <w:p w14:paraId="7B9C751E"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4</w:t>
            </w:r>
          </w:p>
        </w:tc>
        <w:tc>
          <w:tcPr>
            <w:tcW w:w="2268" w:type="dxa"/>
            <w:vAlign w:val="center"/>
          </w:tcPr>
          <w:p w14:paraId="3C45ECEB" w14:textId="759ABD8B"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湖南</w:t>
            </w:r>
            <w:proofErr w:type="gramStart"/>
            <w:r w:rsidRPr="00485DEF">
              <w:rPr>
                <w:rFonts w:ascii="仿宋" w:eastAsia="仿宋" w:hAnsi="仿宋" w:hint="eastAsia"/>
                <w:sz w:val="22"/>
              </w:rPr>
              <w:t>竞网智赢</w:t>
            </w:r>
            <w:proofErr w:type="gramEnd"/>
            <w:r w:rsidRPr="00485DEF">
              <w:rPr>
                <w:rFonts w:ascii="仿宋" w:eastAsia="仿宋" w:hAnsi="仿宋" w:hint="eastAsia"/>
                <w:sz w:val="22"/>
              </w:rPr>
              <w:t>网络技术有限公司实训基地</w:t>
            </w:r>
          </w:p>
        </w:tc>
        <w:tc>
          <w:tcPr>
            <w:tcW w:w="1985" w:type="dxa"/>
            <w:vAlign w:val="center"/>
          </w:tcPr>
          <w:p w14:paraId="619ED84C"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网络系统运维</w:t>
            </w:r>
          </w:p>
        </w:tc>
        <w:tc>
          <w:tcPr>
            <w:tcW w:w="2976" w:type="dxa"/>
            <w:vAlign w:val="center"/>
          </w:tcPr>
          <w:p w14:paraId="25DCCF27"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1.局域网维护与故障排除；</w:t>
            </w:r>
          </w:p>
          <w:p w14:paraId="2303C218"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sz w:val="22"/>
              </w:rPr>
              <w:t>2</w:t>
            </w:r>
            <w:r w:rsidRPr="00485DEF">
              <w:rPr>
                <w:rFonts w:ascii="仿宋" w:eastAsia="仿宋" w:hAnsi="仿宋" w:hint="eastAsia"/>
                <w:sz w:val="22"/>
              </w:rPr>
              <w:t>.网站运行、管理与维护。</w:t>
            </w:r>
          </w:p>
        </w:tc>
        <w:tc>
          <w:tcPr>
            <w:tcW w:w="851" w:type="dxa"/>
            <w:vAlign w:val="center"/>
          </w:tcPr>
          <w:p w14:paraId="6239CBAA"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8</w:t>
            </w:r>
          </w:p>
        </w:tc>
      </w:tr>
      <w:tr w:rsidR="006D5FBF" w:rsidRPr="002174F7" w14:paraId="775519CB" w14:textId="77777777" w:rsidTr="0019228A">
        <w:trPr>
          <w:trHeight w:val="710"/>
        </w:trPr>
        <w:tc>
          <w:tcPr>
            <w:tcW w:w="704" w:type="dxa"/>
            <w:vAlign w:val="center"/>
          </w:tcPr>
          <w:p w14:paraId="67E64626"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5</w:t>
            </w:r>
          </w:p>
        </w:tc>
        <w:tc>
          <w:tcPr>
            <w:tcW w:w="2268" w:type="dxa"/>
            <w:vAlign w:val="center"/>
          </w:tcPr>
          <w:p w14:paraId="081E0962" w14:textId="115BC016"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湖南雨人网络安全技术股份有限公司实训基地</w:t>
            </w:r>
          </w:p>
        </w:tc>
        <w:tc>
          <w:tcPr>
            <w:tcW w:w="1985" w:type="dxa"/>
            <w:vAlign w:val="center"/>
          </w:tcPr>
          <w:p w14:paraId="035AA575"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网络系统运维</w:t>
            </w:r>
          </w:p>
        </w:tc>
        <w:tc>
          <w:tcPr>
            <w:tcW w:w="2976" w:type="dxa"/>
            <w:vAlign w:val="center"/>
          </w:tcPr>
          <w:p w14:paraId="478A3D77"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1.Li</w:t>
            </w:r>
            <w:r w:rsidRPr="00485DEF">
              <w:rPr>
                <w:rFonts w:ascii="仿宋" w:eastAsia="仿宋" w:hAnsi="仿宋"/>
                <w:sz w:val="22"/>
              </w:rPr>
              <w:t>nux</w:t>
            </w:r>
            <w:r w:rsidRPr="00485DEF">
              <w:rPr>
                <w:rFonts w:ascii="仿宋" w:eastAsia="仿宋" w:hAnsi="仿宋" w:hint="eastAsia"/>
                <w:sz w:val="22"/>
              </w:rPr>
              <w:t>网络管理；</w:t>
            </w:r>
          </w:p>
          <w:p w14:paraId="1D64CE68"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2.网络安全设备配置管理；</w:t>
            </w:r>
          </w:p>
          <w:p w14:paraId="3F4F2CE5"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3.网络攻防。</w:t>
            </w:r>
          </w:p>
        </w:tc>
        <w:tc>
          <w:tcPr>
            <w:tcW w:w="851" w:type="dxa"/>
            <w:vAlign w:val="center"/>
          </w:tcPr>
          <w:p w14:paraId="5B7A211C"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10</w:t>
            </w:r>
          </w:p>
        </w:tc>
      </w:tr>
      <w:tr w:rsidR="006D5FBF" w:rsidRPr="002174F7" w14:paraId="1CB5AC3E" w14:textId="77777777" w:rsidTr="0019228A">
        <w:trPr>
          <w:trHeight w:val="710"/>
        </w:trPr>
        <w:tc>
          <w:tcPr>
            <w:tcW w:w="704" w:type="dxa"/>
            <w:vAlign w:val="center"/>
          </w:tcPr>
          <w:p w14:paraId="16CB6CCC"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6</w:t>
            </w:r>
          </w:p>
        </w:tc>
        <w:tc>
          <w:tcPr>
            <w:tcW w:w="2268" w:type="dxa"/>
            <w:vAlign w:val="center"/>
          </w:tcPr>
          <w:p w14:paraId="15197EE4" w14:textId="706F2F49"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湖南美音网络技术有限公司实训基地</w:t>
            </w:r>
          </w:p>
        </w:tc>
        <w:tc>
          <w:tcPr>
            <w:tcW w:w="1985" w:type="dxa"/>
            <w:vAlign w:val="center"/>
          </w:tcPr>
          <w:p w14:paraId="0E25ADD3"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网络系统集成</w:t>
            </w:r>
          </w:p>
        </w:tc>
        <w:tc>
          <w:tcPr>
            <w:tcW w:w="2976" w:type="dxa"/>
            <w:vAlign w:val="center"/>
          </w:tcPr>
          <w:p w14:paraId="568A2595"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1.网络工程测试；</w:t>
            </w:r>
          </w:p>
          <w:p w14:paraId="0CD0AC3C"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2.网络测试产品营销。</w:t>
            </w:r>
          </w:p>
        </w:tc>
        <w:tc>
          <w:tcPr>
            <w:tcW w:w="851" w:type="dxa"/>
            <w:vAlign w:val="center"/>
          </w:tcPr>
          <w:p w14:paraId="3C6C2AE0"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8</w:t>
            </w:r>
          </w:p>
        </w:tc>
      </w:tr>
      <w:tr w:rsidR="006D5FBF" w:rsidRPr="002174F7" w14:paraId="12C2594A" w14:textId="77777777" w:rsidTr="0019228A">
        <w:trPr>
          <w:trHeight w:val="697"/>
        </w:trPr>
        <w:tc>
          <w:tcPr>
            <w:tcW w:w="704" w:type="dxa"/>
            <w:vAlign w:val="center"/>
          </w:tcPr>
          <w:p w14:paraId="009D8A56"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7</w:t>
            </w:r>
          </w:p>
        </w:tc>
        <w:tc>
          <w:tcPr>
            <w:tcW w:w="2268" w:type="dxa"/>
            <w:vAlign w:val="center"/>
          </w:tcPr>
          <w:p w14:paraId="36D0C77B" w14:textId="6C269CA6"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湖南创博龙智信息科技股份公司实训基地</w:t>
            </w:r>
          </w:p>
        </w:tc>
        <w:tc>
          <w:tcPr>
            <w:tcW w:w="1985" w:type="dxa"/>
            <w:vAlign w:val="center"/>
          </w:tcPr>
          <w:p w14:paraId="0281830B"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网络售前技术支持;</w:t>
            </w:r>
          </w:p>
          <w:p w14:paraId="3D8CF545"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网络系统集成</w:t>
            </w:r>
          </w:p>
        </w:tc>
        <w:tc>
          <w:tcPr>
            <w:tcW w:w="2976" w:type="dxa"/>
            <w:vAlign w:val="center"/>
          </w:tcPr>
          <w:p w14:paraId="63AA1B5A"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1.网络工程设计与实施；</w:t>
            </w:r>
          </w:p>
          <w:p w14:paraId="0FE840E3"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2.网络综合布线项目实施；</w:t>
            </w:r>
          </w:p>
          <w:p w14:paraId="5C0DFB3C"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3.网络设备配置与维护。</w:t>
            </w:r>
          </w:p>
        </w:tc>
        <w:tc>
          <w:tcPr>
            <w:tcW w:w="851" w:type="dxa"/>
            <w:vAlign w:val="center"/>
          </w:tcPr>
          <w:p w14:paraId="1F6C2489"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8</w:t>
            </w:r>
          </w:p>
        </w:tc>
      </w:tr>
      <w:tr w:rsidR="006D5FBF" w:rsidRPr="002174F7" w14:paraId="5CC2B069" w14:textId="77777777" w:rsidTr="0019228A">
        <w:trPr>
          <w:trHeight w:val="710"/>
        </w:trPr>
        <w:tc>
          <w:tcPr>
            <w:tcW w:w="704" w:type="dxa"/>
            <w:vAlign w:val="center"/>
          </w:tcPr>
          <w:p w14:paraId="44E8243B" w14:textId="77777777" w:rsidR="006D5FBF" w:rsidRPr="00485DEF" w:rsidRDefault="006D5FBF" w:rsidP="006D5FBF">
            <w:pPr>
              <w:widowControl/>
              <w:spacing w:line="280" w:lineRule="exact"/>
              <w:jc w:val="center"/>
              <w:rPr>
                <w:rFonts w:ascii="仿宋" w:eastAsia="仿宋" w:hAnsi="仿宋" w:cs="宋体"/>
                <w:kern w:val="0"/>
                <w:sz w:val="22"/>
              </w:rPr>
            </w:pPr>
            <w:r w:rsidRPr="00485DEF">
              <w:rPr>
                <w:rFonts w:ascii="仿宋" w:eastAsia="仿宋" w:hAnsi="仿宋" w:cs="宋体" w:hint="eastAsia"/>
                <w:kern w:val="0"/>
                <w:sz w:val="22"/>
              </w:rPr>
              <w:t>8</w:t>
            </w:r>
          </w:p>
        </w:tc>
        <w:tc>
          <w:tcPr>
            <w:tcW w:w="2268" w:type="dxa"/>
            <w:vAlign w:val="center"/>
          </w:tcPr>
          <w:p w14:paraId="18C2B5B1" w14:textId="622CDC2F"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长沙金天鹅软件科技有限公司实训基地</w:t>
            </w:r>
          </w:p>
        </w:tc>
        <w:tc>
          <w:tcPr>
            <w:tcW w:w="1985" w:type="dxa"/>
            <w:vAlign w:val="center"/>
          </w:tcPr>
          <w:p w14:paraId="00C0FB01" w14:textId="77777777" w:rsidR="006D5FBF" w:rsidRPr="00485DEF" w:rsidRDefault="006D5FBF" w:rsidP="006D5FBF">
            <w:pPr>
              <w:widowControl/>
              <w:spacing w:line="280" w:lineRule="exact"/>
              <w:jc w:val="left"/>
              <w:rPr>
                <w:rFonts w:ascii="仿宋" w:eastAsia="仿宋" w:hAnsi="仿宋" w:cs="宋体"/>
                <w:kern w:val="0"/>
                <w:sz w:val="22"/>
              </w:rPr>
            </w:pPr>
            <w:r w:rsidRPr="00485DEF">
              <w:rPr>
                <w:rFonts w:ascii="仿宋" w:eastAsia="仿宋" w:hAnsi="仿宋" w:cs="宋体" w:hint="eastAsia"/>
                <w:kern w:val="0"/>
                <w:sz w:val="22"/>
              </w:rPr>
              <w:t>网络系统运维</w:t>
            </w:r>
          </w:p>
        </w:tc>
        <w:tc>
          <w:tcPr>
            <w:tcW w:w="2976" w:type="dxa"/>
            <w:vAlign w:val="center"/>
          </w:tcPr>
          <w:p w14:paraId="066A1595"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hint="eastAsia"/>
                <w:sz w:val="22"/>
              </w:rPr>
              <w:t>1.局域网维护与故障排除；</w:t>
            </w:r>
          </w:p>
          <w:p w14:paraId="2ECA9BCB" w14:textId="77777777" w:rsidR="006D5FBF" w:rsidRPr="00485DEF" w:rsidRDefault="006D5FBF" w:rsidP="006D5FBF">
            <w:pPr>
              <w:spacing w:line="280" w:lineRule="exact"/>
              <w:jc w:val="left"/>
              <w:rPr>
                <w:rFonts w:ascii="仿宋" w:eastAsia="仿宋" w:hAnsi="仿宋"/>
                <w:sz w:val="22"/>
              </w:rPr>
            </w:pPr>
            <w:r w:rsidRPr="00485DEF">
              <w:rPr>
                <w:rFonts w:ascii="仿宋" w:eastAsia="仿宋" w:hAnsi="仿宋"/>
                <w:sz w:val="22"/>
              </w:rPr>
              <w:t>2</w:t>
            </w:r>
            <w:r w:rsidRPr="00485DEF">
              <w:rPr>
                <w:rFonts w:ascii="仿宋" w:eastAsia="仿宋" w:hAnsi="仿宋" w:hint="eastAsia"/>
                <w:sz w:val="22"/>
              </w:rPr>
              <w:t>.网站运行、管理与维护。</w:t>
            </w:r>
          </w:p>
        </w:tc>
        <w:tc>
          <w:tcPr>
            <w:tcW w:w="851" w:type="dxa"/>
            <w:vAlign w:val="center"/>
          </w:tcPr>
          <w:p w14:paraId="2DC79598" w14:textId="77777777" w:rsidR="006D5FBF" w:rsidRPr="00485DEF" w:rsidRDefault="006D5FBF" w:rsidP="006D5FBF">
            <w:pPr>
              <w:spacing w:line="280" w:lineRule="exact"/>
              <w:jc w:val="center"/>
              <w:rPr>
                <w:rFonts w:ascii="仿宋" w:eastAsia="仿宋" w:hAnsi="仿宋"/>
                <w:sz w:val="22"/>
              </w:rPr>
            </w:pPr>
            <w:r w:rsidRPr="00485DEF">
              <w:rPr>
                <w:rFonts w:ascii="仿宋" w:eastAsia="仿宋" w:hAnsi="仿宋" w:hint="eastAsia"/>
                <w:sz w:val="22"/>
              </w:rPr>
              <w:t>8</w:t>
            </w:r>
          </w:p>
        </w:tc>
      </w:tr>
    </w:tbl>
    <w:p w14:paraId="33F69994" w14:textId="77777777" w:rsidR="0013220E" w:rsidRDefault="0013220E" w:rsidP="0013220E">
      <w:pPr>
        <w:spacing w:line="540" w:lineRule="exact"/>
        <w:ind w:firstLineChars="200" w:firstLine="643"/>
        <w:outlineLvl w:val="1"/>
        <w:rPr>
          <w:rFonts w:eastAsia="楷体_GB2312"/>
          <w:b/>
          <w:bCs/>
          <w:sz w:val="32"/>
          <w:szCs w:val="32"/>
        </w:rPr>
      </w:pPr>
      <w:bookmarkStart w:id="76" w:name="_Toc67391452"/>
      <w:bookmarkStart w:id="77" w:name="_Toc74210963"/>
      <w:r>
        <w:rPr>
          <w:rFonts w:eastAsia="楷体_GB2312"/>
          <w:b/>
          <w:bCs/>
          <w:sz w:val="32"/>
          <w:szCs w:val="32"/>
        </w:rPr>
        <w:t>（三）专业教学资源</w:t>
      </w:r>
      <w:bookmarkEnd w:id="76"/>
      <w:bookmarkEnd w:id="77"/>
    </w:p>
    <w:p w14:paraId="166E9471" w14:textId="77777777" w:rsidR="0013220E" w:rsidRDefault="0013220E" w:rsidP="0013220E">
      <w:pPr>
        <w:spacing w:line="540" w:lineRule="exact"/>
        <w:ind w:firstLineChars="200" w:firstLine="640"/>
        <w:outlineLvl w:val="2"/>
        <w:rPr>
          <w:rFonts w:eastAsia="仿宋_GB2312"/>
          <w:bCs/>
          <w:sz w:val="32"/>
          <w:szCs w:val="32"/>
        </w:rPr>
      </w:pPr>
      <w:bookmarkStart w:id="78" w:name="_Toc67391453"/>
      <w:bookmarkStart w:id="79" w:name="_Toc74210964"/>
      <w:r>
        <w:rPr>
          <w:rFonts w:eastAsia="仿宋_GB2312"/>
          <w:bCs/>
          <w:sz w:val="32"/>
          <w:szCs w:val="32"/>
        </w:rPr>
        <w:t>1</w:t>
      </w:r>
      <w:r w:rsidR="00CC2D55">
        <w:rPr>
          <w:rFonts w:eastAsia="仿宋_GB2312"/>
          <w:bCs/>
          <w:sz w:val="32"/>
          <w:szCs w:val="32"/>
        </w:rPr>
        <w:t>．</w:t>
      </w:r>
      <w:r>
        <w:rPr>
          <w:rFonts w:eastAsia="仿宋_GB2312" w:hint="eastAsia"/>
          <w:bCs/>
          <w:sz w:val="32"/>
          <w:szCs w:val="32"/>
        </w:rPr>
        <w:t>数字资源配备</w:t>
      </w:r>
      <w:bookmarkEnd w:id="78"/>
      <w:bookmarkEnd w:id="79"/>
    </w:p>
    <w:p w14:paraId="2B416614"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不断更新专业网页，进一步充实教学资源库。及时将本专业教学计划、教学大纲等教学文件以及主干核心课程的教师教学指导书、学生学习指导书、教案、课件、习题库等教学资源上网，并及时更新。</w:t>
      </w:r>
    </w:p>
    <w:p w14:paraId="06F5DB7F" w14:textId="77777777" w:rsidR="0013220E" w:rsidRDefault="0013220E" w:rsidP="00CC2D55">
      <w:pPr>
        <w:spacing w:line="540" w:lineRule="exact"/>
        <w:ind w:firstLineChars="200" w:firstLine="640"/>
        <w:outlineLvl w:val="2"/>
        <w:rPr>
          <w:rFonts w:eastAsia="仿宋_GB2312"/>
          <w:bCs/>
          <w:sz w:val="32"/>
          <w:szCs w:val="32"/>
        </w:rPr>
      </w:pPr>
      <w:bookmarkStart w:id="80" w:name="_Toc67391454"/>
      <w:bookmarkStart w:id="81" w:name="_Toc74210965"/>
      <w:r>
        <w:rPr>
          <w:rFonts w:eastAsia="仿宋_GB2312"/>
          <w:bCs/>
          <w:sz w:val="32"/>
          <w:szCs w:val="32"/>
        </w:rPr>
        <w:t>2</w:t>
      </w:r>
      <w:r w:rsidR="00CC2D55">
        <w:rPr>
          <w:rFonts w:eastAsia="仿宋_GB2312"/>
          <w:bCs/>
          <w:sz w:val="32"/>
          <w:szCs w:val="32"/>
        </w:rPr>
        <w:t>．</w:t>
      </w:r>
      <w:r>
        <w:rPr>
          <w:rFonts w:eastAsia="仿宋_GB2312"/>
          <w:bCs/>
          <w:sz w:val="32"/>
          <w:szCs w:val="32"/>
        </w:rPr>
        <w:t>教材要求</w:t>
      </w:r>
      <w:bookmarkEnd w:id="80"/>
      <w:bookmarkEnd w:id="81"/>
    </w:p>
    <w:p w14:paraId="20F23C87"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）尽可能选用优质的国家规划教材，教材内容应充分体现任务项目引领、职业能力导向课程的设计思想，结合</w:t>
      </w:r>
      <w:r w:rsidR="002F55DD">
        <w:rPr>
          <w:rFonts w:eastAsia="仿宋_GB2312" w:hint="eastAsia"/>
          <w:bCs/>
          <w:sz w:val="32"/>
          <w:szCs w:val="32"/>
        </w:rPr>
        <w:t>计</w:t>
      </w:r>
      <w:r w:rsidR="002F55DD">
        <w:rPr>
          <w:rFonts w:eastAsia="仿宋_GB2312" w:hint="eastAsia"/>
          <w:bCs/>
          <w:sz w:val="32"/>
          <w:szCs w:val="32"/>
        </w:rPr>
        <w:lastRenderedPageBreak/>
        <w:t>算机网络技术</w:t>
      </w:r>
      <w:r>
        <w:rPr>
          <w:rFonts w:eastAsia="仿宋_GB2312"/>
          <w:bCs/>
          <w:sz w:val="32"/>
          <w:szCs w:val="32"/>
        </w:rPr>
        <w:t>专业各岗位职业需求，创新内容，科学设计，方便学生课后线上学习。</w:t>
      </w:r>
    </w:p>
    <w:p w14:paraId="0808D306"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）应将本专业职业活动分解成若干典型的任务项目，按完成任务项目的需要和任务项目要求组织教材内容。通过实务操作机制，引入必要的理论知识，增加实践操作内容，强化基本理论在实际操作中的应用能力。</w:t>
      </w:r>
    </w:p>
    <w:p w14:paraId="559447B3"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）教材内容应体现先进性、通用性、实用性，使教材更贴近专业的发展和实际需要。</w:t>
      </w:r>
    </w:p>
    <w:p w14:paraId="348F728C" w14:textId="77777777" w:rsidR="0013220E" w:rsidRPr="00CC2D55" w:rsidRDefault="0013220E" w:rsidP="00CC2D55">
      <w:pPr>
        <w:spacing w:line="540" w:lineRule="exact"/>
        <w:ind w:firstLineChars="200" w:firstLine="640"/>
        <w:outlineLvl w:val="2"/>
        <w:rPr>
          <w:rFonts w:eastAsia="仿宋_GB2312"/>
          <w:bCs/>
          <w:sz w:val="32"/>
          <w:szCs w:val="32"/>
        </w:rPr>
      </w:pPr>
      <w:bookmarkStart w:id="82" w:name="_Toc74210966"/>
      <w:r w:rsidRPr="00CC2D55">
        <w:rPr>
          <w:rFonts w:eastAsia="仿宋_GB2312"/>
          <w:bCs/>
          <w:sz w:val="32"/>
          <w:szCs w:val="32"/>
        </w:rPr>
        <w:t>3</w:t>
      </w:r>
      <w:r w:rsidR="00CC2D55">
        <w:rPr>
          <w:rFonts w:eastAsia="仿宋_GB2312"/>
          <w:bCs/>
          <w:sz w:val="32"/>
          <w:szCs w:val="32"/>
        </w:rPr>
        <w:t>．</w:t>
      </w:r>
      <w:r w:rsidRPr="00CC2D55">
        <w:rPr>
          <w:rFonts w:eastAsia="仿宋_GB2312"/>
          <w:bCs/>
          <w:sz w:val="32"/>
          <w:szCs w:val="32"/>
        </w:rPr>
        <w:t>图书文献配备基本要求</w:t>
      </w:r>
      <w:bookmarkEnd w:id="82"/>
    </w:p>
    <w:p w14:paraId="7E2A3A80" w14:textId="77777777" w:rsidR="00F57E0E" w:rsidRPr="002174F7" w:rsidRDefault="00F57E0E" w:rsidP="00F57E0E">
      <w:pPr>
        <w:spacing w:line="540" w:lineRule="exact"/>
        <w:ind w:firstLineChars="196" w:firstLine="627"/>
        <w:rPr>
          <w:rFonts w:eastAsia="仿宋_GB2312"/>
          <w:sz w:val="32"/>
          <w:szCs w:val="32"/>
        </w:rPr>
      </w:pPr>
      <w:r w:rsidRPr="002174F7">
        <w:rPr>
          <w:rFonts w:eastAsia="仿宋_GB2312"/>
          <w:sz w:val="32"/>
          <w:szCs w:val="32"/>
        </w:rPr>
        <w:t>图书文献配备能满足人才培养、专业建设、教科研等工作的需要，方便师生查询、借阅。</w:t>
      </w:r>
      <w:r w:rsidRPr="002174F7">
        <w:rPr>
          <w:rFonts w:eastAsia="仿宋_GB2312" w:hint="eastAsia"/>
          <w:sz w:val="32"/>
          <w:szCs w:val="32"/>
        </w:rPr>
        <w:t>专业类图书文献主要包括有关网络技术、方法、思维以及实务操作类图书，信息技术和传统文化类文献等。</w:t>
      </w:r>
    </w:p>
    <w:p w14:paraId="351331F1" w14:textId="77777777" w:rsidR="0013220E" w:rsidRDefault="0013220E" w:rsidP="0013220E">
      <w:pPr>
        <w:spacing w:line="540" w:lineRule="exact"/>
        <w:ind w:firstLineChars="200" w:firstLine="643"/>
        <w:rPr>
          <w:rFonts w:eastAsia="楷体_GB2312"/>
          <w:b/>
          <w:bCs/>
          <w:sz w:val="32"/>
          <w:szCs w:val="32"/>
        </w:rPr>
      </w:pPr>
      <w:r>
        <w:rPr>
          <w:rFonts w:eastAsia="楷体_GB2312"/>
          <w:b/>
          <w:bCs/>
          <w:sz w:val="32"/>
          <w:szCs w:val="32"/>
        </w:rPr>
        <w:t>（四）教学方法</w:t>
      </w:r>
    </w:p>
    <w:p w14:paraId="3C6FC4B1" w14:textId="77777777" w:rsidR="0013220E" w:rsidRPr="00F57E0E" w:rsidRDefault="0013220E" w:rsidP="00F57E0E">
      <w:pPr>
        <w:spacing w:line="540" w:lineRule="exact"/>
        <w:ind w:firstLineChars="200" w:firstLine="640"/>
        <w:rPr>
          <w:rFonts w:eastAsia="仿宋_GB2312"/>
          <w:bCs/>
          <w:sz w:val="32"/>
          <w:szCs w:val="32"/>
        </w:rPr>
      </w:pPr>
      <w:r>
        <w:rPr>
          <w:rFonts w:eastAsia="仿宋_GB2312"/>
          <w:bCs/>
          <w:sz w:val="32"/>
          <w:szCs w:val="32"/>
        </w:rPr>
        <w:t>按照</w:t>
      </w:r>
      <w:r>
        <w:rPr>
          <w:rFonts w:eastAsia="仿宋_GB2312"/>
          <w:bCs/>
          <w:sz w:val="32"/>
          <w:szCs w:val="32"/>
        </w:rPr>
        <w:t>“</w:t>
      </w:r>
      <w:r>
        <w:rPr>
          <w:rFonts w:eastAsia="仿宋_GB2312"/>
          <w:bCs/>
          <w:sz w:val="32"/>
          <w:szCs w:val="32"/>
        </w:rPr>
        <w:t>教、学、做合一</w:t>
      </w:r>
      <w:r>
        <w:rPr>
          <w:rFonts w:eastAsia="仿宋_GB2312"/>
          <w:bCs/>
          <w:sz w:val="32"/>
          <w:szCs w:val="32"/>
        </w:rPr>
        <w:t>”</w:t>
      </w:r>
      <w:r>
        <w:rPr>
          <w:rFonts w:eastAsia="仿宋_GB2312"/>
          <w:bCs/>
          <w:sz w:val="32"/>
          <w:szCs w:val="32"/>
        </w:rPr>
        <w:t>的总体原则，根据课程性质，采用班级授课、分组教学、现场互动、专业讲座、翻转课堂等形式组织教学；应用操作法、案例法、任务驱动法等现代教学方法；充分利用</w:t>
      </w:r>
      <w:r>
        <w:rPr>
          <w:rFonts w:eastAsia="仿宋_GB2312"/>
          <w:b/>
          <w:bCs/>
          <w:sz w:val="32"/>
          <w:szCs w:val="32"/>
        </w:rPr>
        <w:t>移动互联通信设备、多媒体、网络、空间等信息化手段实施教学</w:t>
      </w:r>
      <w:r>
        <w:rPr>
          <w:rFonts w:eastAsia="仿宋_GB2312"/>
          <w:bCs/>
          <w:sz w:val="32"/>
          <w:szCs w:val="32"/>
        </w:rPr>
        <w:t>，积极开展师生教学互动，大力倡导学生自主学习、自主探索，达到共同学习、共同提高的目的。</w:t>
      </w:r>
    </w:p>
    <w:p w14:paraId="26D9817C" w14:textId="77777777" w:rsidR="0013220E" w:rsidRDefault="0013220E" w:rsidP="0013220E">
      <w:pPr>
        <w:spacing w:line="540" w:lineRule="exact"/>
        <w:ind w:firstLineChars="200" w:firstLine="643"/>
        <w:outlineLvl w:val="1"/>
        <w:rPr>
          <w:rFonts w:eastAsia="楷体_GB2312"/>
          <w:b/>
          <w:bCs/>
          <w:sz w:val="32"/>
          <w:szCs w:val="32"/>
        </w:rPr>
      </w:pPr>
      <w:bookmarkStart w:id="83" w:name="_Toc67391455"/>
      <w:bookmarkStart w:id="84" w:name="_Toc74210967"/>
      <w:r>
        <w:rPr>
          <w:rFonts w:eastAsia="楷体_GB2312" w:hint="eastAsia"/>
          <w:b/>
          <w:bCs/>
          <w:sz w:val="32"/>
          <w:szCs w:val="32"/>
        </w:rPr>
        <w:t>（五）学习评价</w:t>
      </w:r>
      <w:bookmarkEnd w:id="83"/>
      <w:bookmarkEnd w:id="84"/>
    </w:p>
    <w:p w14:paraId="01493AF5" w14:textId="77777777" w:rsidR="0013220E" w:rsidRPr="00CC2D55" w:rsidRDefault="0013220E" w:rsidP="00CC2D55">
      <w:pPr>
        <w:spacing w:line="540" w:lineRule="exact"/>
        <w:ind w:firstLineChars="200" w:firstLine="640"/>
        <w:outlineLvl w:val="2"/>
        <w:rPr>
          <w:rFonts w:eastAsia="仿宋_GB2312"/>
          <w:bCs/>
          <w:sz w:val="32"/>
          <w:szCs w:val="32"/>
        </w:rPr>
      </w:pPr>
      <w:bookmarkStart w:id="85" w:name="_Toc74210968"/>
      <w:r w:rsidRPr="00CC2D55">
        <w:rPr>
          <w:rFonts w:eastAsia="仿宋_GB2312" w:hint="eastAsia"/>
          <w:bCs/>
          <w:sz w:val="32"/>
          <w:szCs w:val="32"/>
        </w:rPr>
        <w:t>1</w:t>
      </w:r>
      <w:r w:rsidR="00CC2D55">
        <w:rPr>
          <w:rFonts w:eastAsia="仿宋_GB2312"/>
          <w:bCs/>
          <w:sz w:val="32"/>
          <w:szCs w:val="32"/>
        </w:rPr>
        <w:t>．</w:t>
      </w:r>
      <w:r w:rsidRPr="00CC2D55">
        <w:rPr>
          <w:rFonts w:eastAsia="仿宋_GB2312" w:hint="eastAsia"/>
          <w:bCs/>
          <w:sz w:val="32"/>
          <w:szCs w:val="32"/>
        </w:rPr>
        <w:t>评价理念</w:t>
      </w:r>
      <w:bookmarkEnd w:id="85"/>
    </w:p>
    <w:p w14:paraId="7167725D" w14:textId="77777777" w:rsidR="0013220E" w:rsidRDefault="0013220E" w:rsidP="0013220E">
      <w:pPr>
        <w:spacing w:line="540" w:lineRule="exact"/>
        <w:ind w:firstLineChars="196" w:firstLine="627"/>
        <w:rPr>
          <w:rFonts w:eastAsia="仿宋_GB2312"/>
          <w:bCs/>
          <w:kern w:val="0"/>
          <w:sz w:val="32"/>
          <w:szCs w:val="32"/>
        </w:rPr>
      </w:pPr>
      <w:r>
        <w:rPr>
          <w:rFonts w:eastAsia="仿宋_GB2312" w:hint="eastAsia"/>
          <w:bCs/>
          <w:kern w:val="0"/>
          <w:sz w:val="32"/>
          <w:szCs w:val="32"/>
        </w:rPr>
        <w:t>坚持理论与实践相结合的理念，注重对综合素质的评价，突出专业课程与实践岗位对接的特点，建立吸纳行业企业和社会有关方面组织参与的形成性多元考核评价体系。</w:t>
      </w:r>
    </w:p>
    <w:p w14:paraId="289B3DD1" w14:textId="77777777" w:rsidR="0013220E" w:rsidRPr="00CC2D55" w:rsidRDefault="0013220E" w:rsidP="00CC2D55">
      <w:pPr>
        <w:spacing w:line="540" w:lineRule="exact"/>
        <w:ind w:firstLineChars="200" w:firstLine="640"/>
        <w:outlineLvl w:val="2"/>
        <w:rPr>
          <w:rFonts w:eastAsia="仿宋_GB2312"/>
          <w:bCs/>
          <w:sz w:val="32"/>
          <w:szCs w:val="32"/>
        </w:rPr>
      </w:pPr>
      <w:bookmarkStart w:id="86" w:name="_Toc74210969"/>
      <w:r w:rsidRPr="00CC2D55">
        <w:rPr>
          <w:rFonts w:eastAsia="仿宋_GB2312" w:hint="eastAsia"/>
          <w:bCs/>
          <w:sz w:val="32"/>
          <w:szCs w:val="32"/>
        </w:rPr>
        <w:lastRenderedPageBreak/>
        <w:t>2</w:t>
      </w:r>
      <w:r w:rsidR="00CC2D55">
        <w:rPr>
          <w:rFonts w:eastAsia="仿宋_GB2312"/>
          <w:bCs/>
          <w:sz w:val="32"/>
          <w:szCs w:val="32"/>
        </w:rPr>
        <w:t>．</w:t>
      </w:r>
      <w:r w:rsidRPr="00CC2D55">
        <w:rPr>
          <w:rFonts w:eastAsia="仿宋_GB2312" w:hint="eastAsia"/>
          <w:bCs/>
          <w:sz w:val="32"/>
          <w:szCs w:val="32"/>
        </w:rPr>
        <w:t>评价要求</w:t>
      </w:r>
      <w:bookmarkEnd w:id="86"/>
    </w:p>
    <w:p w14:paraId="669F4CD2" w14:textId="09664765" w:rsidR="0013220E" w:rsidRDefault="0013220E" w:rsidP="0013220E">
      <w:pPr>
        <w:spacing w:line="540" w:lineRule="exact"/>
        <w:ind w:firstLineChars="196" w:firstLine="627"/>
        <w:rPr>
          <w:rFonts w:eastAsia="仿宋_GB2312"/>
          <w:bCs/>
          <w:kern w:val="0"/>
          <w:sz w:val="32"/>
          <w:szCs w:val="32"/>
        </w:rPr>
      </w:pPr>
      <w:r>
        <w:rPr>
          <w:rFonts w:eastAsia="仿宋_GB2312" w:hint="eastAsia"/>
          <w:bCs/>
          <w:kern w:val="0"/>
          <w:sz w:val="32"/>
          <w:szCs w:val="32"/>
        </w:rPr>
        <w:t>（</w:t>
      </w:r>
      <w:r>
        <w:rPr>
          <w:rFonts w:eastAsia="仿宋_GB2312" w:hint="eastAsia"/>
          <w:bCs/>
          <w:kern w:val="0"/>
          <w:sz w:val="32"/>
          <w:szCs w:val="32"/>
        </w:rPr>
        <w:t>1</w:t>
      </w:r>
      <w:r>
        <w:rPr>
          <w:rFonts w:eastAsia="仿宋_GB2312" w:hint="eastAsia"/>
          <w:bCs/>
          <w:kern w:val="0"/>
          <w:sz w:val="32"/>
          <w:szCs w:val="32"/>
        </w:rPr>
        <w:t>）各</w:t>
      </w:r>
      <w:r>
        <w:rPr>
          <w:rFonts w:eastAsia="仿宋_GB2312"/>
          <w:bCs/>
          <w:kern w:val="0"/>
          <w:sz w:val="32"/>
          <w:szCs w:val="32"/>
        </w:rPr>
        <w:t>课程的</w:t>
      </w:r>
      <w:r>
        <w:rPr>
          <w:rFonts w:eastAsia="仿宋_GB2312" w:hint="eastAsia"/>
          <w:bCs/>
          <w:kern w:val="0"/>
          <w:sz w:val="32"/>
          <w:szCs w:val="32"/>
        </w:rPr>
        <w:t>考核</w:t>
      </w:r>
      <w:r>
        <w:rPr>
          <w:rFonts w:eastAsia="仿宋_GB2312"/>
          <w:bCs/>
          <w:kern w:val="0"/>
          <w:sz w:val="32"/>
          <w:szCs w:val="32"/>
        </w:rPr>
        <w:t>评价方式选择要符合《</w:t>
      </w:r>
      <w:r w:rsidR="00FE0B6E">
        <w:rPr>
          <w:rFonts w:eastAsia="仿宋_GB2312" w:hint="eastAsia"/>
          <w:bCs/>
          <w:kern w:val="0"/>
          <w:sz w:val="32"/>
          <w:szCs w:val="32"/>
        </w:rPr>
        <w:t>湖南商务职业技术学院</w:t>
      </w:r>
      <w:r>
        <w:rPr>
          <w:rFonts w:eastAsia="仿宋_GB2312" w:hint="eastAsia"/>
          <w:bCs/>
          <w:kern w:val="0"/>
          <w:sz w:val="32"/>
          <w:szCs w:val="32"/>
        </w:rPr>
        <w:t>学生成绩管理办法</w:t>
      </w:r>
      <w:r>
        <w:rPr>
          <w:rFonts w:eastAsia="仿宋_GB2312"/>
          <w:bCs/>
          <w:kern w:val="0"/>
          <w:sz w:val="32"/>
          <w:szCs w:val="32"/>
        </w:rPr>
        <w:t>》</w:t>
      </w:r>
      <w:r>
        <w:rPr>
          <w:rFonts w:eastAsia="仿宋_GB2312" w:hint="eastAsia"/>
          <w:bCs/>
          <w:kern w:val="0"/>
          <w:sz w:val="32"/>
          <w:szCs w:val="32"/>
        </w:rPr>
        <w:t>（</w:t>
      </w:r>
      <w:r w:rsidR="00FE0B6E">
        <w:rPr>
          <w:rFonts w:eastAsia="仿宋_GB2312" w:hint="eastAsia"/>
          <w:bCs/>
          <w:kern w:val="0"/>
          <w:sz w:val="32"/>
          <w:szCs w:val="32"/>
        </w:rPr>
        <w:t>湖南商务</w:t>
      </w:r>
      <w:bookmarkStart w:id="87" w:name="_GoBack"/>
      <w:bookmarkEnd w:id="87"/>
      <w:r>
        <w:rPr>
          <w:rFonts w:eastAsia="仿宋_GB2312" w:hint="eastAsia"/>
          <w:bCs/>
          <w:kern w:val="0"/>
          <w:sz w:val="32"/>
          <w:szCs w:val="32"/>
        </w:rPr>
        <w:t>职院发〔</w:t>
      </w:r>
      <w:r>
        <w:rPr>
          <w:rFonts w:eastAsia="仿宋_GB2312" w:hint="eastAsia"/>
          <w:bCs/>
          <w:kern w:val="0"/>
          <w:sz w:val="32"/>
          <w:szCs w:val="32"/>
        </w:rPr>
        <w:t>2019</w:t>
      </w:r>
      <w:r>
        <w:rPr>
          <w:rFonts w:eastAsia="仿宋_GB2312" w:hint="eastAsia"/>
          <w:bCs/>
          <w:kern w:val="0"/>
          <w:sz w:val="32"/>
          <w:szCs w:val="32"/>
        </w:rPr>
        <w:t>〕</w:t>
      </w:r>
      <w:r>
        <w:rPr>
          <w:rFonts w:eastAsia="仿宋_GB2312" w:hint="eastAsia"/>
          <w:bCs/>
          <w:kern w:val="0"/>
          <w:sz w:val="32"/>
          <w:szCs w:val="32"/>
        </w:rPr>
        <w:t>49</w:t>
      </w:r>
      <w:r>
        <w:rPr>
          <w:rFonts w:eastAsia="仿宋_GB2312" w:hint="eastAsia"/>
          <w:bCs/>
          <w:kern w:val="0"/>
          <w:sz w:val="32"/>
          <w:szCs w:val="32"/>
        </w:rPr>
        <w:t>号</w:t>
      </w:r>
      <w:r>
        <w:rPr>
          <w:rFonts w:eastAsia="仿宋_GB2312"/>
          <w:bCs/>
          <w:kern w:val="0"/>
          <w:sz w:val="32"/>
          <w:szCs w:val="32"/>
        </w:rPr>
        <w:t>）的相关规定。</w:t>
      </w:r>
    </w:p>
    <w:p w14:paraId="08530296" w14:textId="77777777" w:rsidR="0013220E" w:rsidRDefault="0013220E" w:rsidP="0013220E">
      <w:pPr>
        <w:spacing w:line="540" w:lineRule="exact"/>
        <w:ind w:firstLineChars="196" w:firstLine="627"/>
        <w:rPr>
          <w:rFonts w:eastAsia="仿宋_GB2312"/>
          <w:bCs/>
          <w:kern w:val="0"/>
          <w:sz w:val="32"/>
          <w:szCs w:val="32"/>
        </w:rPr>
      </w:pPr>
      <w:r>
        <w:rPr>
          <w:rFonts w:eastAsia="仿宋_GB2312" w:hint="eastAsia"/>
          <w:bCs/>
          <w:kern w:val="0"/>
          <w:sz w:val="32"/>
          <w:szCs w:val="32"/>
        </w:rPr>
        <w:t>（</w:t>
      </w:r>
      <w:r>
        <w:rPr>
          <w:rFonts w:eastAsia="仿宋_GB2312" w:hint="eastAsia"/>
          <w:bCs/>
          <w:kern w:val="0"/>
          <w:sz w:val="32"/>
          <w:szCs w:val="32"/>
        </w:rPr>
        <w:t>2</w:t>
      </w:r>
      <w:r>
        <w:rPr>
          <w:rFonts w:eastAsia="仿宋_GB2312" w:hint="eastAsia"/>
          <w:bCs/>
          <w:kern w:val="0"/>
          <w:sz w:val="32"/>
          <w:szCs w:val="32"/>
        </w:rPr>
        <w:t>）对学生的学业考核评价内容兼顾认知、技能、情感等方面，体现评价标准、评价主体、评价方式、评价过程的多元化。</w:t>
      </w:r>
    </w:p>
    <w:p w14:paraId="7396F65A" w14:textId="77777777" w:rsidR="0013220E" w:rsidRDefault="0013220E" w:rsidP="0013220E">
      <w:pPr>
        <w:spacing w:line="540" w:lineRule="exact"/>
        <w:ind w:firstLineChars="196" w:firstLine="627"/>
        <w:rPr>
          <w:rFonts w:eastAsia="仿宋_GB2312"/>
          <w:bCs/>
          <w:kern w:val="0"/>
          <w:sz w:val="32"/>
          <w:szCs w:val="32"/>
        </w:rPr>
      </w:pPr>
      <w:r>
        <w:rPr>
          <w:rFonts w:eastAsia="仿宋_GB2312" w:hint="eastAsia"/>
          <w:bCs/>
          <w:kern w:val="0"/>
          <w:sz w:val="32"/>
          <w:szCs w:val="32"/>
        </w:rPr>
        <w:t>（</w:t>
      </w:r>
      <w:r>
        <w:rPr>
          <w:rFonts w:eastAsia="仿宋_GB2312" w:hint="eastAsia"/>
          <w:bCs/>
          <w:kern w:val="0"/>
          <w:sz w:val="32"/>
          <w:szCs w:val="32"/>
        </w:rPr>
        <w:t>3</w:t>
      </w:r>
      <w:r>
        <w:rPr>
          <w:rFonts w:eastAsia="仿宋_GB2312" w:hint="eastAsia"/>
          <w:bCs/>
          <w:kern w:val="0"/>
          <w:sz w:val="32"/>
          <w:szCs w:val="32"/>
        </w:rPr>
        <w:t>）加强对教学过程的质量监控，改革教学评价的标准和方法。</w:t>
      </w:r>
    </w:p>
    <w:p w14:paraId="0175CDF0" w14:textId="77777777" w:rsidR="0013220E" w:rsidRDefault="0013220E" w:rsidP="0013220E">
      <w:pPr>
        <w:spacing w:line="540" w:lineRule="exact"/>
        <w:ind w:firstLineChars="200" w:firstLine="643"/>
        <w:outlineLvl w:val="1"/>
        <w:rPr>
          <w:rFonts w:eastAsia="楷体_GB2312"/>
          <w:b/>
          <w:bCs/>
          <w:sz w:val="32"/>
          <w:szCs w:val="32"/>
        </w:rPr>
      </w:pPr>
      <w:bookmarkStart w:id="88" w:name="_Toc67391456"/>
      <w:bookmarkStart w:id="89" w:name="_Toc74210970"/>
      <w:r>
        <w:rPr>
          <w:rFonts w:eastAsia="楷体_GB2312"/>
          <w:b/>
          <w:bCs/>
          <w:sz w:val="32"/>
          <w:szCs w:val="32"/>
        </w:rPr>
        <w:t>（</w:t>
      </w:r>
      <w:r>
        <w:rPr>
          <w:rFonts w:eastAsia="楷体_GB2312" w:hint="eastAsia"/>
          <w:b/>
          <w:bCs/>
          <w:sz w:val="32"/>
          <w:szCs w:val="32"/>
        </w:rPr>
        <w:t>六</w:t>
      </w:r>
      <w:r>
        <w:rPr>
          <w:rFonts w:eastAsia="楷体_GB2312"/>
          <w:b/>
          <w:bCs/>
          <w:sz w:val="32"/>
          <w:szCs w:val="32"/>
        </w:rPr>
        <w:t>）质量管理</w:t>
      </w:r>
      <w:bookmarkEnd w:id="88"/>
      <w:bookmarkEnd w:id="89"/>
    </w:p>
    <w:p w14:paraId="1F6A31C1"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48036A1E"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．完善教学管理机制，加强日常教学组织运行与管理，建立健全巡课、听课、评教、</w:t>
      </w:r>
      <w:proofErr w:type="gramStart"/>
      <w:r>
        <w:rPr>
          <w:rFonts w:eastAsia="仿宋_GB2312"/>
          <w:bCs/>
          <w:sz w:val="32"/>
          <w:szCs w:val="32"/>
        </w:rPr>
        <w:t>评学等</w:t>
      </w:r>
      <w:proofErr w:type="gramEnd"/>
      <w:r>
        <w:rPr>
          <w:rFonts w:eastAsia="仿宋_GB2312"/>
          <w:bCs/>
          <w:sz w:val="32"/>
          <w:szCs w:val="32"/>
        </w:rPr>
        <w:t>制度，严明教学纪律，强化教学组织功能，定期开展公开课等教研活动。</w:t>
      </w:r>
    </w:p>
    <w:p w14:paraId="460ADE4C"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改革传统的学生评价手段和方法，广泛吸收就业单位、合作企业、社会、家长参与学生质量评价，采取过程评价与结果评价相结合，单项评价与综合评价相结合，总结性评价与发展性评价相结合的多种评价方式；应充分利用评价分析结果有效改进专业教学，持续提高人才培养质量。</w:t>
      </w:r>
    </w:p>
    <w:p w14:paraId="29FEE03A"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4</w:t>
      </w:r>
      <w:r>
        <w:rPr>
          <w:rFonts w:eastAsia="仿宋_GB2312"/>
          <w:bCs/>
          <w:sz w:val="32"/>
          <w:szCs w:val="32"/>
        </w:rPr>
        <w:t>．关注课程学习评价的多元性，结合课堂提问、学生作业、平时测验、实验实训、技能竞赛及考试等多种方式，注</w:t>
      </w:r>
      <w:r>
        <w:rPr>
          <w:rFonts w:eastAsia="仿宋_GB2312"/>
          <w:bCs/>
          <w:sz w:val="32"/>
          <w:szCs w:val="32"/>
        </w:rPr>
        <w:lastRenderedPageBreak/>
        <w:t>重学生动手能力、协作能力和实践中分析问题、解决问题能力的考核，对在学习和应用上有创新的学生应予特别鼓励，全面综合评价学生能力。</w:t>
      </w:r>
    </w:p>
    <w:p w14:paraId="31ECEA03" w14:textId="77777777" w:rsidR="0013220E" w:rsidRDefault="0013220E" w:rsidP="0013220E">
      <w:pPr>
        <w:spacing w:line="540" w:lineRule="exact"/>
        <w:ind w:firstLineChars="200" w:firstLine="640"/>
        <w:rPr>
          <w:rFonts w:eastAsia="仿宋_GB2312"/>
          <w:bCs/>
          <w:sz w:val="32"/>
          <w:szCs w:val="32"/>
        </w:rPr>
      </w:pPr>
      <w:r>
        <w:rPr>
          <w:rFonts w:eastAsia="仿宋_GB2312"/>
          <w:bCs/>
          <w:sz w:val="32"/>
          <w:szCs w:val="32"/>
        </w:rPr>
        <w:t>5</w:t>
      </w:r>
      <w:r>
        <w:rPr>
          <w:rFonts w:eastAsia="仿宋_GB2312" w:hint="eastAsia"/>
          <w:bCs/>
          <w:sz w:val="32"/>
          <w:szCs w:val="32"/>
        </w:rPr>
        <w:t>．建立毕业生跟踪反馈机制及社会评价机制，并对生源情况、在校生学业水平、毕业生就业情况等进行分析，定期评价人才培养质量和培养目标达成情况。</w:t>
      </w:r>
    </w:p>
    <w:p w14:paraId="68DA3FDE" w14:textId="77777777" w:rsidR="00F57E0E" w:rsidRPr="002174F7" w:rsidRDefault="00F57E0E" w:rsidP="00F57E0E">
      <w:pPr>
        <w:spacing w:line="540" w:lineRule="exact"/>
        <w:ind w:firstLineChars="200" w:firstLine="640"/>
        <w:outlineLvl w:val="0"/>
        <w:rPr>
          <w:rFonts w:eastAsia="黑体"/>
          <w:sz w:val="32"/>
          <w:szCs w:val="32"/>
        </w:rPr>
      </w:pPr>
      <w:bookmarkStart w:id="90" w:name="_Toc74210971"/>
      <w:r w:rsidRPr="002174F7">
        <w:rPr>
          <w:rFonts w:eastAsia="黑体" w:hint="eastAsia"/>
          <w:sz w:val="32"/>
          <w:szCs w:val="32"/>
        </w:rPr>
        <w:t>九</w:t>
      </w:r>
      <w:r w:rsidRPr="002174F7">
        <w:rPr>
          <w:rFonts w:eastAsia="黑体"/>
          <w:sz w:val="32"/>
          <w:szCs w:val="32"/>
        </w:rPr>
        <w:t>、毕业要求</w:t>
      </w:r>
      <w:bookmarkEnd w:id="90"/>
    </w:p>
    <w:p w14:paraId="17D10C21" w14:textId="77777777" w:rsidR="00F57E0E" w:rsidRPr="002174F7" w:rsidRDefault="00F57E0E" w:rsidP="00F57E0E">
      <w:pPr>
        <w:spacing w:line="540" w:lineRule="exact"/>
        <w:ind w:firstLineChars="200" w:firstLine="640"/>
        <w:outlineLvl w:val="2"/>
        <w:rPr>
          <w:rFonts w:eastAsia="仿宋_GB2312"/>
          <w:bCs/>
          <w:sz w:val="32"/>
          <w:szCs w:val="32"/>
        </w:rPr>
      </w:pPr>
      <w:bookmarkStart w:id="91" w:name="_Toc67391458"/>
      <w:bookmarkStart w:id="92" w:name="_Toc74210972"/>
      <w:r w:rsidRPr="002174F7">
        <w:rPr>
          <w:rFonts w:eastAsia="仿宋_GB2312"/>
          <w:bCs/>
          <w:sz w:val="32"/>
          <w:szCs w:val="32"/>
        </w:rPr>
        <w:t>1</w:t>
      </w:r>
      <w:r w:rsidR="00CC2D55">
        <w:rPr>
          <w:rFonts w:eastAsia="仿宋_GB2312"/>
          <w:bCs/>
          <w:sz w:val="32"/>
          <w:szCs w:val="32"/>
        </w:rPr>
        <w:t>．</w:t>
      </w:r>
      <w:r w:rsidRPr="002174F7">
        <w:rPr>
          <w:rFonts w:eastAsia="仿宋_GB2312"/>
          <w:bCs/>
          <w:sz w:val="32"/>
          <w:szCs w:val="32"/>
        </w:rPr>
        <w:t>原则要求</w:t>
      </w:r>
      <w:bookmarkEnd w:id="91"/>
      <w:bookmarkEnd w:id="92"/>
    </w:p>
    <w:p w14:paraId="49CB17B8"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1</w:t>
      </w:r>
      <w:r w:rsidRPr="002174F7">
        <w:rPr>
          <w:rFonts w:eastAsia="仿宋_GB2312"/>
          <w:bCs/>
          <w:sz w:val="32"/>
          <w:szCs w:val="32"/>
        </w:rPr>
        <w:t>）具有坚定的社会主义信念和正确的世界观、人生观、价值观；遵纪守法、诚实守信；文明举止和行为习惯符合《高等职业学校学生日常行为规范》；</w:t>
      </w:r>
    </w:p>
    <w:p w14:paraId="0F59BD7F"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2</w:t>
      </w:r>
      <w:r w:rsidRPr="002174F7">
        <w:rPr>
          <w:rFonts w:eastAsia="仿宋_GB2312"/>
          <w:bCs/>
          <w:sz w:val="32"/>
          <w:szCs w:val="32"/>
        </w:rPr>
        <w:t>）掌握高等职业学校必须的</w:t>
      </w:r>
      <w:r w:rsidRPr="002174F7">
        <w:rPr>
          <w:rFonts w:eastAsia="仿宋_GB2312" w:hint="eastAsia"/>
          <w:bCs/>
          <w:sz w:val="32"/>
          <w:szCs w:val="32"/>
        </w:rPr>
        <w:t>思想政治理论、科学</w:t>
      </w:r>
      <w:r w:rsidRPr="002174F7">
        <w:rPr>
          <w:rFonts w:eastAsia="仿宋_GB2312"/>
          <w:bCs/>
          <w:sz w:val="32"/>
          <w:szCs w:val="32"/>
        </w:rPr>
        <w:t>文化知识，具有一定的人文素养和综合素质；</w:t>
      </w:r>
    </w:p>
    <w:p w14:paraId="00C767D7"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3</w:t>
      </w:r>
      <w:r w:rsidRPr="002174F7">
        <w:rPr>
          <w:rFonts w:eastAsia="仿宋_GB2312"/>
          <w:bCs/>
          <w:sz w:val="32"/>
          <w:szCs w:val="32"/>
        </w:rPr>
        <w:t>）具有良好的职业道德和职业素养，能够从事本专业或专业方向就业面向岗位的工作；</w:t>
      </w:r>
    </w:p>
    <w:p w14:paraId="7CE74725"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4</w:t>
      </w:r>
      <w:r w:rsidRPr="002174F7">
        <w:rPr>
          <w:rFonts w:eastAsia="仿宋_GB2312"/>
          <w:bCs/>
          <w:sz w:val="32"/>
          <w:szCs w:val="32"/>
        </w:rPr>
        <w:t>）身心健康，人格健全。</w:t>
      </w:r>
    </w:p>
    <w:p w14:paraId="4FA13E71" w14:textId="77777777" w:rsidR="00F57E0E" w:rsidRPr="002174F7" w:rsidRDefault="00F57E0E" w:rsidP="00F57E0E">
      <w:pPr>
        <w:spacing w:line="540" w:lineRule="exact"/>
        <w:ind w:firstLineChars="200" w:firstLine="640"/>
        <w:outlineLvl w:val="2"/>
        <w:rPr>
          <w:rFonts w:eastAsia="仿宋_GB2312"/>
          <w:bCs/>
          <w:sz w:val="32"/>
          <w:szCs w:val="32"/>
        </w:rPr>
      </w:pPr>
      <w:bookmarkStart w:id="93" w:name="_Toc67391459"/>
      <w:bookmarkStart w:id="94" w:name="_Toc74210973"/>
      <w:r w:rsidRPr="002174F7">
        <w:rPr>
          <w:rFonts w:eastAsia="仿宋_GB2312"/>
          <w:bCs/>
          <w:sz w:val="32"/>
          <w:szCs w:val="32"/>
        </w:rPr>
        <w:t>2</w:t>
      </w:r>
      <w:r w:rsidR="00CC2D55">
        <w:rPr>
          <w:rFonts w:eastAsia="仿宋_GB2312"/>
          <w:bCs/>
          <w:sz w:val="32"/>
          <w:szCs w:val="32"/>
        </w:rPr>
        <w:t>．</w:t>
      </w:r>
      <w:r w:rsidRPr="002174F7">
        <w:rPr>
          <w:rFonts w:eastAsia="仿宋_GB2312"/>
          <w:bCs/>
          <w:sz w:val="32"/>
          <w:szCs w:val="32"/>
        </w:rPr>
        <w:t>具体要求</w:t>
      </w:r>
      <w:bookmarkEnd w:id="93"/>
      <w:bookmarkEnd w:id="94"/>
    </w:p>
    <w:p w14:paraId="77E55EEC"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1</w:t>
      </w:r>
      <w:r w:rsidRPr="002174F7">
        <w:rPr>
          <w:rFonts w:eastAsia="仿宋_GB2312"/>
          <w:bCs/>
          <w:sz w:val="32"/>
          <w:szCs w:val="32"/>
        </w:rPr>
        <w:t>）修满</w:t>
      </w:r>
      <w:r w:rsidR="00CD7F79">
        <w:rPr>
          <w:rFonts w:eastAsia="仿宋_GB2312"/>
          <w:bCs/>
          <w:sz w:val="32"/>
          <w:szCs w:val="32"/>
        </w:rPr>
        <w:t>15</w:t>
      </w:r>
      <w:r w:rsidR="00DE1632">
        <w:rPr>
          <w:rFonts w:eastAsia="仿宋_GB2312"/>
          <w:bCs/>
          <w:sz w:val="32"/>
          <w:szCs w:val="32"/>
        </w:rPr>
        <w:t>7</w:t>
      </w:r>
      <w:r w:rsidRPr="002174F7">
        <w:rPr>
          <w:rFonts w:eastAsia="仿宋_GB2312"/>
          <w:bCs/>
          <w:sz w:val="32"/>
          <w:szCs w:val="32"/>
        </w:rPr>
        <w:t>学分。其中：</w:t>
      </w:r>
      <w:r w:rsidR="00A132D3" w:rsidRPr="00A132D3">
        <w:rPr>
          <w:rFonts w:eastAsia="仿宋_GB2312" w:hint="eastAsia"/>
          <w:bCs/>
          <w:sz w:val="32"/>
          <w:szCs w:val="32"/>
        </w:rPr>
        <w:t>公共基础课程模块</w:t>
      </w:r>
      <w:r w:rsidRPr="002174F7">
        <w:rPr>
          <w:rFonts w:eastAsia="仿宋_GB2312"/>
          <w:bCs/>
          <w:sz w:val="32"/>
          <w:szCs w:val="32"/>
        </w:rPr>
        <w:t>4</w:t>
      </w:r>
      <w:r w:rsidR="00DE1632">
        <w:rPr>
          <w:rFonts w:eastAsia="仿宋_GB2312"/>
          <w:bCs/>
          <w:sz w:val="32"/>
          <w:szCs w:val="32"/>
        </w:rPr>
        <w:t>9</w:t>
      </w:r>
      <w:r w:rsidRPr="002174F7">
        <w:rPr>
          <w:rFonts w:eastAsia="仿宋_GB2312"/>
          <w:bCs/>
          <w:sz w:val="32"/>
          <w:szCs w:val="32"/>
        </w:rPr>
        <w:t>学分（含</w:t>
      </w:r>
      <w:r w:rsidR="00A132D3" w:rsidRPr="00A132D3">
        <w:rPr>
          <w:rFonts w:eastAsia="仿宋_GB2312" w:hint="eastAsia"/>
          <w:bCs/>
          <w:sz w:val="32"/>
          <w:szCs w:val="32"/>
        </w:rPr>
        <w:t>公共基础拓展课程</w:t>
      </w:r>
      <w:r w:rsidR="00DE1632">
        <w:rPr>
          <w:rFonts w:eastAsia="仿宋_GB2312"/>
          <w:bCs/>
          <w:sz w:val="32"/>
          <w:szCs w:val="32"/>
        </w:rPr>
        <w:t>6</w:t>
      </w:r>
      <w:r w:rsidRPr="002174F7">
        <w:rPr>
          <w:rFonts w:eastAsia="仿宋_GB2312"/>
          <w:bCs/>
          <w:sz w:val="32"/>
          <w:szCs w:val="32"/>
        </w:rPr>
        <w:t>学分），专业基础模块</w:t>
      </w:r>
      <w:r w:rsidRPr="002174F7">
        <w:rPr>
          <w:rFonts w:eastAsia="仿宋_GB2312"/>
          <w:bCs/>
          <w:sz w:val="32"/>
          <w:szCs w:val="32"/>
        </w:rPr>
        <w:t>2</w:t>
      </w:r>
      <w:r w:rsidR="00CD7F79">
        <w:rPr>
          <w:rFonts w:eastAsia="仿宋_GB2312"/>
          <w:bCs/>
          <w:sz w:val="32"/>
          <w:szCs w:val="32"/>
        </w:rPr>
        <w:t>3</w:t>
      </w:r>
      <w:r w:rsidRPr="002174F7">
        <w:rPr>
          <w:rFonts w:eastAsia="仿宋_GB2312"/>
          <w:bCs/>
          <w:sz w:val="32"/>
          <w:szCs w:val="32"/>
        </w:rPr>
        <w:t>学分，专业核心模块</w:t>
      </w:r>
      <w:r w:rsidRPr="002174F7">
        <w:rPr>
          <w:rFonts w:eastAsia="仿宋_GB2312"/>
          <w:bCs/>
          <w:sz w:val="32"/>
          <w:szCs w:val="32"/>
        </w:rPr>
        <w:t>2</w:t>
      </w:r>
      <w:r w:rsidR="00EE0734">
        <w:rPr>
          <w:rFonts w:eastAsia="仿宋_GB2312"/>
          <w:bCs/>
          <w:sz w:val="32"/>
          <w:szCs w:val="32"/>
        </w:rPr>
        <w:t>9</w:t>
      </w:r>
      <w:r w:rsidRPr="002174F7">
        <w:rPr>
          <w:rFonts w:eastAsia="仿宋_GB2312"/>
          <w:bCs/>
          <w:sz w:val="32"/>
          <w:szCs w:val="32"/>
        </w:rPr>
        <w:t>学分，专业能力拓展模块</w:t>
      </w:r>
      <w:r w:rsidRPr="002174F7">
        <w:rPr>
          <w:rFonts w:eastAsia="仿宋_GB2312"/>
          <w:bCs/>
          <w:sz w:val="32"/>
          <w:szCs w:val="32"/>
        </w:rPr>
        <w:t>1</w:t>
      </w:r>
      <w:r w:rsidR="00CD7F79">
        <w:rPr>
          <w:rFonts w:eastAsia="仿宋_GB2312"/>
          <w:bCs/>
          <w:sz w:val="32"/>
          <w:szCs w:val="32"/>
        </w:rPr>
        <w:t>8</w:t>
      </w:r>
      <w:r w:rsidRPr="002174F7">
        <w:rPr>
          <w:rFonts w:eastAsia="仿宋_GB2312"/>
          <w:bCs/>
          <w:sz w:val="32"/>
          <w:szCs w:val="32"/>
        </w:rPr>
        <w:t>学分</w:t>
      </w:r>
      <w:r w:rsidRPr="002174F7">
        <w:rPr>
          <w:rFonts w:eastAsia="仿宋_GB2312" w:hint="eastAsia"/>
          <w:bCs/>
          <w:sz w:val="32"/>
          <w:szCs w:val="32"/>
        </w:rPr>
        <w:t>，专业实践课程</w:t>
      </w:r>
      <w:r w:rsidR="00A132D3" w:rsidRPr="002174F7">
        <w:rPr>
          <w:rFonts w:eastAsia="仿宋_GB2312"/>
          <w:bCs/>
          <w:sz w:val="32"/>
          <w:szCs w:val="32"/>
        </w:rPr>
        <w:t>模块</w:t>
      </w:r>
      <w:r w:rsidRPr="002174F7">
        <w:rPr>
          <w:rFonts w:eastAsia="仿宋_GB2312"/>
          <w:bCs/>
          <w:sz w:val="32"/>
          <w:szCs w:val="32"/>
        </w:rPr>
        <w:t>3</w:t>
      </w:r>
      <w:r w:rsidR="00CD7F79">
        <w:rPr>
          <w:rFonts w:eastAsia="仿宋_GB2312"/>
          <w:bCs/>
          <w:sz w:val="32"/>
          <w:szCs w:val="32"/>
        </w:rPr>
        <w:t>8</w:t>
      </w:r>
      <w:r w:rsidRPr="002174F7">
        <w:rPr>
          <w:rFonts w:eastAsia="仿宋_GB2312" w:hint="eastAsia"/>
          <w:bCs/>
          <w:sz w:val="32"/>
          <w:szCs w:val="32"/>
        </w:rPr>
        <w:t>学分</w:t>
      </w:r>
      <w:r w:rsidRPr="002174F7">
        <w:rPr>
          <w:rFonts w:eastAsia="仿宋_GB2312"/>
          <w:bCs/>
          <w:sz w:val="32"/>
          <w:szCs w:val="32"/>
        </w:rPr>
        <w:t>。</w:t>
      </w:r>
    </w:p>
    <w:p w14:paraId="357776D3" w14:textId="77777777"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sidRPr="002174F7">
        <w:rPr>
          <w:rFonts w:eastAsia="仿宋_GB2312"/>
          <w:bCs/>
          <w:sz w:val="32"/>
          <w:szCs w:val="32"/>
        </w:rPr>
        <w:t>2</w:t>
      </w:r>
      <w:r w:rsidRPr="002174F7">
        <w:rPr>
          <w:rFonts w:eastAsia="仿宋_GB2312"/>
          <w:bCs/>
          <w:sz w:val="32"/>
          <w:szCs w:val="32"/>
        </w:rPr>
        <w:t>）素质教育考核合格、学业成绩合格、专业综合水平测试合格</w:t>
      </w:r>
      <w:r w:rsidRPr="002174F7">
        <w:rPr>
          <w:rFonts w:eastAsia="仿宋_GB2312" w:hint="eastAsia"/>
          <w:bCs/>
          <w:sz w:val="32"/>
          <w:szCs w:val="32"/>
        </w:rPr>
        <w:t>。</w:t>
      </w:r>
    </w:p>
    <w:p w14:paraId="4316567E" w14:textId="77777777" w:rsidR="00F57E0E" w:rsidRPr="002174F7" w:rsidRDefault="00F57E0E" w:rsidP="00F57E0E">
      <w:pPr>
        <w:spacing w:line="540" w:lineRule="exact"/>
        <w:ind w:firstLineChars="200" w:firstLine="640"/>
        <w:outlineLvl w:val="0"/>
        <w:rPr>
          <w:rFonts w:eastAsia="黑体"/>
          <w:sz w:val="32"/>
          <w:szCs w:val="32"/>
        </w:rPr>
      </w:pPr>
      <w:bookmarkStart w:id="95" w:name="_Toc74210974"/>
      <w:bookmarkStart w:id="96" w:name="_Hlk20078246"/>
      <w:r w:rsidRPr="002174F7">
        <w:rPr>
          <w:rFonts w:eastAsia="黑体"/>
          <w:sz w:val="32"/>
          <w:szCs w:val="32"/>
        </w:rPr>
        <w:t>十、其他</w:t>
      </w:r>
      <w:bookmarkEnd w:id="95"/>
    </w:p>
    <w:p w14:paraId="4B00F172" w14:textId="77777777" w:rsidR="00BE53F1" w:rsidRDefault="00BE53F1" w:rsidP="00BE53F1">
      <w:pPr>
        <w:spacing w:line="540" w:lineRule="exact"/>
        <w:ind w:firstLineChars="200" w:firstLine="643"/>
        <w:outlineLvl w:val="1"/>
        <w:rPr>
          <w:rFonts w:eastAsia="楷体_GB2312"/>
          <w:b/>
          <w:bCs/>
          <w:sz w:val="32"/>
          <w:szCs w:val="32"/>
        </w:rPr>
      </w:pPr>
      <w:bookmarkStart w:id="97" w:name="_Toc74210975"/>
      <w:bookmarkEnd w:id="96"/>
      <w:r>
        <w:rPr>
          <w:rFonts w:eastAsia="楷体_GB2312" w:hint="eastAsia"/>
          <w:b/>
          <w:bCs/>
          <w:sz w:val="32"/>
          <w:szCs w:val="32"/>
        </w:rPr>
        <w:t>（一）引用的技术规范：</w:t>
      </w:r>
      <w:bookmarkEnd w:id="97"/>
    </w:p>
    <w:p w14:paraId="7E3B7BCD" w14:textId="5B53960C" w:rsidR="00F57E0E" w:rsidRPr="002174F7" w:rsidRDefault="00F57E0E" w:rsidP="00BE53F1">
      <w:pPr>
        <w:spacing w:line="540" w:lineRule="exact"/>
        <w:ind w:firstLineChars="200" w:firstLine="640"/>
        <w:rPr>
          <w:rFonts w:eastAsia="仿宋_GB2312"/>
          <w:bCs/>
          <w:sz w:val="32"/>
          <w:szCs w:val="32"/>
        </w:rPr>
      </w:pPr>
      <w:r w:rsidRPr="002174F7">
        <w:rPr>
          <w:rFonts w:eastAsia="仿宋_GB2312"/>
          <w:bCs/>
          <w:sz w:val="32"/>
          <w:szCs w:val="32"/>
        </w:rPr>
        <w:lastRenderedPageBreak/>
        <w:t>[</w:t>
      </w:r>
      <w:r w:rsidRPr="002174F7">
        <w:rPr>
          <w:rFonts w:eastAsia="仿宋_GB2312" w:hint="eastAsia"/>
          <w:bCs/>
          <w:sz w:val="32"/>
          <w:szCs w:val="32"/>
        </w:rPr>
        <w:t>1]</w:t>
      </w:r>
      <w:r w:rsidRPr="002174F7">
        <w:rPr>
          <w:rFonts w:eastAsia="仿宋_GB2312" w:hint="eastAsia"/>
          <w:bCs/>
          <w:sz w:val="32"/>
          <w:szCs w:val="32"/>
        </w:rPr>
        <w:t>高等职业学校计算机网络技术专业教学标准</w:t>
      </w:r>
      <w:r w:rsidRPr="002174F7">
        <w:rPr>
          <w:rFonts w:eastAsia="仿宋_GB2312" w:hint="eastAsia"/>
          <w:bCs/>
          <w:sz w:val="32"/>
          <w:szCs w:val="32"/>
        </w:rPr>
        <w:t>.</w:t>
      </w:r>
      <w:r w:rsidRPr="002174F7">
        <w:rPr>
          <w:rFonts w:eastAsia="仿宋_GB2312" w:hint="eastAsia"/>
          <w:bCs/>
          <w:sz w:val="32"/>
          <w:szCs w:val="32"/>
        </w:rPr>
        <w:t>教育部职业教育与成人教育司</w:t>
      </w:r>
      <w:r w:rsidRPr="002174F7">
        <w:rPr>
          <w:rFonts w:eastAsia="仿宋_GB2312" w:hint="eastAsia"/>
          <w:bCs/>
          <w:sz w:val="32"/>
          <w:szCs w:val="32"/>
        </w:rPr>
        <w:t>.</w:t>
      </w:r>
    </w:p>
    <w:p w14:paraId="4B095C10" w14:textId="00D44E4C" w:rsidR="00F57E0E" w:rsidRPr="002174F7"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[2</w:t>
      </w:r>
      <w:r w:rsidRPr="002174F7">
        <w:rPr>
          <w:rFonts w:eastAsia="仿宋_GB2312" w:hint="eastAsia"/>
          <w:bCs/>
          <w:sz w:val="32"/>
          <w:szCs w:val="32"/>
        </w:rPr>
        <w:t>]</w:t>
      </w:r>
      <w:r w:rsidRPr="002174F7">
        <w:rPr>
          <w:rFonts w:eastAsia="仿宋_GB2312" w:hint="eastAsia"/>
          <w:bCs/>
          <w:sz w:val="32"/>
          <w:szCs w:val="32"/>
        </w:rPr>
        <w:t>高等职业学校网络技术专业实</w:t>
      </w:r>
      <w:proofErr w:type="gramStart"/>
      <w:r w:rsidRPr="002174F7">
        <w:rPr>
          <w:rFonts w:eastAsia="仿宋_GB2312" w:hint="eastAsia"/>
          <w:bCs/>
          <w:sz w:val="32"/>
          <w:szCs w:val="32"/>
        </w:rPr>
        <w:t>训教学</w:t>
      </w:r>
      <w:proofErr w:type="gramEnd"/>
      <w:r w:rsidRPr="002174F7">
        <w:rPr>
          <w:rFonts w:eastAsia="仿宋_GB2312" w:hint="eastAsia"/>
          <w:bCs/>
          <w:sz w:val="32"/>
          <w:szCs w:val="32"/>
        </w:rPr>
        <w:t>条件建设标准</w:t>
      </w:r>
      <w:r w:rsidRPr="002174F7">
        <w:rPr>
          <w:rFonts w:eastAsia="仿宋_GB2312" w:hint="eastAsia"/>
          <w:bCs/>
          <w:sz w:val="32"/>
          <w:szCs w:val="32"/>
        </w:rPr>
        <w:t>.</w:t>
      </w:r>
      <w:r w:rsidRPr="002174F7">
        <w:rPr>
          <w:rFonts w:eastAsia="仿宋_GB2312" w:hint="eastAsia"/>
          <w:bCs/>
          <w:sz w:val="32"/>
          <w:szCs w:val="32"/>
        </w:rPr>
        <w:t>教育部职业教育与成人教育司</w:t>
      </w:r>
      <w:r>
        <w:rPr>
          <w:rFonts w:eastAsia="仿宋_GB2312" w:hint="eastAsia"/>
          <w:bCs/>
          <w:sz w:val="32"/>
          <w:szCs w:val="32"/>
        </w:rPr>
        <w:t>.</w:t>
      </w:r>
    </w:p>
    <w:p w14:paraId="411D9D91" w14:textId="77777777" w:rsidR="00F57E0E"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[3</w:t>
      </w:r>
      <w:r w:rsidRPr="002174F7">
        <w:rPr>
          <w:rFonts w:eastAsia="仿宋_GB2312" w:hint="eastAsia"/>
          <w:bCs/>
          <w:sz w:val="32"/>
          <w:szCs w:val="32"/>
        </w:rPr>
        <w:t>]</w:t>
      </w:r>
      <w:r w:rsidRPr="002174F7">
        <w:rPr>
          <w:rFonts w:eastAsia="仿宋_GB2312" w:hint="eastAsia"/>
          <w:bCs/>
          <w:sz w:val="32"/>
          <w:szCs w:val="32"/>
        </w:rPr>
        <w:t>高等职业学校计算机网络技术专业顶岗实习标准</w:t>
      </w:r>
      <w:r w:rsidRPr="002174F7">
        <w:rPr>
          <w:rFonts w:eastAsia="仿宋_GB2312" w:hint="eastAsia"/>
          <w:bCs/>
          <w:sz w:val="32"/>
          <w:szCs w:val="32"/>
        </w:rPr>
        <w:t>.</w:t>
      </w:r>
      <w:r w:rsidRPr="002174F7">
        <w:rPr>
          <w:rFonts w:eastAsia="仿宋_GB2312" w:hint="eastAsia"/>
          <w:bCs/>
          <w:sz w:val="32"/>
          <w:szCs w:val="32"/>
        </w:rPr>
        <w:t>教育部职业教育与成人教育司</w:t>
      </w:r>
      <w:r>
        <w:rPr>
          <w:rFonts w:eastAsia="仿宋_GB2312" w:hint="eastAsia"/>
          <w:bCs/>
          <w:sz w:val="32"/>
          <w:szCs w:val="32"/>
        </w:rPr>
        <w:t xml:space="preserve">. </w:t>
      </w:r>
      <w:r w:rsidRPr="002174F7">
        <w:rPr>
          <w:rFonts w:eastAsia="仿宋_GB2312" w:hint="eastAsia"/>
          <w:bCs/>
          <w:sz w:val="32"/>
          <w:szCs w:val="32"/>
        </w:rPr>
        <w:t>201</w:t>
      </w:r>
      <w:r w:rsidRPr="002174F7">
        <w:rPr>
          <w:rFonts w:eastAsia="仿宋_GB2312"/>
          <w:bCs/>
          <w:sz w:val="32"/>
          <w:szCs w:val="32"/>
        </w:rPr>
        <w:t>7</w:t>
      </w:r>
      <w:r w:rsidRPr="002174F7">
        <w:rPr>
          <w:rFonts w:eastAsia="仿宋_GB2312" w:hint="eastAsia"/>
          <w:bCs/>
          <w:sz w:val="32"/>
          <w:szCs w:val="32"/>
        </w:rPr>
        <w:t>年</w:t>
      </w:r>
      <w:r w:rsidRPr="002174F7">
        <w:rPr>
          <w:rFonts w:eastAsia="仿宋_GB2312"/>
          <w:bCs/>
          <w:sz w:val="32"/>
          <w:szCs w:val="32"/>
        </w:rPr>
        <w:t>08</w:t>
      </w:r>
      <w:r w:rsidRPr="002174F7">
        <w:rPr>
          <w:rFonts w:eastAsia="仿宋_GB2312" w:hint="eastAsia"/>
          <w:bCs/>
          <w:sz w:val="32"/>
          <w:szCs w:val="32"/>
        </w:rPr>
        <w:t>月</w:t>
      </w:r>
      <w:r w:rsidRPr="002174F7">
        <w:rPr>
          <w:rFonts w:eastAsia="仿宋_GB2312" w:hint="eastAsia"/>
          <w:bCs/>
          <w:sz w:val="32"/>
          <w:szCs w:val="32"/>
        </w:rPr>
        <w:t>.</w:t>
      </w:r>
    </w:p>
    <w:p w14:paraId="28328FA8" w14:textId="77777777" w:rsidR="00F57E0E" w:rsidRDefault="00F57E0E" w:rsidP="00F57E0E">
      <w:pPr>
        <w:spacing w:line="540" w:lineRule="exact"/>
        <w:ind w:firstLineChars="200" w:firstLine="640"/>
        <w:rPr>
          <w:rFonts w:eastAsia="仿宋_GB2312"/>
          <w:bCs/>
          <w:sz w:val="32"/>
          <w:szCs w:val="32"/>
        </w:rPr>
      </w:pPr>
      <w:r w:rsidRPr="002174F7">
        <w:rPr>
          <w:rFonts w:eastAsia="仿宋_GB2312"/>
          <w:bCs/>
          <w:sz w:val="32"/>
          <w:szCs w:val="32"/>
        </w:rPr>
        <w:t>[</w:t>
      </w:r>
      <w:r>
        <w:rPr>
          <w:rFonts w:eastAsia="仿宋_GB2312"/>
          <w:bCs/>
          <w:sz w:val="32"/>
          <w:szCs w:val="32"/>
        </w:rPr>
        <w:t>4</w:t>
      </w:r>
      <w:r w:rsidRPr="002174F7">
        <w:rPr>
          <w:rFonts w:eastAsia="仿宋_GB2312" w:hint="eastAsia"/>
          <w:bCs/>
          <w:sz w:val="32"/>
          <w:szCs w:val="32"/>
        </w:rPr>
        <w:t>]</w:t>
      </w:r>
      <w:r w:rsidRPr="002174F7">
        <w:rPr>
          <w:rFonts w:eastAsia="仿宋_GB2312" w:hint="eastAsia"/>
          <w:bCs/>
          <w:sz w:val="32"/>
          <w:szCs w:val="32"/>
        </w:rPr>
        <w:t>中华人民共和国职业分类大典，</w:t>
      </w:r>
      <w:r>
        <w:rPr>
          <w:rFonts w:eastAsia="仿宋_GB2312" w:hint="eastAsia"/>
          <w:bCs/>
          <w:sz w:val="32"/>
          <w:szCs w:val="32"/>
        </w:rPr>
        <w:t>国家职业分类大典修订工作委员会</w:t>
      </w:r>
      <w:r>
        <w:rPr>
          <w:rFonts w:eastAsia="仿宋_GB2312" w:hint="eastAsia"/>
          <w:bCs/>
          <w:sz w:val="32"/>
          <w:szCs w:val="32"/>
        </w:rPr>
        <w:t>.</w:t>
      </w:r>
      <w:r>
        <w:rPr>
          <w:rFonts w:eastAsia="仿宋_GB2312"/>
          <w:bCs/>
          <w:sz w:val="32"/>
          <w:szCs w:val="32"/>
        </w:rPr>
        <w:t xml:space="preserve"> </w:t>
      </w:r>
      <w:r w:rsidRPr="002174F7">
        <w:rPr>
          <w:rFonts w:eastAsia="仿宋_GB2312" w:hint="eastAsia"/>
          <w:bCs/>
          <w:sz w:val="32"/>
          <w:szCs w:val="32"/>
        </w:rPr>
        <w:t>2015</w:t>
      </w:r>
      <w:r>
        <w:rPr>
          <w:rFonts w:eastAsia="仿宋_GB2312" w:hint="eastAsia"/>
          <w:bCs/>
          <w:sz w:val="32"/>
          <w:szCs w:val="32"/>
        </w:rPr>
        <w:t>年</w:t>
      </w:r>
      <w:r>
        <w:rPr>
          <w:rFonts w:eastAsia="仿宋_GB2312" w:hint="eastAsia"/>
          <w:bCs/>
          <w:sz w:val="32"/>
          <w:szCs w:val="32"/>
        </w:rPr>
        <w:t>10</w:t>
      </w:r>
      <w:r>
        <w:rPr>
          <w:rFonts w:eastAsia="仿宋_GB2312" w:hint="eastAsia"/>
          <w:bCs/>
          <w:sz w:val="32"/>
          <w:szCs w:val="32"/>
        </w:rPr>
        <w:t>月</w:t>
      </w:r>
      <w:r w:rsidRPr="002174F7">
        <w:rPr>
          <w:rFonts w:eastAsia="仿宋_GB2312" w:hint="eastAsia"/>
          <w:bCs/>
          <w:sz w:val="32"/>
          <w:szCs w:val="32"/>
        </w:rPr>
        <w:t>.</w:t>
      </w:r>
    </w:p>
    <w:p w14:paraId="36BDDA8D" w14:textId="5A96621D" w:rsidR="00BE53F1" w:rsidRDefault="00BE53F1" w:rsidP="00BE53F1">
      <w:pPr>
        <w:spacing w:line="540" w:lineRule="exact"/>
        <w:ind w:firstLineChars="200" w:firstLine="643"/>
        <w:outlineLvl w:val="1"/>
        <w:rPr>
          <w:rFonts w:eastAsia="楷体_GB2312"/>
          <w:b/>
          <w:bCs/>
          <w:sz w:val="32"/>
          <w:szCs w:val="32"/>
        </w:rPr>
      </w:pPr>
      <w:bookmarkStart w:id="98" w:name="_Toc74210976"/>
      <w:r>
        <w:rPr>
          <w:rFonts w:eastAsia="楷体_GB2312" w:hint="eastAsia"/>
          <w:b/>
          <w:bCs/>
          <w:sz w:val="32"/>
          <w:szCs w:val="32"/>
        </w:rPr>
        <w:t>（二）职业资格证书及“</w:t>
      </w:r>
      <w:r>
        <w:rPr>
          <w:rFonts w:eastAsia="楷体_GB2312" w:hint="eastAsia"/>
          <w:b/>
          <w:bCs/>
          <w:sz w:val="32"/>
          <w:szCs w:val="32"/>
        </w:rPr>
        <w:t>1+X</w:t>
      </w:r>
      <w:r>
        <w:rPr>
          <w:rFonts w:eastAsia="楷体_GB2312" w:hint="eastAsia"/>
          <w:b/>
          <w:bCs/>
          <w:sz w:val="32"/>
          <w:szCs w:val="32"/>
        </w:rPr>
        <w:t>”证书学分置换</w:t>
      </w:r>
      <w:bookmarkEnd w:id="98"/>
    </w:p>
    <w:p w14:paraId="2C7627BE" w14:textId="22A2FBD0" w:rsidR="00BE53F1" w:rsidRDefault="00BE53F1" w:rsidP="00BE53F1">
      <w:pPr>
        <w:tabs>
          <w:tab w:val="left" w:pos="1800"/>
          <w:tab w:val="right" w:pos="8100"/>
        </w:tabs>
        <w:spacing w:line="540" w:lineRule="exact"/>
        <w:ind w:firstLine="56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实行书证融通制度。鼓励学生在获得学历证书的同时，积极取得若</w:t>
      </w:r>
      <w:r w:rsidRPr="00BE53F1">
        <w:rPr>
          <w:rFonts w:ascii="仿宋_GB2312" w:eastAsia="仿宋_GB2312" w:hAnsi="仿宋_GB2312" w:cs="仿宋_GB2312" w:hint="eastAsia"/>
          <w:kern w:val="1"/>
          <w:sz w:val="32"/>
          <w:szCs w:val="32"/>
        </w:rPr>
        <w:t>干本专</w:t>
      </w:r>
      <w:r>
        <w:rPr>
          <w:rFonts w:ascii="仿宋_GB2312" w:eastAsia="仿宋_GB2312" w:hAnsi="仿宋_GB2312" w:cs="仿宋_GB2312" w:hint="eastAsia"/>
          <w:kern w:val="1"/>
          <w:sz w:val="32"/>
          <w:szCs w:val="32"/>
        </w:rPr>
        <w:t>业及相关专业职业技能等级证书。根据学院《“学分银行”实施方案（试行）》，各类职业技能等级证书可置换相关课程、计算学分，具体见下表:</w:t>
      </w:r>
    </w:p>
    <w:p w14:paraId="4BDF79AB" w14:textId="42A569BA" w:rsidR="00BE53F1" w:rsidRDefault="00BE53F1" w:rsidP="00BE53F1">
      <w:pPr>
        <w:tabs>
          <w:tab w:val="left" w:pos="1800"/>
          <w:tab w:val="right" w:pos="8100"/>
        </w:tabs>
        <w:spacing w:line="500" w:lineRule="exact"/>
        <w:jc w:val="center"/>
        <w:rPr>
          <w:rFonts w:ascii="宋体" w:hAnsi="宋体" w:cs="宋体"/>
          <w:b/>
          <w:sz w:val="24"/>
        </w:rPr>
      </w:pPr>
      <w:r>
        <w:rPr>
          <w:rFonts w:ascii="宋体" w:hAnsi="宋体" w:cs="宋体" w:hint="eastAsia"/>
          <w:b/>
          <w:sz w:val="24"/>
        </w:rPr>
        <w:t>附表  职业技能证书转换学分、课程表</w:t>
      </w:r>
    </w:p>
    <w:tbl>
      <w:tblPr>
        <w:tblStyle w:val="af1"/>
        <w:tblW w:w="8499" w:type="dxa"/>
        <w:tblInd w:w="-80" w:type="dxa"/>
        <w:tblLayout w:type="fixed"/>
        <w:tblLook w:val="04A0" w:firstRow="1" w:lastRow="0" w:firstColumn="1" w:lastColumn="0" w:noHBand="0" w:noVBand="1"/>
      </w:tblPr>
      <w:tblGrid>
        <w:gridCol w:w="763"/>
        <w:gridCol w:w="1433"/>
        <w:gridCol w:w="1719"/>
        <w:gridCol w:w="2823"/>
        <w:gridCol w:w="1761"/>
      </w:tblGrid>
      <w:tr w:rsidR="006D336A" w:rsidRPr="006D336A" w14:paraId="41A3528D" w14:textId="77777777" w:rsidTr="00703C39">
        <w:trPr>
          <w:trHeight w:val="823"/>
        </w:trPr>
        <w:tc>
          <w:tcPr>
            <w:tcW w:w="763" w:type="dxa"/>
            <w:vAlign w:val="center"/>
          </w:tcPr>
          <w:p w14:paraId="574B6033" w14:textId="77777777" w:rsidR="00BE53F1" w:rsidRPr="00703C39" w:rsidRDefault="00BE53F1" w:rsidP="00BE53F1">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序号</w:t>
            </w:r>
          </w:p>
        </w:tc>
        <w:tc>
          <w:tcPr>
            <w:tcW w:w="1433" w:type="dxa"/>
            <w:vAlign w:val="center"/>
          </w:tcPr>
          <w:p w14:paraId="01B65E85" w14:textId="77777777" w:rsidR="00BE53F1" w:rsidRPr="00703C39" w:rsidRDefault="00BE53F1" w:rsidP="00BE53F1">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证书名称</w:t>
            </w:r>
          </w:p>
        </w:tc>
        <w:tc>
          <w:tcPr>
            <w:tcW w:w="1719" w:type="dxa"/>
            <w:vAlign w:val="center"/>
          </w:tcPr>
          <w:p w14:paraId="4C54CD90" w14:textId="77777777" w:rsidR="00BE53F1" w:rsidRPr="00703C39" w:rsidRDefault="00BE53F1" w:rsidP="00BE53F1">
            <w:pPr>
              <w:tabs>
                <w:tab w:val="left" w:pos="890"/>
              </w:tabs>
              <w:spacing w:line="240" w:lineRule="exact"/>
              <w:jc w:val="center"/>
              <w:rPr>
                <w:rFonts w:ascii="仿宋" w:eastAsia="仿宋" w:hAnsi="仿宋" w:cs="宋体"/>
                <w:sz w:val="24"/>
                <w:szCs w:val="24"/>
              </w:rPr>
            </w:pPr>
            <w:r w:rsidRPr="00703C39">
              <w:rPr>
                <w:rFonts w:ascii="仿宋" w:eastAsia="仿宋" w:hAnsi="仿宋" w:cs="宋体" w:hint="eastAsia"/>
                <w:sz w:val="24"/>
                <w:szCs w:val="24"/>
              </w:rPr>
              <w:t>可转换的学分</w:t>
            </w:r>
          </w:p>
        </w:tc>
        <w:tc>
          <w:tcPr>
            <w:tcW w:w="2823" w:type="dxa"/>
            <w:vAlign w:val="center"/>
          </w:tcPr>
          <w:p w14:paraId="6C5EDE76" w14:textId="44BB9D9F" w:rsidR="00BE53F1" w:rsidRPr="00703C39" w:rsidRDefault="00BE53F1" w:rsidP="00BE53F1">
            <w:pPr>
              <w:tabs>
                <w:tab w:val="left" w:pos="890"/>
              </w:tabs>
              <w:spacing w:line="240" w:lineRule="exact"/>
              <w:jc w:val="center"/>
              <w:rPr>
                <w:rFonts w:ascii="仿宋" w:eastAsia="仿宋" w:hAnsi="仿宋" w:cs="宋体"/>
                <w:sz w:val="24"/>
                <w:szCs w:val="24"/>
              </w:rPr>
            </w:pPr>
            <w:r w:rsidRPr="00703C39">
              <w:rPr>
                <w:rFonts w:ascii="仿宋" w:eastAsia="仿宋" w:hAnsi="仿宋" w:cs="宋体" w:hint="eastAsia"/>
                <w:sz w:val="24"/>
                <w:szCs w:val="24"/>
              </w:rPr>
              <w:t>可置换的专业课程</w:t>
            </w:r>
          </w:p>
        </w:tc>
        <w:tc>
          <w:tcPr>
            <w:tcW w:w="1761" w:type="dxa"/>
            <w:vAlign w:val="center"/>
          </w:tcPr>
          <w:p w14:paraId="0E893AD9" w14:textId="77777777" w:rsidR="00BE53F1" w:rsidRPr="00703C39" w:rsidRDefault="00BE53F1" w:rsidP="00BE53F1">
            <w:pPr>
              <w:tabs>
                <w:tab w:val="left" w:pos="890"/>
              </w:tabs>
              <w:spacing w:line="240" w:lineRule="exact"/>
              <w:jc w:val="center"/>
              <w:rPr>
                <w:rFonts w:ascii="仿宋" w:eastAsia="仿宋" w:hAnsi="仿宋" w:cs="宋体"/>
                <w:sz w:val="24"/>
                <w:szCs w:val="24"/>
              </w:rPr>
            </w:pPr>
            <w:r w:rsidRPr="00703C39">
              <w:rPr>
                <w:rFonts w:ascii="仿宋" w:eastAsia="仿宋" w:hAnsi="仿宋" w:cs="宋体" w:hint="eastAsia"/>
                <w:sz w:val="24"/>
                <w:szCs w:val="24"/>
              </w:rPr>
              <w:t>备注</w:t>
            </w:r>
          </w:p>
        </w:tc>
      </w:tr>
      <w:tr w:rsidR="006D336A" w:rsidRPr="006D336A" w14:paraId="331B0AF4" w14:textId="77777777" w:rsidTr="00703C39">
        <w:trPr>
          <w:trHeight w:val="694"/>
        </w:trPr>
        <w:tc>
          <w:tcPr>
            <w:tcW w:w="763" w:type="dxa"/>
            <w:vAlign w:val="center"/>
          </w:tcPr>
          <w:p w14:paraId="31A2BC25" w14:textId="77777777"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1</w:t>
            </w:r>
          </w:p>
        </w:tc>
        <w:tc>
          <w:tcPr>
            <w:tcW w:w="1433" w:type="dxa"/>
            <w:vAlign w:val="center"/>
          </w:tcPr>
          <w:p w14:paraId="4B18B7E0" w14:textId="77777777"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网络系统建设与运维（中级）</w:t>
            </w:r>
          </w:p>
        </w:tc>
        <w:tc>
          <w:tcPr>
            <w:tcW w:w="1719" w:type="dxa"/>
            <w:vAlign w:val="center"/>
          </w:tcPr>
          <w:p w14:paraId="0E52DD73" w14:textId="7E573DD3"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4</w:t>
            </w:r>
          </w:p>
        </w:tc>
        <w:tc>
          <w:tcPr>
            <w:tcW w:w="2823" w:type="dxa"/>
            <w:vAlign w:val="center"/>
          </w:tcPr>
          <w:p w14:paraId="1C064CC9" w14:textId="0EDC9456"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网络系统建设与运维</w:t>
            </w:r>
          </w:p>
        </w:tc>
        <w:tc>
          <w:tcPr>
            <w:tcW w:w="1761" w:type="dxa"/>
            <w:vAlign w:val="center"/>
          </w:tcPr>
          <w:p w14:paraId="38BC83DA" w14:textId="77777777"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具体名称待教育部颁发</w:t>
            </w:r>
          </w:p>
        </w:tc>
      </w:tr>
      <w:tr w:rsidR="006D336A" w:rsidRPr="006D336A" w14:paraId="4E71F1E8" w14:textId="77777777" w:rsidTr="00703C39">
        <w:trPr>
          <w:trHeight w:val="635"/>
        </w:trPr>
        <w:tc>
          <w:tcPr>
            <w:tcW w:w="763" w:type="dxa"/>
            <w:vAlign w:val="center"/>
          </w:tcPr>
          <w:p w14:paraId="2F7FF46E" w14:textId="77777777"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2</w:t>
            </w:r>
          </w:p>
        </w:tc>
        <w:tc>
          <w:tcPr>
            <w:tcW w:w="1433" w:type="dxa"/>
            <w:vAlign w:val="center"/>
          </w:tcPr>
          <w:p w14:paraId="5AD0E5DE" w14:textId="77777777"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网络工程师</w:t>
            </w:r>
          </w:p>
        </w:tc>
        <w:tc>
          <w:tcPr>
            <w:tcW w:w="1719" w:type="dxa"/>
            <w:vAlign w:val="center"/>
          </w:tcPr>
          <w:p w14:paraId="1B0F618C" w14:textId="0665375F"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1</w:t>
            </w:r>
          </w:p>
        </w:tc>
        <w:tc>
          <w:tcPr>
            <w:tcW w:w="2823" w:type="dxa"/>
            <w:vAlign w:val="center"/>
          </w:tcPr>
          <w:p w14:paraId="381E00EA" w14:textId="7CE95FF4" w:rsidR="006D336A" w:rsidRPr="00703C39" w:rsidRDefault="006D336A" w:rsidP="006D336A">
            <w:pPr>
              <w:spacing w:line="240" w:lineRule="exact"/>
              <w:jc w:val="center"/>
              <w:rPr>
                <w:rFonts w:ascii="仿宋" w:eastAsia="仿宋" w:hAnsi="仿宋" w:cs="宋体"/>
                <w:sz w:val="24"/>
                <w:szCs w:val="24"/>
              </w:rPr>
            </w:pPr>
            <w:r w:rsidRPr="00703C39">
              <w:rPr>
                <w:rFonts w:ascii="仿宋" w:eastAsia="仿宋" w:hAnsi="仿宋" w:cs="宋体" w:hint="eastAsia"/>
                <w:sz w:val="24"/>
                <w:szCs w:val="24"/>
              </w:rPr>
              <w:t>网络构建与管理实训</w:t>
            </w:r>
          </w:p>
        </w:tc>
        <w:tc>
          <w:tcPr>
            <w:tcW w:w="1761" w:type="dxa"/>
            <w:vAlign w:val="center"/>
          </w:tcPr>
          <w:p w14:paraId="7215EEAA" w14:textId="77777777" w:rsidR="006D336A" w:rsidRPr="00703C39" w:rsidRDefault="00822EAC" w:rsidP="006D336A">
            <w:pPr>
              <w:spacing w:line="240" w:lineRule="exact"/>
              <w:jc w:val="center"/>
              <w:rPr>
                <w:rFonts w:ascii="仿宋" w:eastAsia="仿宋" w:hAnsi="仿宋"/>
                <w:sz w:val="24"/>
                <w:szCs w:val="24"/>
              </w:rPr>
            </w:pPr>
            <w:r w:rsidRPr="00703C39">
              <w:rPr>
                <w:rFonts w:ascii="仿宋" w:eastAsia="仿宋" w:hAnsi="仿宋" w:hint="eastAsia"/>
                <w:sz w:val="24"/>
                <w:szCs w:val="24"/>
              </w:rPr>
              <w:t>软</w:t>
            </w:r>
            <w:proofErr w:type="gramStart"/>
            <w:r w:rsidRPr="00703C39">
              <w:rPr>
                <w:rFonts w:ascii="仿宋" w:eastAsia="仿宋" w:hAnsi="仿宋" w:hint="eastAsia"/>
                <w:sz w:val="24"/>
                <w:szCs w:val="24"/>
              </w:rPr>
              <w:t>考中级</w:t>
            </w:r>
            <w:proofErr w:type="gramEnd"/>
          </w:p>
        </w:tc>
      </w:tr>
    </w:tbl>
    <w:p w14:paraId="045A3EC1" w14:textId="467AB812" w:rsidR="00BE53F1" w:rsidRDefault="00BE53F1" w:rsidP="00BE53F1"/>
    <w:p w14:paraId="1526340E" w14:textId="77777777" w:rsidR="00BA1248" w:rsidRDefault="00BA1248" w:rsidP="00F57E0E">
      <w:pPr>
        <w:widowControl/>
        <w:jc w:val="left"/>
        <w:rPr>
          <w:rFonts w:asciiTheme="minorEastAsia" w:eastAsiaTheme="minorEastAsia" w:hAnsiTheme="minorEastAsia" w:cs="华文仿宋"/>
          <w:b/>
          <w:sz w:val="24"/>
          <w:szCs w:val="24"/>
          <w:u w:val="single"/>
        </w:rPr>
      </w:pPr>
    </w:p>
    <w:sectPr w:rsidR="00BA1248" w:rsidSect="0019228A">
      <w:pgSz w:w="11906" w:h="16838"/>
      <w:pgMar w:top="1440" w:right="1797" w:bottom="1440" w:left="1797" w:header="851" w:footer="737" w:gutter="0"/>
      <w:cols w:space="720"/>
      <w:docGrid w:type="linesAndChar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CD30" w14:textId="77777777" w:rsidR="00B02482" w:rsidRDefault="00B02482">
      <w:r>
        <w:separator/>
      </w:r>
    </w:p>
  </w:endnote>
  <w:endnote w:type="continuationSeparator" w:id="0">
    <w:p w14:paraId="23514015" w14:textId="77777777" w:rsidR="00B02482" w:rsidRDefault="00B0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AC56" w14:textId="3EFA16D1" w:rsidR="00DC5FF8" w:rsidRDefault="00DC5FF8">
    <w:pPr>
      <w:pStyle w:val="a9"/>
      <w:jc w:val="center"/>
    </w:pPr>
  </w:p>
  <w:p w14:paraId="4CB756D6" w14:textId="77777777" w:rsidR="00BE53F1" w:rsidRDefault="00BE53F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233298"/>
      <w:docPartObj>
        <w:docPartGallery w:val="Page Numbers (Bottom of Page)"/>
        <w:docPartUnique/>
      </w:docPartObj>
    </w:sdtPr>
    <w:sdtContent>
      <w:p w14:paraId="6EE6CAFA" w14:textId="48BBB5BA" w:rsidR="00DC5FF8" w:rsidRDefault="00DC5FF8">
        <w:pPr>
          <w:pStyle w:val="a9"/>
          <w:jc w:val="center"/>
        </w:pPr>
        <w:r>
          <w:fldChar w:fldCharType="begin"/>
        </w:r>
        <w:r>
          <w:instrText>PAGE   \* MERGEFORMAT</w:instrText>
        </w:r>
        <w:r>
          <w:fldChar w:fldCharType="separate"/>
        </w:r>
        <w:r w:rsidR="00FE0B6E" w:rsidRPr="00FE0B6E">
          <w:rPr>
            <w:noProof/>
            <w:lang w:val="zh-CN"/>
          </w:rPr>
          <w:t>16</w:t>
        </w:r>
        <w:r>
          <w:fldChar w:fldCharType="end"/>
        </w:r>
      </w:p>
    </w:sdtContent>
  </w:sdt>
  <w:p w14:paraId="59240B5F" w14:textId="77777777" w:rsidR="00DC5FF8" w:rsidRDefault="00DC5FF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CE133" w14:textId="77777777" w:rsidR="00B02482" w:rsidRDefault="00B02482">
      <w:r>
        <w:separator/>
      </w:r>
    </w:p>
  </w:footnote>
  <w:footnote w:type="continuationSeparator" w:id="0">
    <w:p w14:paraId="4A58A15E" w14:textId="77777777" w:rsidR="00B02482" w:rsidRDefault="00B024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E26F" w14:textId="77777777" w:rsidR="00BE53F1" w:rsidRDefault="00BE53F1">
    <w:pPr>
      <w:pStyle w:val="a6"/>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8525" w14:textId="77777777" w:rsidR="00BE53F1" w:rsidRDefault="00BE53F1">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78897"/>
    <w:multiLevelType w:val="singleLevel"/>
    <w:tmpl w:val="8E078897"/>
    <w:lvl w:ilvl="0">
      <w:start w:val="1"/>
      <w:numFmt w:val="decimal"/>
      <w:suff w:val="nothing"/>
      <w:lvlText w:val="%1．"/>
      <w:lvlJc w:val="left"/>
      <w:pPr>
        <w:ind w:left="0" w:firstLine="0"/>
      </w:pPr>
      <w:rPr>
        <w:rFonts w:hint="eastAsia"/>
      </w:rPr>
    </w:lvl>
  </w:abstractNum>
  <w:abstractNum w:abstractNumId="1" w15:restartNumberingAfterBreak="0">
    <w:nsid w:val="D47E8DF2"/>
    <w:multiLevelType w:val="singleLevel"/>
    <w:tmpl w:val="D47E8DF2"/>
    <w:lvl w:ilvl="0">
      <w:start w:val="1"/>
      <w:numFmt w:val="decimal"/>
      <w:lvlText w:val="%1."/>
      <w:lvlJc w:val="left"/>
      <w:pPr>
        <w:tabs>
          <w:tab w:val="num" w:pos="312"/>
        </w:tabs>
      </w:pPr>
    </w:lvl>
  </w:abstractNum>
  <w:abstractNum w:abstractNumId="2" w15:restartNumberingAfterBreak="0">
    <w:nsid w:val="F93AF5CF"/>
    <w:multiLevelType w:val="singleLevel"/>
    <w:tmpl w:val="D5107580"/>
    <w:lvl w:ilvl="0">
      <w:start w:val="7"/>
      <w:numFmt w:val="chineseCounting"/>
      <w:suff w:val="nothing"/>
      <w:lvlText w:val="%1、"/>
      <w:lvlJc w:val="left"/>
      <w:rPr>
        <w:rFonts w:hint="eastAsia"/>
        <w:lang w:val="en-US"/>
      </w:rPr>
    </w:lvl>
  </w:abstractNum>
  <w:abstractNum w:abstractNumId="3" w15:restartNumberingAfterBreak="0">
    <w:nsid w:val="410F250E"/>
    <w:multiLevelType w:val="hybridMultilevel"/>
    <w:tmpl w:val="C44AED92"/>
    <w:lvl w:ilvl="0" w:tplc="41B0794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A98904"/>
    <w:multiLevelType w:val="singleLevel"/>
    <w:tmpl w:val="5BA98904"/>
    <w:lvl w:ilvl="0">
      <w:start w:val="2"/>
      <w:numFmt w:val="chineseCounting"/>
      <w:suff w:val="nothing"/>
      <w:lvlText w:val="（%1）"/>
      <w:lvlJc w:val="left"/>
      <w:rPr>
        <w:rFonts w:hint="eastAsia"/>
      </w:rPr>
    </w:lvl>
  </w:abstractNum>
  <w:abstractNum w:abstractNumId="5" w15:restartNumberingAfterBreak="0">
    <w:nsid w:val="6A35AE0F"/>
    <w:multiLevelType w:val="singleLevel"/>
    <w:tmpl w:val="6A35AE0F"/>
    <w:lvl w:ilvl="0">
      <w:start w:val="3"/>
      <w:numFmt w:val="chineseCounting"/>
      <w:suff w:val="nothing"/>
      <w:lvlText w:val="（%1）"/>
      <w:lvlJc w:val="left"/>
      <w:rPr>
        <w:rFonts w:hint="eastAsia"/>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0E"/>
    <w:rsid w:val="000111BE"/>
    <w:rsid w:val="00015C23"/>
    <w:rsid w:val="00064A9E"/>
    <w:rsid w:val="00064BE8"/>
    <w:rsid w:val="0007321F"/>
    <w:rsid w:val="0007739B"/>
    <w:rsid w:val="00080D23"/>
    <w:rsid w:val="000C1EFA"/>
    <w:rsid w:val="000C49C0"/>
    <w:rsid w:val="000D0B08"/>
    <w:rsid w:val="000E38F6"/>
    <w:rsid w:val="000E68B7"/>
    <w:rsid w:val="000F5865"/>
    <w:rsid w:val="00100AA2"/>
    <w:rsid w:val="00126107"/>
    <w:rsid w:val="0013220E"/>
    <w:rsid w:val="001719BC"/>
    <w:rsid w:val="00182198"/>
    <w:rsid w:val="00184062"/>
    <w:rsid w:val="00187AD6"/>
    <w:rsid w:val="0019228A"/>
    <w:rsid w:val="001B3AA0"/>
    <w:rsid w:val="001B5912"/>
    <w:rsid w:val="001D2EA6"/>
    <w:rsid w:val="00204A4B"/>
    <w:rsid w:val="00210714"/>
    <w:rsid w:val="00235E45"/>
    <w:rsid w:val="00236C84"/>
    <w:rsid w:val="00237156"/>
    <w:rsid w:val="00244FF5"/>
    <w:rsid w:val="002458E9"/>
    <w:rsid w:val="00245C00"/>
    <w:rsid w:val="0025078D"/>
    <w:rsid w:val="002578F9"/>
    <w:rsid w:val="00283EEC"/>
    <w:rsid w:val="002B636C"/>
    <w:rsid w:val="002D1EA1"/>
    <w:rsid w:val="002D4C9A"/>
    <w:rsid w:val="002F1B7A"/>
    <w:rsid w:val="002F315C"/>
    <w:rsid w:val="002F55DD"/>
    <w:rsid w:val="00305ED3"/>
    <w:rsid w:val="00324434"/>
    <w:rsid w:val="00326ACE"/>
    <w:rsid w:val="00347C6F"/>
    <w:rsid w:val="003841D9"/>
    <w:rsid w:val="003B18D1"/>
    <w:rsid w:val="003B487E"/>
    <w:rsid w:val="003C18CA"/>
    <w:rsid w:val="003C6D8B"/>
    <w:rsid w:val="003E51F6"/>
    <w:rsid w:val="003F233F"/>
    <w:rsid w:val="003F60D2"/>
    <w:rsid w:val="004031AD"/>
    <w:rsid w:val="004049B8"/>
    <w:rsid w:val="00416CF4"/>
    <w:rsid w:val="00426572"/>
    <w:rsid w:val="004347BA"/>
    <w:rsid w:val="00455644"/>
    <w:rsid w:val="00466562"/>
    <w:rsid w:val="00481941"/>
    <w:rsid w:val="00485DEF"/>
    <w:rsid w:val="004867C6"/>
    <w:rsid w:val="00491B21"/>
    <w:rsid w:val="004A4935"/>
    <w:rsid w:val="004B1DD8"/>
    <w:rsid w:val="004B2682"/>
    <w:rsid w:val="004C3834"/>
    <w:rsid w:val="004D1854"/>
    <w:rsid w:val="004D2227"/>
    <w:rsid w:val="005113C3"/>
    <w:rsid w:val="0051688E"/>
    <w:rsid w:val="00517B56"/>
    <w:rsid w:val="00521F05"/>
    <w:rsid w:val="00541777"/>
    <w:rsid w:val="00546568"/>
    <w:rsid w:val="00551E87"/>
    <w:rsid w:val="005729E3"/>
    <w:rsid w:val="005761B2"/>
    <w:rsid w:val="00576928"/>
    <w:rsid w:val="00581227"/>
    <w:rsid w:val="005C3751"/>
    <w:rsid w:val="005C5598"/>
    <w:rsid w:val="005C5DEF"/>
    <w:rsid w:val="005D0A62"/>
    <w:rsid w:val="005F3C13"/>
    <w:rsid w:val="005F5A6E"/>
    <w:rsid w:val="005F7CFF"/>
    <w:rsid w:val="00611162"/>
    <w:rsid w:val="00621E84"/>
    <w:rsid w:val="00670187"/>
    <w:rsid w:val="006736BA"/>
    <w:rsid w:val="006D336A"/>
    <w:rsid w:val="006D5FBF"/>
    <w:rsid w:val="006F272F"/>
    <w:rsid w:val="00703C39"/>
    <w:rsid w:val="007132CE"/>
    <w:rsid w:val="007202FA"/>
    <w:rsid w:val="00726915"/>
    <w:rsid w:val="00741291"/>
    <w:rsid w:val="00744073"/>
    <w:rsid w:val="00752A85"/>
    <w:rsid w:val="0076132D"/>
    <w:rsid w:val="00772684"/>
    <w:rsid w:val="00776065"/>
    <w:rsid w:val="00783369"/>
    <w:rsid w:val="007A5962"/>
    <w:rsid w:val="00822EAC"/>
    <w:rsid w:val="00825866"/>
    <w:rsid w:val="0083534F"/>
    <w:rsid w:val="008411B4"/>
    <w:rsid w:val="00854DB3"/>
    <w:rsid w:val="00857CF8"/>
    <w:rsid w:val="00871397"/>
    <w:rsid w:val="00875373"/>
    <w:rsid w:val="00893978"/>
    <w:rsid w:val="008C4EF3"/>
    <w:rsid w:val="008C601D"/>
    <w:rsid w:val="008D00C5"/>
    <w:rsid w:val="008E3E49"/>
    <w:rsid w:val="008E7D97"/>
    <w:rsid w:val="008F3100"/>
    <w:rsid w:val="008F313D"/>
    <w:rsid w:val="008F6312"/>
    <w:rsid w:val="00914F7E"/>
    <w:rsid w:val="00942879"/>
    <w:rsid w:val="00954769"/>
    <w:rsid w:val="00961311"/>
    <w:rsid w:val="00987532"/>
    <w:rsid w:val="00991701"/>
    <w:rsid w:val="009B0F7F"/>
    <w:rsid w:val="009C58B3"/>
    <w:rsid w:val="009E1560"/>
    <w:rsid w:val="00A132D3"/>
    <w:rsid w:val="00A2128E"/>
    <w:rsid w:val="00A21D5A"/>
    <w:rsid w:val="00A2347A"/>
    <w:rsid w:val="00A2519B"/>
    <w:rsid w:val="00A4016F"/>
    <w:rsid w:val="00A53453"/>
    <w:rsid w:val="00A70DDA"/>
    <w:rsid w:val="00A72CD4"/>
    <w:rsid w:val="00A831C4"/>
    <w:rsid w:val="00AA3ECB"/>
    <w:rsid w:val="00AB023A"/>
    <w:rsid w:val="00AB590B"/>
    <w:rsid w:val="00AE6BBF"/>
    <w:rsid w:val="00B02482"/>
    <w:rsid w:val="00B1029F"/>
    <w:rsid w:val="00B126AA"/>
    <w:rsid w:val="00B65191"/>
    <w:rsid w:val="00B93232"/>
    <w:rsid w:val="00B96B41"/>
    <w:rsid w:val="00BA1248"/>
    <w:rsid w:val="00BB1F98"/>
    <w:rsid w:val="00BB4D30"/>
    <w:rsid w:val="00BC0155"/>
    <w:rsid w:val="00BC0778"/>
    <w:rsid w:val="00BE53F1"/>
    <w:rsid w:val="00BF0D45"/>
    <w:rsid w:val="00C12848"/>
    <w:rsid w:val="00C1788D"/>
    <w:rsid w:val="00C27117"/>
    <w:rsid w:val="00C53128"/>
    <w:rsid w:val="00C95B32"/>
    <w:rsid w:val="00C97D07"/>
    <w:rsid w:val="00CA0DF9"/>
    <w:rsid w:val="00CB2151"/>
    <w:rsid w:val="00CB50C4"/>
    <w:rsid w:val="00CC2D55"/>
    <w:rsid w:val="00CC2EE5"/>
    <w:rsid w:val="00CD7F79"/>
    <w:rsid w:val="00CF0CBE"/>
    <w:rsid w:val="00D04491"/>
    <w:rsid w:val="00D1296F"/>
    <w:rsid w:val="00D2658E"/>
    <w:rsid w:val="00D34E7A"/>
    <w:rsid w:val="00D4457A"/>
    <w:rsid w:val="00D523C7"/>
    <w:rsid w:val="00D60E15"/>
    <w:rsid w:val="00D715D1"/>
    <w:rsid w:val="00D72165"/>
    <w:rsid w:val="00D90189"/>
    <w:rsid w:val="00D96F8C"/>
    <w:rsid w:val="00DA5923"/>
    <w:rsid w:val="00DA64A5"/>
    <w:rsid w:val="00DB1F4A"/>
    <w:rsid w:val="00DB3056"/>
    <w:rsid w:val="00DC1C3C"/>
    <w:rsid w:val="00DC5FF8"/>
    <w:rsid w:val="00DE1632"/>
    <w:rsid w:val="00DF0E67"/>
    <w:rsid w:val="00E21984"/>
    <w:rsid w:val="00E324BD"/>
    <w:rsid w:val="00E345E2"/>
    <w:rsid w:val="00E75492"/>
    <w:rsid w:val="00E85BAF"/>
    <w:rsid w:val="00EA0F24"/>
    <w:rsid w:val="00EA4F24"/>
    <w:rsid w:val="00EA5B31"/>
    <w:rsid w:val="00EA5C42"/>
    <w:rsid w:val="00ED22A3"/>
    <w:rsid w:val="00EE0734"/>
    <w:rsid w:val="00EE21D7"/>
    <w:rsid w:val="00F10150"/>
    <w:rsid w:val="00F16198"/>
    <w:rsid w:val="00F44681"/>
    <w:rsid w:val="00F534BF"/>
    <w:rsid w:val="00F5635D"/>
    <w:rsid w:val="00F57E0E"/>
    <w:rsid w:val="00F6674E"/>
    <w:rsid w:val="00FC7596"/>
    <w:rsid w:val="00FE0B6E"/>
    <w:rsid w:val="00FE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BBAD0"/>
  <w15:chartTrackingRefBased/>
  <w15:docId w15:val="{0141EC63-3BF8-4EB8-89D6-D2CB60DB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117"/>
    <w:pPr>
      <w:widowControl w:val="0"/>
      <w:jc w:val="both"/>
    </w:pPr>
    <w:rPr>
      <w:rFonts w:ascii="Times New Roman" w:eastAsia="宋体" w:hAnsi="Times New Roman" w:cs="Times New Roman"/>
    </w:rPr>
  </w:style>
  <w:style w:type="paragraph" w:styleId="1">
    <w:name w:val="heading 1"/>
    <w:basedOn w:val="a"/>
    <w:next w:val="a"/>
    <w:link w:val="10"/>
    <w:qFormat/>
    <w:rsid w:val="001322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3220E"/>
    <w:rPr>
      <w:rFonts w:ascii="Times New Roman" w:eastAsia="宋体" w:hAnsi="Times New Roman" w:cs="Times New Roman"/>
      <w:b/>
      <w:bCs/>
      <w:kern w:val="44"/>
      <w:sz w:val="44"/>
      <w:szCs w:val="44"/>
    </w:rPr>
  </w:style>
  <w:style w:type="character" w:styleId="a3">
    <w:name w:val="page number"/>
    <w:basedOn w:val="a0"/>
    <w:rsid w:val="0013220E"/>
  </w:style>
  <w:style w:type="character" w:styleId="a4">
    <w:name w:val="Hyperlink"/>
    <w:uiPriority w:val="99"/>
    <w:unhideWhenUsed/>
    <w:qFormat/>
    <w:rsid w:val="0013220E"/>
    <w:rPr>
      <w:color w:val="0563C1"/>
      <w:u w:val="single"/>
    </w:rPr>
  </w:style>
  <w:style w:type="character" w:customStyle="1" w:styleId="a5">
    <w:name w:val="页眉 字符"/>
    <w:link w:val="a6"/>
    <w:rsid w:val="0013220E"/>
    <w:rPr>
      <w:rFonts w:ascii="Calibri" w:hAnsi="Calibri"/>
      <w:sz w:val="18"/>
      <w:szCs w:val="18"/>
    </w:rPr>
  </w:style>
  <w:style w:type="character" w:customStyle="1" w:styleId="a7">
    <w:name w:val="正文文本 字符"/>
    <w:link w:val="a8"/>
    <w:uiPriority w:val="1"/>
    <w:rsid w:val="0013220E"/>
    <w:rPr>
      <w:rFonts w:ascii="仿宋" w:eastAsia="仿宋" w:hAnsi="仿宋" w:cs="仿宋"/>
      <w:sz w:val="28"/>
      <w:szCs w:val="28"/>
      <w:lang w:eastAsia="en-US"/>
    </w:rPr>
  </w:style>
  <w:style w:type="paragraph" w:styleId="a9">
    <w:name w:val="footer"/>
    <w:basedOn w:val="a"/>
    <w:link w:val="aa"/>
    <w:uiPriority w:val="99"/>
    <w:rsid w:val="0013220E"/>
    <w:pPr>
      <w:tabs>
        <w:tab w:val="center" w:pos="4153"/>
        <w:tab w:val="right" w:pos="8306"/>
      </w:tabs>
      <w:snapToGrid w:val="0"/>
      <w:jc w:val="left"/>
    </w:pPr>
    <w:rPr>
      <w:sz w:val="18"/>
      <w:szCs w:val="18"/>
    </w:rPr>
  </w:style>
  <w:style w:type="character" w:customStyle="1" w:styleId="aa">
    <w:name w:val="页脚 字符"/>
    <w:basedOn w:val="a0"/>
    <w:link w:val="a9"/>
    <w:uiPriority w:val="99"/>
    <w:rsid w:val="0013220E"/>
    <w:rPr>
      <w:rFonts w:ascii="Times New Roman" w:eastAsia="宋体" w:hAnsi="Times New Roman" w:cs="Times New Roman"/>
      <w:sz w:val="18"/>
      <w:szCs w:val="18"/>
    </w:rPr>
  </w:style>
  <w:style w:type="paragraph" w:styleId="2">
    <w:name w:val="toc 2"/>
    <w:basedOn w:val="a"/>
    <w:next w:val="a"/>
    <w:uiPriority w:val="39"/>
    <w:unhideWhenUsed/>
    <w:rsid w:val="0013220E"/>
    <w:pPr>
      <w:spacing w:line="300" w:lineRule="auto"/>
      <w:ind w:leftChars="200" w:left="200"/>
    </w:pPr>
    <w:rPr>
      <w:rFonts w:eastAsia="仿宋"/>
      <w:sz w:val="24"/>
    </w:rPr>
  </w:style>
  <w:style w:type="paragraph" w:styleId="ab">
    <w:name w:val="Document Map"/>
    <w:basedOn w:val="a"/>
    <w:link w:val="ac"/>
    <w:semiHidden/>
    <w:rsid w:val="0013220E"/>
    <w:pPr>
      <w:shd w:val="clear" w:color="auto" w:fill="000080"/>
    </w:pPr>
  </w:style>
  <w:style w:type="character" w:customStyle="1" w:styleId="ac">
    <w:name w:val="文档结构图 字符"/>
    <w:basedOn w:val="a0"/>
    <w:link w:val="ab"/>
    <w:semiHidden/>
    <w:rsid w:val="0013220E"/>
    <w:rPr>
      <w:rFonts w:ascii="Times New Roman" w:eastAsia="宋体" w:hAnsi="Times New Roman" w:cs="Times New Roman"/>
      <w:shd w:val="clear" w:color="auto" w:fill="000080"/>
    </w:rPr>
  </w:style>
  <w:style w:type="paragraph" w:styleId="11">
    <w:name w:val="toc 1"/>
    <w:basedOn w:val="a"/>
    <w:next w:val="a"/>
    <w:uiPriority w:val="39"/>
    <w:qFormat/>
    <w:rsid w:val="0013220E"/>
    <w:pPr>
      <w:spacing w:line="300" w:lineRule="auto"/>
    </w:pPr>
    <w:rPr>
      <w:rFonts w:eastAsia="仿宋"/>
      <w:sz w:val="24"/>
    </w:rPr>
  </w:style>
  <w:style w:type="paragraph" w:styleId="ad">
    <w:name w:val="Balloon Text"/>
    <w:basedOn w:val="a"/>
    <w:link w:val="ae"/>
    <w:semiHidden/>
    <w:rsid w:val="0013220E"/>
    <w:rPr>
      <w:sz w:val="18"/>
      <w:szCs w:val="18"/>
    </w:rPr>
  </w:style>
  <w:style w:type="character" w:customStyle="1" w:styleId="ae">
    <w:name w:val="批注框文本 字符"/>
    <w:basedOn w:val="a0"/>
    <w:link w:val="ad"/>
    <w:semiHidden/>
    <w:rsid w:val="0013220E"/>
    <w:rPr>
      <w:rFonts w:ascii="Times New Roman" w:eastAsia="宋体" w:hAnsi="Times New Roman" w:cs="Times New Roman"/>
      <w:sz w:val="18"/>
      <w:szCs w:val="18"/>
    </w:rPr>
  </w:style>
  <w:style w:type="paragraph" w:styleId="a6">
    <w:name w:val="header"/>
    <w:basedOn w:val="a"/>
    <w:link w:val="a5"/>
    <w:rsid w:val="0013220E"/>
    <w:pPr>
      <w:pBdr>
        <w:bottom w:val="single" w:sz="6" w:space="1" w:color="auto"/>
      </w:pBdr>
      <w:tabs>
        <w:tab w:val="center" w:pos="4153"/>
        <w:tab w:val="right" w:pos="8306"/>
      </w:tabs>
      <w:snapToGrid w:val="0"/>
      <w:jc w:val="center"/>
    </w:pPr>
    <w:rPr>
      <w:rFonts w:ascii="Calibri" w:eastAsiaTheme="minorEastAsia" w:hAnsi="Calibri" w:cstheme="minorBidi"/>
      <w:sz w:val="18"/>
      <w:szCs w:val="18"/>
    </w:rPr>
  </w:style>
  <w:style w:type="character" w:customStyle="1" w:styleId="12">
    <w:name w:val="页眉 字符1"/>
    <w:basedOn w:val="a0"/>
    <w:uiPriority w:val="99"/>
    <w:semiHidden/>
    <w:rsid w:val="0013220E"/>
    <w:rPr>
      <w:rFonts w:ascii="Times New Roman" w:eastAsia="宋体" w:hAnsi="Times New Roman" w:cs="Times New Roman"/>
      <w:sz w:val="18"/>
      <w:szCs w:val="18"/>
    </w:rPr>
  </w:style>
  <w:style w:type="paragraph" w:styleId="a8">
    <w:name w:val="Body Text"/>
    <w:basedOn w:val="a"/>
    <w:link w:val="a7"/>
    <w:uiPriority w:val="1"/>
    <w:qFormat/>
    <w:rsid w:val="0013220E"/>
    <w:pPr>
      <w:autoSpaceDE w:val="0"/>
      <w:autoSpaceDN w:val="0"/>
      <w:spacing w:before="111"/>
      <w:ind w:left="120"/>
      <w:jc w:val="left"/>
    </w:pPr>
    <w:rPr>
      <w:rFonts w:ascii="仿宋" w:eastAsia="仿宋" w:hAnsi="仿宋" w:cs="仿宋"/>
      <w:sz w:val="28"/>
      <w:szCs w:val="28"/>
      <w:lang w:eastAsia="en-US"/>
    </w:rPr>
  </w:style>
  <w:style w:type="character" w:customStyle="1" w:styleId="13">
    <w:name w:val="正文文本 字符1"/>
    <w:basedOn w:val="a0"/>
    <w:uiPriority w:val="99"/>
    <w:semiHidden/>
    <w:rsid w:val="0013220E"/>
    <w:rPr>
      <w:rFonts w:ascii="Times New Roman" w:eastAsia="宋体" w:hAnsi="Times New Roman" w:cs="Times New Roman"/>
    </w:rPr>
  </w:style>
  <w:style w:type="paragraph" w:styleId="af">
    <w:name w:val="Revision"/>
    <w:uiPriority w:val="99"/>
    <w:semiHidden/>
    <w:rsid w:val="0013220E"/>
    <w:rPr>
      <w:rFonts w:ascii="Times New Roman" w:eastAsia="宋体" w:hAnsi="Times New Roman" w:cs="Times New Roman"/>
    </w:rPr>
  </w:style>
  <w:style w:type="paragraph" w:styleId="TOC">
    <w:name w:val="TOC Heading"/>
    <w:basedOn w:val="1"/>
    <w:next w:val="a"/>
    <w:uiPriority w:val="39"/>
    <w:qFormat/>
    <w:rsid w:val="0013220E"/>
    <w:pPr>
      <w:widowControl/>
      <w:spacing w:before="240" w:after="0" w:line="259" w:lineRule="auto"/>
      <w:jc w:val="left"/>
      <w:outlineLvl w:val="9"/>
    </w:pPr>
    <w:rPr>
      <w:rFonts w:ascii="等线 Light" w:eastAsia="等线 Light" w:hAnsi="等线 Light"/>
      <w:bCs w:val="0"/>
      <w:color w:val="2F5496"/>
      <w:kern w:val="0"/>
      <w:sz w:val="32"/>
      <w:szCs w:val="32"/>
    </w:rPr>
  </w:style>
  <w:style w:type="paragraph" w:styleId="af0">
    <w:name w:val="List Paragraph"/>
    <w:basedOn w:val="a"/>
    <w:uiPriority w:val="34"/>
    <w:qFormat/>
    <w:rsid w:val="0013220E"/>
    <w:pPr>
      <w:ind w:firstLineChars="200" w:firstLine="420"/>
    </w:pPr>
    <w:rPr>
      <w:rFonts w:ascii="Calibri" w:hAnsi="Calibri"/>
    </w:rPr>
  </w:style>
  <w:style w:type="paragraph" w:customStyle="1" w:styleId="11111111">
    <w:name w:val="表格样式新的11111111"/>
    <w:basedOn w:val="a"/>
    <w:qFormat/>
    <w:rsid w:val="0013220E"/>
    <w:pPr>
      <w:spacing w:line="300" w:lineRule="exact"/>
      <w:jc w:val="center"/>
    </w:pPr>
    <w:rPr>
      <w:color w:val="000000"/>
      <w:szCs w:val="21"/>
    </w:rPr>
  </w:style>
  <w:style w:type="paragraph" w:customStyle="1" w:styleId="2GB231215">
    <w:name w:val="样式2 仿宋_GB2312 小四 行距: 1.5 倍行距"/>
    <w:basedOn w:val="a"/>
    <w:qFormat/>
    <w:rsid w:val="0013220E"/>
    <w:pPr>
      <w:spacing w:line="360" w:lineRule="auto"/>
      <w:ind w:firstLineChars="200" w:firstLine="480"/>
    </w:pPr>
    <w:rPr>
      <w:rFonts w:ascii="仿宋_GB2312" w:eastAsia="仿宋_GB2312" w:hAnsi="宋体"/>
      <w:kern w:val="0"/>
      <w:sz w:val="24"/>
      <w:szCs w:val="24"/>
    </w:rPr>
  </w:style>
  <w:style w:type="paragraph" w:customStyle="1" w:styleId="TableParagraph">
    <w:name w:val="Table Paragraph"/>
    <w:basedOn w:val="a"/>
    <w:uiPriority w:val="1"/>
    <w:qFormat/>
    <w:rsid w:val="0013220E"/>
    <w:pPr>
      <w:autoSpaceDE w:val="0"/>
      <w:autoSpaceDN w:val="0"/>
      <w:jc w:val="left"/>
    </w:pPr>
    <w:rPr>
      <w:rFonts w:ascii="仿宋" w:eastAsia="仿宋" w:hAnsi="仿宋" w:cs="仿宋"/>
      <w:kern w:val="0"/>
      <w:sz w:val="22"/>
      <w:lang w:eastAsia="en-US"/>
    </w:rPr>
  </w:style>
  <w:style w:type="table" w:styleId="af1">
    <w:name w:val="Table Grid"/>
    <w:basedOn w:val="a1"/>
    <w:qFormat/>
    <w:rsid w:val="0013220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uiPriority w:val="39"/>
    <w:unhideWhenUsed/>
    <w:rsid w:val="001B3A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707">
      <w:bodyDiv w:val="1"/>
      <w:marLeft w:val="0"/>
      <w:marRight w:val="0"/>
      <w:marTop w:val="0"/>
      <w:marBottom w:val="0"/>
      <w:divBdr>
        <w:top w:val="none" w:sz="0" w:space="0" w:color="auto"/>
        <w:left w:val="none" w:sz="0" w:space="0" w:color="auto"/>
        <w:bottom w:val="none" w:sz="0" w:space="0" w:color="auto"/>
        <w:right w:val="none" w:sz="0" w:space="0" w:color="auto"/>
      </w:divBdr>
    </w:div>
    <w:div w:id="269707310">
      <w:bodyDiv w:val="1"/>
      <w:marLeft w:val="0"/>
      <w:marRight w:val="0"/>
      <w:marTop w:val="0"/>
      <w:marBottom w:val="0"/>
      <w:divBdr>
        <w:top w:val="none" w:sz="0" w:space="0" w:color="auto"/>
        <w:left w:val="none" w:sz="0" w:space="0" w:color="auto"/>
        <w:bottom w:val="none" w:sz="0" w:space="0" w:color="auto"/>
        <w:right w:val="none" w:sz="0" w:space="0" w:color="auto"/>
      </w:divBdr>
    </w:div>
    <w:div w:id="8852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7708-0288-4BDA-B550-C5FF652F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55</Pages>
  <Words>6142</Words>
  <Characters>35015</Characters>
  <Application>Microsoft Office Word</Application>
  <DocSecurity>0</DocSecurity>
  <Lines>291</Lines>
  <Paragraphs>82</Paragraphs>
  <ScaleCrop>false</ScaleCrop>
  <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104</cp:revision>
  <cp:lastPrinted>2021-03-23T04:58:00Z</cp:lastPrinted>
  <dcterms:created xsi:type="dcterms:W3CDTF">2021-04-30T04:01:00Z</dcterms:created>
  <dcterms:modified xsi:type="dcterms:W3CDTF">2021-06-16T08:22:00Z</dcterms:modified>
</cp:coreProperties>
</file>