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C426A" w14:textId="77777777" w:rsidR="00E07BC3" w:rsidRPr="00F31473" w:rsidRDefault="00E07BC3" w:rsidP="00E07BC3">
      <w:pPr>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2</w:t>
      </w:r>
      <w:r>
        <w:rPr>
          <w:rFonts w:ascii="仿宋" w:eastAsia="仿宋" w:hAnsi="仿宋" w:cs="仿宋" w:hint="eastAsia"/>
          <w:sz w:val="32"/>
          <w:szCs w:val="32"/>
        </w:rPr>
        <w:t>：</w:t>
      </w:r>
    </w:p>
    <w:p w14:paraId="27AC8F76" w14:textId="77777777" w:rsidR="00E07BC3" w:rsidRPr="004B58AB" w:rsidRDefault="00E07BC3" w:rsidP="00E07BC3">
      <w:pPr>
        <w:ind w:leftChars="1504" w:left="3158"/>
        <w:jc w:val="center"/>
        <w:rPr>
          <w:rFonts w:ascii="仿宋" w:eastAsia="仿宋" w:hAnsi="仿宋" w:cs="仿宋"/>
          <w:sz w:val="32"/>
          <w:szCs w:val="32"/>
        </w:rPr>
      </w:pPr>
    </w:p>
    <w:p w14:paraId="22086920" w14:textId="77777777" w:rsidR="00E07BC3" w:rsidRDefault="00E07BC3" w:rsidP="00E07BC3">
      <w:pPr>
        <w:spacing w:line="360" w:lineRule="auto"/>
        <w:jc w:val="center"/>
        <w:rPr>
          <w:b/>
          <w:bCs/>
          <w:sz w:val="36"/>
          <w:szCs w:val="36"/>
        </w:rPr>
      </w:pPr>
      <w:r>
        <w:rPr>
          <w:rFonts w:hint="eastAsia"/>
          <w:b/>
          <w:bCs/>
          <w:sz w:val="36"/>
          <w:szCs w:val="36"/>
        </w:rPr>
        <w:t>湖南商务职业技术学院第十八次学生代表大会</w:t>
      </w:r>
    </w:p>
    <w:p w14:paraId="37B5C080" w14:textId="77777777" w:rsidR="00E07BC3" w:rsidRDefault="00E07BC3" w:rsidP="00E07BC3">
      <w:pPr>
        <w:spacing w:line="360" w:lineRule="auto"/>
        <w:jc w:val="center"/>
        <w:rPr>
          <w:sz w:val="24"/>
        </w:rPr>
      </w:pPr>
      <w:r>
        <w:rPr>
          <w:rFonts w:hint="eastAsia"/>
          <w:b/>
          <w:bCs/>
          <w:sz w:val="36"/>
          <w:szCs w:val="36"/>
        </w:rPr>
        <w:t>主席团成员候选人选举办法</w:t>
      </w:r>
    </w:p>
    <w:p w14:paraId="52A6BA1A" w14:textId="77777777" w:rsidR="00E07BC3" w:rsidRDefault="00E07BC3" w:rsidP="00E07BC3">
      <w:pPr>
        <w:spacing w:line="360" w:lineRule="auto"/>
        <w:jc w:val="center"/>
        <w:rPr>
          <w:sz w:val="24"/>
        </w:rPr>
      </w:pPr>
      <w:r>
        <w:rPr>
          <w:rFonts w:hint="eastAsia"/>
          <w:sz w:val="24"/>
        </w:rPr>
        <w:t>（审议稿）</w:t>
      </w:r>
    </w:p>
    <w:p w14:paraId="613E5BD9" w14:textId="77777777" w:rsidR="00E07BC3" w:rsidRDefault="00E07BC3" w:rsidP="00E07BC3">
      <w:pPr>
        <w:spacing w:line="360" w:lineRule="auto"/>
        <w:ind w:firstLineChars="175" w:firstLine="420"/>
        <w:rPr>
          <w:sz w:val="24"/>
        </w:rPr>
      </w:pPr>
      <w:r>
        <w:rPr>
          <w:rFonts w:hint="eastAsia"/>
          <w:sz w:val="24"/>
        </w:rPr>
        <w:t>一、根据《中华全国学生联合会章程》、《湖南商务职业技术学院学生会章程》有关选举的规定，制</w:t>
      </w:r>
      <w:proofErr w:type="gramStart"/>
      <w:r>
        <w:rPr>
          <w:rFonts w:hint="eastAsia"/>
          <w:sz w:val="24"/>
        </w:rPr>
        <w:t>定本选举</w:t>
      </w:r>
      <w:proofErr w:type="gramEnd"/>
      <w:r>
        <w:rPr>
          <w:rFonts w:hint="eastAsia"/>
          <w:sz w:val="24"/>
        </w:rPr>
        <w:t>办法。</w:t>
      </w:r>
    </w:p>
    <w:p w14:paraId="30567CF5" w14:textId="77777777" w:rsidR="00E07BC3" w:rsidRDefault="00E07BC3" w:rsidP="00E07BC3">
      <w:pPr>
        <w:spacing w:line="360" w:lineRule="auto"/>
        <w:ind w:firstLineChars="175" w:firstLine="420"/>
        <w:rPr>
          <w:sz w:val="24"/>
        </w:rPr>
      </w:pPr>
      <w:r>
        <w:rPr>
          <w:rFonts w:hint="eastAsia"/>
          <w:sz w:val="24"/>
        </w:rPr>
        <w:t>二、湖南商务职业技术学院第十八次学生代表大会选举组织工作由大会筹备委员会负责。</w:t>
      </w:r>
    </w:p>
    <w:p w14:paraId="010496C7" w14:textId="77777777" w:rsidR="00E07BC3" w:rsidRDefault="00E07BC3" w:rsidP="00E07BC3">
      <w:pPr>
        <w:spacing w:line="360" w:lineRule="auto"/>
        <w:ind w:firstLineChars="175" w:firstLine="420"/>
        <w:rPr>
          <w:sz w:val="24"/>
        </w:rPr>
      </w:pPr>
      <w:r>
        <w:rPr>
          <w:rFonts w:hint="eastAsia"/>
          <w:sz w:val="24"/>
        </w:rPr>
        <w:t>三、湖南商务职业技术学院第十八次学生代表大会主席团候选人6名，应选名额为5名，</w:t>
      </w:r>
      <w:r>
        <w:rPr>
          <w:sz w:val="24"/>
        </w:rPr>
        <w:t>候选人名单按姓氏汉语拼音首字母的顺序排序</w:t>
      </w:r>
      <w:r>
        <w:rPr>
          <w:rFonts w:hint="eastAsia"/>
          <w:sz w:val="24"/>
        </w:rPr>
        <w:t>，主席团成员候选人的选举采用无记名投票方式进行差额选举。</w:t>
      </w:r>
    </w:p>
    <w:p w14:paraId="2819069E" w14:textId="77777777" w:rsidR="00E07BC3" w:rsidRDefault="00E07BC3" w:rsidP="00E07BC3">
      <w:pPr>
        <w:spacing w:line="360" w:lineRule="auto"/>
        <w:ind w:firstLineChars="175" w:firstLine="420"/>
        <w:rPr>
          <w:sz w:val="24"/>
        </w:rPr>
      </w:pPr>
      <w:r>
        <w:rPr>
          <w:rFonts w:hint="eastAsia"/>
          <w:sz w:val="24"/>
        </w:rPr>
        <w:t>四、湖南商务职业技术学院第十八次学生代表大会主席团成员候选人员名单在校学生会、各院学生会酝酿、推荐的基础上，经学院团委、各学院党总支签署意见后提交大会代表资格审查委员会和大会筹备工作委员会。由大会筹委会对各候选人进行考察，提出主席团成员候选人建议名单，</w:t>
      </w:r>
      <w:proofErr w:type="gramStart"/>
      <w:r>
        <w:rPr>
          <w:rFonts w:hint="eastAsia"/>
          <w:sz w:val="24"/>
        </w:rPr>
        <w:t>报校党委</w:t>
      </w:r>
      <w:proofErr w:type="gramEnd"/>
      <w:r>
        <w:rPr>
          <w:rFonts w:hint="eastAsia"/>
          <w:sz w:val="24"/>
        </w:rPr>
        <w:t>同意。根据各代表团酝酿讨论的情况，确定第十八次学生会主席团正式候选人名单，提交湖南商务职业技术学院第十八次学生代表大会第一次会议进行选举。</w:t>
      </w:r>
    </w:p>
    <w:p w14:paraId="631FA953" w14:textId="77777777" w:rsidR="00E07BC3" w:rsidRDefault="00E07BC3" w:rsidP="00E07BC3">
      <w:pPr>
        <w:spacing w:line="360" w:lineRule="auto"/>
        <w:ind w:firstLineChars="175" w:firstLine="420"/>
        <w:rPr>
          <w:sz w:val="24"/>
        </w:rPr>
      </w:pPr>
      <w:r>
        <w:rPr>
          <w:rFonts w:hint="eastAsia"/>
          <w:sz w:val="24"/>
        </w:rPr>
        <w:t>五、  本届主席团成员候选人的选举，须在参加选举的委员超过应到会人数的三分之二时，方可进行选举。因病因事缺席的委员，不能委托他人投票。收回的选票等于或少于发出的选票数，选举有效；收回的票数多于发出的选票数，选举无效。候选人得到赞成票超过应到会委员的半数为当选。</w:t>
      </w:r>
    </w:p>
    <w:p w14:paraId="50AFB6E5" w14:textId="77777777" w:rsidR="00E07BC3" w:rsidRDefault="00E07BC3" w:rsidP="00E07BC3">
      <w:pPr>
        <w:spacing w:line="360" w:lineRule="auto"/>
        <w:ind w:firstLineChars="175" w:firstLine="420"/>
        <w:rPr>
          <w:sz w:val="24"/>
        </w:rPr>
      </w:pPr>
      <w:r>
        <w:rPr>
          <w:rFonts w:hint="eastAsia"/>
          <w:sz w:val="24"/>
        </w:rPr>
        <w:lastRenderedPageBreak/>
        <w:t>六、  代表填写选票时，对所</w:t>
      </w:r>
      <w:proofErr w:type="gramStart"/>
      <w:r>
        <w:rPr>
          <w:rFonts w:hint="eastAsia"/>
          <w:sz w:val="24"/>
        </w:rPr>
        <w:t>列候</w:t>
      </w:r>
      <w:proofErr w:type="gramEnd"/>
      <w:r>
        <w:rPr>
          <w:rFonts w:hint="eastAsia"/>
          <w:sz w:val="24"/>
        </w:rPr>
        <w:t>选人，同意的在其姓名下边的方格内划“○”，不同意的划“×”，弃权的不划任何符号。如另选他人时，请在候选人下面的空格内直接填写自己所要选人的姓名，并在其姓名下边的方格内划“○”。每张选票所选人数等于或少于应选人数（5人）的有效，超过应选人数（5人）的无效。</w:t>
      </w:r>
    </w:p>
    <w:p w14:paraId="00085A58" w14:textId="77777777" w:rsidR="00E07BC3" w:rsidRDefault="00E07BC3" w:rsidP="00E07BC3">
      <w:pPr>
        <w:spacing w:line="360" w:lineRule="auto"/>
        <w:ind w:firstLineChars="175" w:firstLine="420"/>
        <w:rPr>
          <w:sz w:val="24"/>
        </w:rPr>
      </w:pPr>
      <w:r>
        <w:rPr>
          <w:rFonts w:hint="eastAsia"/>
          <w:sz w:val="24"/>
        </w:rPr>
        <w:t>七、  会议宣布选举结果，主席团成员按姓名姓氏笔画为序排列，并报告所得票数。</w:t>
      </w:r>
    </w:p>
    <w:p w14:paraId="5B7E8BB4" w14:textId="77777777" w:rsidR="00E07BC3" w:rsidRDefault="00E07BC3" w:rsidP="00E07BC3">
      <w:pPr>
        <w:spacing w:line="360" w:lineRule="auto"/>
        <w:ind w:firstLineChars="175" w:firstLine="420"/>
        <w:rPr>
          <w:sz w:val="24"/>
        </w:rPr>
      </w:pPr>
      <w:r>
        <w:rPr>
          <w:rFonts w:hint="eastAsia"/>
          <w:sz w:val="24"/>
        </w:rPr>
        <w:t>八、  选举设监票人2名、计票人2名，由大会筹备委员会提名，经第一次全委会讨论通过。监票人、监票人在大会筹备委员会的领导下，对选举全过程进行监督。各选举工作小组在总计票人、计票人统计结束后，选举统计结果须由计票人和监票人联合签名。</w:t>
      </w:r>
    </w:p>
    <w:p w14:paraId="20C258E7" w14:textId="77777777" w:rsidR="00E07BC3" w:rsidRDefault="00E07BC3" w:rsidP="00E07BC3">
      <w:pPr>
        <w:spacing w:line="360" w:lineRule="auto"/>
        <w:ind w:firstLineChars="175" w:firstLine="420"/>
        <w:rPr>
          <w:sz w:val="24"/>
        </w:rPr>
      </w:pPr>
      <w:r>
        <w:rPr>
          <w:rFonts w:hint="eastAsia"/>
          <w:sz w:val="24"/>
        </w:rPr>
        <w:t>九、本办法经</w:t>
      </w:r>
      <w:r w:rsidRPr="00E936C7">
        <w:rPr>
          <w:rFonts w:hint="eastAsia"/>
          <w:sz w:val="24"/>
        </w:rPr>
        <w:t>湖南商务职业技术学院第十八次学生代表大会</w:t>
      </w:r>
      <w:r>
        <w:rPr>
          <w:rFonts w:hint="eastAsia"/>
          <w:sz w:val="24"/>
        </w:rPr>
        <w:t>第一次会议通过后生效。</w:t>
      </w:r>
    </w:p>
    <w:p w14:paraId="5AD9553B" w14:textId="77777777" w:rsidR="00E07BC3" w:rsidRDefault="00E07BC3" w:rsidP="00E07BC3">
      <w:pPr>
        <w:spacing w:line="360" w:lineRule="auto"/>
        <w:rPr>
          <w:sz w:val="24"/>
        </w:rPr>
      </w:pPr>
    </w:p>
    <w:p w14:paraId="5EA7A4EE" w14:textId="77777777" w:rsidR="00E07BC3" w:rsidRDefault="00E07BC3" w:rsidP="00E07BC3">
      <w:pPr>
        <w:spacing w:line="360" w:lineRule="auto"/>
        <w:ind w:leftChars="1800" w:left="3780"/>
        <w:jc w:val="center"/>
        <w:rPr>
          <w:sz w:val="24"/>
        </w:rPr>
      </w:pPr>
      <w:r>
        <w:rPr>
          <w:rFonts w:hint="eastAsia"/>
          <w:sz w:val="24"/>
        </w:rPr>
        <w:t>湖南商务职业技术学院</w:t>
      </w:r>
    </w:p>
    <w:p w14:paraId="606F18E6" w14:textId="77777777" w:rsidR="00E07BC3" w:rsidRDefault="00E07BC3" w:rsidP="00E07BC3">
      <w:pPr>
        <w:spacing w:line="360" w:lineRule="auto"/>
        <w:ind w:leftChars="1800" w:left="3780"/>
        <w:jc w:val="center"/>
        <w:rPr>
          <w:sz w:val="24"/>
        </w:rPr>
      </w:pPr>
      <w:r>
        <w:rPr>
          <w:rFonts w:hint="eastAsia"/>
          <w:sz w:val="24"/>
        </w:rPr>
        <w:t>第十八次学生代表大会筹备委员会</w:t>
      </w:r>
    </w:p>
    <w:p w14:paraId="211B129D" w14:textId="77777777" w:rsidR="00E07BC3" w:rsidRDefault="00E07BC3" w:rsidP="00E07BC3">
      <w:pPr>
        <w:spacing w:line="360" w:lineRule="auto"/>
        <w:ind w:leftChars="1800" w:left="3780"/>
        <w:jc w:val="center"/>
        <w:rPr>
          <w:sz w:val="24"/>
        </w:rPr>
      </w:pPr>
      <w:r>
        <w:rPr>
          <w:rFonts w:hint="eastAsia"/>
          <w:sz w:val="24"/>
        </w:rPr>
        <w:t>202</w:t>
      </w:r>
      <w:r>
        <w:rPr>
          <w:sz w:val="24"/>
        </w:rPr>
        <w:t>1</w:t>
      </w:r>
      <w:r>
        <w:rPr>
          <w:rFonts w:hint="eastAsia"/>
          <w:sz w:val="24"/>
        </w:rPr>
        <w:t>年1</w:t>
      </w:r>
      <w:r>
        <w:rPr>
          <w:sz w:val="24"/>
        </w:rPr>
        <w:t>0</w:t>
      </w:r>
      <w:r>
        <w:rPr>
          <w:rFonts w:hint="eastAsia"/>
          <w:sz w:val="24"/>
        </w:rPr>
        <w:t>月26日</w:t>
      </w:r>
    </w:p>
    <w:p w14:paraId="0726EBE5" w14:textId="77777777" w:rsidR="00162507" w:rsidRDefault="00162507"/>
    <w:sectPr w:rsidR="001625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C3"/>
    <w:rsid w:val="00162507"/>
    <w:rsid w:val="00E07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2FD6"/>
  <w15:chartTrackingRefBased/>
  <w15:docId w15:val="{BD6A64CA-5312-4A7F-910B-583FA066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BC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2021-11-04T07:18:00Z</dcterms:created>
  <dcterms:modified xsi:type="dcterms:W3CDTF">2021-11-04T07:18:00Z</dcterms:modified>
</cp:coreProperties>
</file>