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E4" w:rsidRDefault="005F1AE4" w:rsidP="005F1AE4">
      <w:pPr>
        <w:spacing w:line="4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湖南商务职业技术学院</w:t>
      </w:r>
      <w:bookmarkStart w:id="0" w:name="_GoBack"/>
      <w:r>
        <w:rPr>
          <w:rFonts w:ascii="楷体_GB2312" w:eastAsia="楷体_GB2312" w:hint="eastAsia"/>
          <w:b/>
          <w:sz w:val="32"/>
          <w:szCs w:val="32"/>
        </w:rPr>
        <w:t>学生奖励学分</w:t>
      </w:r>
      <w:r>
        <w:rPr>
          <w:rFonts w:ascii="楷体_GB2312" w:eastAsia="楷体_GB2312"/>
          <w:b/>
          <w:sz w:val="32"/>
          <w:szCs w:val="32"/>
        </w:rPr>
        <w:t>兑换</w:t>
      </w:r>
      <w:r>
        <w:rPr>
          <w:rFonts w:ascii="楷体_GB2312" w:eastAsia="楷体_GB2312" w:hint="eastAsia"/>
          <w:b/>
          <w:sz w:val="32"/>
          <w:szCs w:val="32"/>
        </w:rPr>
        <w:t>申请表</w:t>
      </w:r>
      <w:bookmarkEnd w:id="0"/>
    </w:p>
    <w:p w:rsidR="005F1AE4" w:rsidRDefault="005F1AE4" w:rsidP="005F1AE4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二级学院：</w:t>
      </w: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46"/>
        <w:gridCol w:w="1752"/>
        <w:gridCol w:w="1417"/>
        <w:gridCol w:w="104"/>
        <w:gridCol w:w="1785"/>
        <w:gridCol w:w="42"/>
        <w:gridCol w:w="1218"/>
        <w:gridCol w:w="1211"/>
      </w:tblGrid>
      <w:tr w:rsidR="005F1AE4" w:rsidTr="005B457F">
        <w:trPr>
          <w:trHeight w:val="456"/>
          <w:jc w:val="center"/>
        </w:trPr>
        <w:tc>
          <w:tcPr>
            <w:tcW w:w="1350" w:type="dxa"/>
            <w:gridSpan w:val="2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学生姓名</w:t>
            </w:r>
          </w:p>
        </w:tc>
        <w:tc>
          <w:tcPr>
            <w:tcW w:w="1752" w:type="dxa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1AE4" w:rsidRDefault="005F1AE4" w:rsidP="005B457F">
            <w:pPr>
              <w:widowControl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5F1AE4" w:rsidRDefault="005F1AE4" w:rsidP="005B457F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奖励总学分</w:t>
            </w:r>
          </w:p>
        </w:tc>
      </w:tr>
      <w:tr w:rsidR="005F1AE4" w:rsidTr="005B457F">
        <w:trPr>
          <w:jc w:val="center"/>
        </w:trPr>
        <w:tc>
          <w:tcPr>
            <w:tcW w:w="1350" w:type="dxa"/>
            <w:gridSpan w:val="2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752" w:type="dxa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</w:t>
            </w: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3815" w:type="dxa"/>
            <w:gridSpan w:val="3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置换课程名称</w:t>
            </w: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课程学分</w:t>
            </w:r>
          </w:p>
        </w:tc>
        <w:tc>
          <w:tcPr>
            <w:tcW w:w="2429" w:type="dxa"/>
            <w:gridSpan w:val="2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置换课程学分合计</w:t>
            </w:r>
          </w:p>
        </w:tc>
      </w:tr>
      <w:tr w:rsidR="005F1AE4" w:rsidTr="005B457F">
        <w:trPr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3815" w:type="dxa"/>
            <w:gridSpan w:val="3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Merge w:val="restart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3815" w:type="dxa"/>
            <w:gridSpan w:val="3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Merge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3815" w:type="dxa"/>
            <w:gridSpan w:val="3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Merge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3815" w:type="dxa"/>
            <w:gridSpan w:val="3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Merge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3815" w:type="dxa"/>
            <w:gridSpan w:val="3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9" w:type="dxa"/>
            <w:gridSpan w:val="2"/>
            <w:vMerge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jc w:val="center"/>
        </w:trPr>
        <w:tc>
          <w:tcPr>
            <w:tcW w:w="8879" w:type="dxa"/>
            <w:gridSpan w:val="9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学分认定部分</w:t>
            </w:r>
          </w:p>
        </w:tc>
      </w:tr>
      <w:tr w:rsidR="005F1AE4" w:rsidTr="005B457F">
        <w:trPr>
          <w:trHeight w:val="588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3919" w:type="dxa"/>
            <w:gridSpan w:val="4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学生申请成果/项目名称（填全称）</w:t>
            </w:r>
          </w:p>
        </w:tc>
        <w:tc>
          <w:tcPr>
            <w:tcW w:w="1785" w:type="dxa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成果等级(位次)/实践时间</w:t>
            </w:r>
          </w:p>
        </w:tc>
        <w:tc>
          <w:tcPr>
            <w:tcW w:w="1260" w:type="dxa"/>
            <w:gridSpan w:val="2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申请学分</w:t>
            </w:r>
          </w:p>
        </w:tc>
        <w:tc>
          <w:tcPr>
            <w:tcW w:w="1211" w:type="dxa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认定学分</w:t>
            </w:r>
          </w:p>
        </w:tc>
      </w:tr>
      <w:tr w:rsidR="005F1AE4" w:rsidTr="005B457F">
        <w:trPr>
          <w:trHeight w:val="340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3919" w:type="dxa"/>
            <w:gridSpan w:val="4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trHeight w:val="340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3919" w:type="dxa"/>
            <w:gridSpan w:val="4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trHeight w:val="340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3919" w:type="dxa"/>
            <w:gridSpan w:val="4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trHeight w:val="340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3919" w:type="dxa"/>
            <w:gridSpan w:val="4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trHeight w:val="340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3919" w:type="dxa"/>
            <w:gridSpan w:val="4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</w:tr>
      <w:tr w:rsidR="005F1AE4" w:rsidTr="005B457F">
        <w:trPr>
          <w:trHeight w:val="2481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申请理由</w:t>
            </w:r>
          </w:p>
        </w:tc>
        <w:tc>
          <w:tcPr>
            <w:tcW w:w="8175" w:type="dxa"/>
            <w:gridSpan w:val="8"/>
            <w:vAlign w:val="center"/>
          </w:tcPr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</w:p>
          <w:p w:rsidR="005F1AE4" w:rsidRDefault="005F1AE4" w:rsidP="005B457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申请人：</w:t>
            </w:r>
          </w:p>
          <w:p w:rsidR="005F1AE4" w:rsidRDefault="005F1AE4" w:rsidP="005B457F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5F1AE4" w:rsidTr="005B457F">
        <w:trPr>
          <w:trHeight w:val="2481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审核部门意见</w:t>
            </w:r>
          </w:p>
        </w:tc>
        <w:tc>
          <w:tcPr>
            <w:tcW w:w="8175" w:type="dxa"/>
            <w:gridSpan w:val="8"/>
            <w:vAlign w:val="center"/>
          </w:tcPr>
          <w:p w:rsidR="005F1AE4" w:rsidRDefault="005F1AE4" w:rsidP="005B457F">
            <w:pPr>
              <w:ind w:firstLineChars="1600" w:firstLine="3360"/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ind w:firstLineChars="1600" w:firstLine="3360"/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ind w:firstLineChars="1800" w:firstLine="378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审核人签名：          </w:t>
            </w:r>
          </w:p>
          <w:p w:rsidR="005F1AE4" w:rsidRDefault="005F1AE4" w:rsidP="005B457F">
            <w:pPr>
              <w:ind w:firstLineChars="3100" w:firstLine="651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5F1AE4" w:rsidTr="005B457F">
        <w:trPr>
          <w:trHeight w:val="2481"/>
          <w:jc w:val="center"/>
        </w:trPr>
        <w:tc>
          <w:tcPr>
            <w:tcW w:w="704" w:type="dxa"/>
            <w:vAlign w:val="center"/>
          </w:tcPr>
          <w:p w:rsidR="005F1AE4" w:rsidRDefault="005F1AE4" w:rsidP="005B457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二级学院认定意见</w:t>
            </w:r>
          </w:p>
        </w:tc>
        <w:tc>
          <w:tcPr>
            <w:tcW w:w="8175" w:type="dxa"/>
            <w:gridSpan w:val="8"/>
            <w:vAlign w:val="center"/>
          </w:tcPr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</w:p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</w:t>
            </w:r>
            <w:r>
              <w:rPr>
                <w:rFonts w:ascii="楷体_GB2312" w:eastAsia="楷体_GB2312" w:hAnsi="宋体"/>
                <w:szCs w:val="21"/>
              </w:rPr>
              <w:t xml:space="preserve">      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二级学院院长签名：           </w:t>
            </w:r>
          </w:p>
          <w:p w:rsidR="005F1AE4" w:rsidRDefault="005F1AE4" w:rsidP="005B457F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年   月   日</w:t>
            </w:r>
          </w:p>
        </w:tc>
      </w:tr>
    </w:tbl>
    <w:p w:rsidR="00533105" w:rsidRDefault="00533105"/>
    <w:sectPr w:rsidR="0053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E4"/>
    <w:rsid w:val="00533105"/>
    <w:rsid w:val="005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8BA54-94DF-4D51-A912-970EB0A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陈明星</dc:creator>
  <cp:keywords/>
  <dc:description/>
  <cp:lastModifiedBy>陈明星</cp:lastModifiedBy>
  <cp:revision>1</cp:revision>
  <dcterms:created xsi:type="dcterms:W3CDTF">2022-01-05T08:43:00Z</dcterms:created>
  <dcterms:modified xsi:type="dcterms:W3CDTF">2022-01-05T08:44:00Z</dcterms:modified>
</cp:coreProperties>
</file>