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olor w:val="000000"/>
          <w:sz w:val="36"/>
          <w:szCs w:val="36"/>
          <w:shd w:val="clear" w:color="auto" w:fill="FFFFFF"/>
          <w:lang w:eastAsia="zh-CN"/>
        </w:rPr>
      </w:pPr>
      <w:r>
        <w:rPr>
          <w:rFonts w:hint="eastAsia" w:ascii="黑体" w:hAnsi="黑体" w:eastAsia="黑体"/>
          <w:color w:val="000000"/>
          <w:sz w:val="36"/>
          <w:szCs w:val="36"/>
          <w:shd w:val="clear" w:color="auto" w:fill="FFFFFF"/>
        </w:rPr>
        <w:t>202</w:t>
      </w:r>
      <w:r>
        <w:rPr>
          <w:rFonts w:ascii="黑体" w:hAnsi="黑体" w:eastAsia="黑体"/>
          <w:color w:val="000000"/>
          <w:sz w:val="36"/>
          <w:szCs w:val="36"/>
          <w:shd w:val="clear" w:color="auto" w:fill="FFFFFF"/>
        </w:rPr>
        <w:t>3</w:t>
      </w:r>
      <w:r>
        <w:rPr>
          <w:rFonts w:hint="eastAsia" w:ascii="黑体" w:hAnsi="黑体" w:eastAsia="黑体"/>
          <w:color w:val="000000"/>
          <w:sz w:val="36"/>
          <w:szCs w:val="36"/>
          <w:shd w:val="clear" w:color="auto" w:fill="FFFFFF"/>
        </w:rPr>
        <w:t>年</w:t>
      </w:r>
      <w:r>
        <w:rPr>
          <w:rFonts w:hint="eastAsia" w:ascii="黑体" w:hAnsi="黑体" w:eastAsia="黑体"/>
          <w:color w:val="000000"/>
          <w:sz w:val="36"/>
          <w:szCs w:val="36"/>
          <w:shd w:val="clear" w:color="auto" w:fill="FFFFFF"/>
          <w:lang w:val="en-US" w:eastAsia="zh-CN"/>
        </w:rPr>
        <w:t>公开</w:t>
      </w:r>
      <w:r>
        <w:rPr>
          <w:rFonts w:hint="eastAsia" w:ascii="黑体" w:hAnsi="黑体" w:eastAsia="黑体"/>
          <w:color w:val="000000"/>
          <w:sz w:val="36"/>
          <w:szCs w:val="36"/>
          <w:shd w:val="clear" w:color="auto" w:fill="FFFFFF"/>
        </w:rPr>
        <w:t>招聘入围资格复审人员名单</w:t>
      </w:r>
      <w:r>
        <w:rPr>
          <w:rFonts w:hint="eastAsia" w:ascii="黑体" w:hAnsi="黑体" w:eastAsia="黑体"/>
          <w:color w:val="000000"/>
          <w:sz w:val="36"/>
          <w:szCs w:val="36"/>
          <w:shd w:val="clear" w:color="auto" w:fill="FFFFFF"/>
          <w:lang w:val="en-US" w:eastAsia="zh-CN"/>
        </w:rPr>
        <w:t>公告</w:t>
      </w:r>
    </w:p>
    <w:p>
      <w:pPr>
        <w:widowControl/>
        <w:shd w:val="clear" w:color="auto" w:fill="FFFFFF"/>
        <w:ind w:firstLine="560" w:firstLineChars="200"/>
        <w:rPr>
          <w:rFonts w:hint="eastAsia" w:cs="Segoe UI" w:asciiTheme="minorEastAsia" w:hAnsiTheme="minorEastAsia"/>
          <w:color w:val="333333"/>
          <w:kern w:val="0"/>
          <w:sz w:val="28"/>
          <w:szCs w:val="28"/>
          <w:lang w:val="en-US" w:eastAsia="zh-CN"/>
        </w:rPr>
      </w:pPr>
      <w:r>
        <w:rPr>
          <w:rFonts w:cs="Segoe UI" w:asciiTheme="minorEastAsia" w:hAnsiTheme="minorEastAsia"/>
          <w:color w:val="333333"/>
          <w:kern w:val="0"/>
          <w:sz w:val="28"/>
          <w:szCs w:val="28"/>
        </w:rPr>
        <w:t>根据《湖南商务职业技术学院2023年</w:t>
      </w:r>
      <w:r>
        <w:rPr>
          <w:rFonts w:hint="eastAsia" w:cs="Segoe UI" w:asciiTheme="minorEastAsia" w:hAnsiTheme="minorEastAsia"/>
          <w:color w:val="333333"/>
          <w:kern w:val="0"/>
          <w:sz w:val="28"/>
          <w:szCs w:val="28"/>
          <w:lang w:val="en-US" w:eastAsia="zh-CN"/>
        </w:rPr>
        <w:t>公开</w:t>
      </w:r>
      <w:r>
        <w:rPr>
          <w:rFonts w:cs="Segoe UI" w:asciiTheme="minorEastAsia" w:hAnsiTheme="minorEastAsia"/>
          <w:color w:val="333333"/>
          <w:kern w:val="0"/>
          <w:sz w:val="28"/>
          <w:szCs w:val="28"/>
        </w:rPr>
        <w:t>招聘公告》要求，现将202</w:t>
      </w:r>
      <w:r>
        <w:rPr>
          <w:rFonts w:hint="eastAsia" w:cs="Segoe UI" w:asciiTheme="minorEastAsia" w:hAnsiTheme="minorEastAsia"/>
          <w:color w:val="333333"/>
          <w:kern w:val="0"/>
          <w:sz w:val="28"/>
          <w:szCs w:val="28"/>
          <w:lang w:val="en-US" w:eastAsia="zh-CN"/>
        </w:rPr>
        <w:t>3</w:t>
      </w:r>
      <w:r>
        <w:rPr>
          <w:rFonts w:cs="Segoe UI" w:asciiTheme="minorEastAsia" w:hAnsiTheme="minorEastAsia"/>
          <w:color w:val="333333"/>
          <w:kern w:val="0"/>
          <w:sz w:val="28"/>
          <w:szCs w:val="28"/>
        </w:rPr>
        <w:t>年公开招聘入围资格复审人员名单（详见附件）进行</w:t>
      </w:r>
      <w:r>
        <w:rPr>
          <w:rFonts w:hint="eastAsia" w:cs="Segoe UI" w:asciiTheme="minorEastAsia" w:hAnsiTheme="minorEastAsia"/>
          <w:color w:val="333333"/>
          <w:kern w:val="0"/>
          <w:sz w:val="28"/>
          <w:szCs w:val="28"/>
          <w:lang w:val="en-US" w:eastAsia="zh-CN"/>
        </w:rPr>
        <w:t>公布</w:t>
      </w:r>
      <w:r>
        <w:rPr>
          <w:rFonts w:hint="eastAsia" w:cs="Segoe UI" w:asciiTheme="minorEastAsia" w:hAnsiTheme="minorEastAsia"/>
          <w:color w:val="333333"/>
          <w:kern w:val="0"/>
          <w:sz w:val="28"/>
          <w:szCs w:val="28"/>
        </w:rPr>
        <w:t>。</w:t>
      </w:r>
      <w:r>
        <w:rPr>
          <w:rFonts w:cs="Segoe UI" w:asciiTheme="minorEastAsia" w:hAnsiTheme="minorEastAsia"/>
          <w:color w:val="333333"/>
          <w:kern w:val="0"/>
          <w:sz w:val="28"/>
          <w:szCs w:val="28"/>
        </w:rPr>
        <w:t>应聘人员可登录</w:t>
      </w:r>
      <w:r>
        <w:rPr>
          <w:rFonts w:hint="eastAsia" w:cs="Segoe UI" w:asciiTheme="minorEastAsia" w:hAnsiTheme="minorEastAsia"/>
          <w:color w:val="333333"/>
          <w:kern w:val="0"/>
          <w:sz w:val="28"/>
          <w:szCs w:val="28"/>
        </w:rPr>
        <w:t>学院</w:t>
      </w:r>
      <w:r>
        <w:rPr>
          <w:rFonts w:hint="eastAsia" w:cs="Segoe UI" w:asciiTheme="minorEastAsia" w:hAnsiTheme="minorEastAsia"/>
          <w:color w:val="333333"/>
          <w:kern w:val="0"/>
          <w:sz w:val="28"/>
          <w:szCs w:val="28"/>
          <w:lang w:val="en-US" w:eastAsia="zh-CN"/>
        </w:rPr>
        <w:t>公开</w:t>
      </w:r>
      <w:r>
        <w:rPr>
          <w:rFonts w:hint="eastAsia" w:cs="Segoe UI" w:asciiTheme="minorEastAsia" w:hAnsiTheme="minorEastAsia"/>
          <w:color w:val="333333"/>
          <w:kern w:val="0"/>
          <w:sz w:val="28"/>
          <w:szCs w:val="28"/>
        </w:rPr>
        <w:t>招聘</w:t>
      </w:r>
      <w:r>
        <w:rPr>
          <w:rFonts w:hint="eastAsia" w:cs="Segoe UI" w:asciiTheme="minorEastAsia" w:hAnsiTheme="minorEastAsia"/>
          <w:color w:val="333333"/>
          <w:kern w:val="0"/>
          <w:sz w:val="28"/>
          <w:szCs w:val="28"/>
          <w:lang w:val="en-US" w:eastAsia="zh-CN"/>
        </w:rPr>
        <w:t>平台</w:t>
      </w:r>
      <w:r>
        <w:rPr>
          <w:rFonts w:hint="eastAsia" w:cs="Segoe UI" w:asciiTheme="minorEastAsia" w:hAnsiTheme="minorEastAsia"/>
          <w:color w:val="333333"/>
          <w:kern w:val="0"/>
          <w:sz w:val="28"/>
          <w:szCs w:val="28"/>
        </w:rPr>
        <w:t>查</w:t>
      </w:r>
      <w:r>
        <w:rPr>
          <w:rFonts w:cs="Segoe UI" w:asciiTheme="minorEastAsia" w:hAnsiTheme="minorEastAsia"/>
          <w:color w:val="333333"/>
          <w:kern w:val="0"/>
          <w:sz w:val="28"/>
          <w:szCs w:val="28"/>
        </w:rPr>
        <w:t>询本人的笔试成绩</w:t>
      </w:r>
      <w:r>
        <w:rPr>
          <w:rFonts w:hint="eastAsia" w:cs="Segoe UI" w:asciiTheme="minorEastAsia" w:hAnsiTheme="minorEastAsia"/>
          <w:color w:val="333333"/>
          <w:kern w:val="0"/>
          <w:sz w:val="28"/>
          <w:szCs w:val="28"/>
          <w:lang w:eastAsia="zh-CN"/>
        </w:rPr>
        <w:t>，</w:t>
      </w:r>
      <w:r>
        <w:rPr>
          <w:rFonts w:hint="eastAsia" w:cs="Segoe UI" w:asciiTheme="minorEastAsia" w:hAnsiTheme="minorEastAsia"/>
          <w:color w:val="333333"/>
          <w:kern w:val="0"/>
          <w:sz w:val="28"/>
          <w:szCs w:val="28"/>
          <w:lang w:val="en-US" w:eastAsia="zh-CN"/>
        </w:rPr>
        <w:t>如有异议，可在2024年1月3日16:00前向学院组织人事部或纪检监察处反映，逾期不予受理。</w:t>
      </w:r>
    </w:p>
    <w:p>
      <w:pPr>
        <w:widowControl/>
        <w:shd w:val="clear" w:color="auto" w:fill="FFFFFF"/>
        <w:ind w:firstLine="560" w:firstLineChars="200"/>
        <w:rPr>
          <w:rFonts w:cs="Segoe UI" w:asciiTheme="minorEastAsia" w:hAnsiTheme="minorEastAsia"/>
          <w:color w:val="333333"/>
          <w:kern w:val="0"/>
          <w:sz w:val="28"/>
          <w:szCs w:val="28"/>
        </w:rPr>
      </w:pPr>
      <w:r>
        <w:rPr>
          <w:rFonts w:cs="Segoe UI" w:asciiTheme="minorEastAsia" w:hAnsiTheme="minorEastAsia"/>
          <w:color w:val="333333"/>
          <w:kern w:val="0"/>
          <w:sz w:val="28"/>
          <w:szCs w:val="28"/>
        </w:rPr>
        <w:t>学院资格复审时间定于</w:t>
      </w:r>
      <w:r>
        <w:rPr>
          <w:rFonts w:hint="eastAsia" w:cs="Segoe UI" w:asciiTheme="minorEastAsia" w:hAnsiTheme="minorEastAsia"/>
          <w:color w:val="333333"/>
          <w:kern w:val="0"/>
          <w:sz w:val="28"/>
          <w:szCs w:val="28"/>
        </w:rPr>
        <w:t>2</w:t>
      </w:r>
      <w:r>
        <w:rPr>
          <w:rFonts w:cs="Segoe UI" w:asciiTheme="minorEastAsia" w:hAnsiTheme="minorEastAsia"/>
          <w:color w:val="333333"/>
          <w:kern w:val="0"/>
          <w:sz w:val="28"/>
          <w:szCs w:val="28"/>
        </w:rPr>
        <w:t>02</w:t>
      </w:r>
      <w:r>
        <w:rPr>
          <w:rFonts w:hint="eastAsia" w:cs="Segoe UI" w:asciiTheme="minorEastAsia" w:hAnsiTheme="minorEastAsia"/>
          <w:color w:val="333333"/>
          <w:kern w:val="0"/>
          <w:sz w:val="28"/>
          <w:szCs w:val="28"/>
          <w:lang w:val="en-US" w:eastAsia="zh-CN"/>
        </w:rPr>
        <w:t>4</w:t>
      </w:r>
      <w:r>
        <w:rPr>
          <w:rFonts w:cs="Segoe UI" w:asciiTheme="minorEastAsia" w:hAnsiTheme="minorEastAsia"/>
          <w:color w:val="333333"/>
          <w:kern w:val="0"/>
          <w:sz w:val="28"/>
          <w:szCs w:val="28"/>
        </w:rPr>
        <w:t>年</w:t>
      </w:r>
      <w:r>
        <w:rPr>
          <w:rFonts w:hint="eastAsia" w:cs="Segoe UI" w:asciiTheme="minorEastAsia" w:hAnsiTheme="minorEastAsia"/>
          <w:color w:val="333333"/>
          <w:kern w:val="0"/>
          <w:sz w:val="28"/>
          <w:szCs w:val="28"/>
          <w:lang w:val="en-US" w:eastAsia="zh-CN"/>
        </w:rPr>
        <w:t>1</w:t>
      </w:r>
      <w:r>
        <w:rPr>
          <w:rFonts w:hint="eastAsia" w:cs="Segoe UI" w:asciiTheme="minorEastAsia" w:hAnsiTheme="minorEastAsia"/>
          <w:color w:val="333333"/>
          <w:kern w:val="0"/>
          <w:sz w:val="28"/>
          <w:szCs w:val="28"/>
        </w:rPr>
        <w:t>月</w:t>
      </w:r>
      <w:r>
        <w:rPr>
          <w:rFonts w:hint="eastAsia" w:cs="Segoe UI" w:asciiTheme="minorEastAsia" w:hAnsiTheme="minorEastAsia"/>
          <w:color w:val="333333"/>
          <w:kern w:val="0"/>
          <w:sz w:val="28"/>
          <w:szCs w:val="28"/>
          <w:lang w:val="en-US" w:eastAsia="zh-CN"/>
        </w:rPr>
        <w:t>3</w:t>
      </w:r>
      <w:r>
        <w:rPr>
          <w:rFonts w:cs="Segoe UI" w:asciiTheme="minorEastAsia" w:hAnsiTheme="minorEastAsia"/>
          <w:color w:val="333333"/>
          <w:kern w:val="0"/>
          <w:sz w:val="28"/>
          <w:szCs w:val="28"/>
        </w:rPr>
        <w:t>日（</w:t>
      </w:r>
      <w:r>
        <w:rPr>
          <w:rFonts w:hint="eastAsia" w:cs="Segoe UI" w:asciiTheme="minorEastAsia" w:hAnsiTheme="minorEastAsia"/>
          <w:color w:val="333333"/>
          <w:kern w:val="0"/>
          <w:sz w:val="28"/>
          <w:szCs w:val="28"/>
          <w:lang w:val="en-US" w:eastAsia="zh-CN"/>
        </w:rPr>
        <w:t>本</w:t>
      </w:r>
      <w:r>
        <w:rPr>
          <w:rFonts w:cs="Segoe UI" w:asciiTheme="minorEastAsia" w:hAnsiTheme="minorEastAsia"/>
          <w:color w:val="333333"/>
          <w:kern w:val="0"/>
          <w:sz w:val="28"/>
          <w:szCs w:val="28"/>
        </w:rPr>
        <w:t>周</w:t>
      </w:r>
      <w:r>
        <w:rPr>
          <w:rFonts w:hint="eastAsia" w:cs="Segoe UI" w:asciiTheme="minorEastAsia" w:hAnsiTheme="minorEastAsia"/>
          <w:color w:val="333333"/>
          <w:kern w:val="0"/>
          <w:sz w:val="28"/>
          <w:szCs w:val="28"/>
          <w:lang w:val="en-US" w:eastAsia="zh-CN"/>
        </w:rPr>
        <w:t>三</w:t>
      </w:r>
      <w:r>
        <w:rPr>
          <w:rFonts w:cs="Segoe UI" w:asciiTheme="minorEastAsia" w:hAnsiTheme="minorEastAsia"/>
          <w:color w:val="333333"/>
          <w:kern w:val="0"/>
          <w:sz w:val="28"/>
          <w:szCs w:val="28"/>
        </w:rPr>
        <w:t>）进行，现将有关事项通知如下。</w:t>
      </w:r>
    </w:p>
    <w:p>
      <w:pPr>
        <w:widowControl/>
        <w:shd w:val="clear" w:color="auto" w:fill="FFFFFF"/>
        <w:ind w:firstLine="562" w:firstLineChars="200"/>
        <w:rPr>
          <w:rFonts w:cs="Segoe UI" w:asciiTheme="minorEastAsia" w:hAnsiTheme="minorEastAsia"/>
          <w:b/>
          <w:color w:val="333333"/>
          <w:kern w:val="0"/>
          <w:sz w:val="28"/>
          <w:szCs w:val="28"/>
        </w:rPr>
      </w:pPr>
      <w:r>
        <w:rPr>
          <w:rFonts w:cs="Segoe UI" w:asciiTheme="minorEastAsia" w:hAnsiTheme="minorEastAsia"/>
          <w:b/>
          <w:color w:val="333333"/>
          <w:kern w:val="0"/>
          <w:sz w:val="28"/>
          <w:szCs w:val="28"/>
        </w:rPr>
        <w:t>一、资格复审时间</w:t>
      </w:r>
    </w:p>
    <w:p>
      <w:pPr>
        <w:widowControl/>
        <w:shd w:val="clear" w:color="auto" w:fill="FFFFFF"/>
        <w:ind w:firstLine="560" w:firstLineChars="200"/>
        <w:rPr>
          <w:rFonts w:cs="Segoe UI" w:asciiTheme="minorEastAsia" w:hAnsiTheme="minorEastAsia"/>
          <w:color w:val="333333"/>
          <w:kern w:val="0"/>
          <w:sz w:val="28"/>
          <w:szCs w:val="28"/>
        </w:rPr>
      </w:pPr>
      <w:r>
        <w:rPr>
          <w:rFonts w:hint="eastAsia" w:cs="Segoe UI" w:asciiTheme="minorEastAsia" w:hAnsiTheme="minorEastAsia"/>
          <w:color w:val="333333"/>
          <w:kern w:val="0"/>
          <w:sz w:val="28"/>
          <w:szCs w:val="28"/>
        </w:rPr>
        <w:t>2</w:t>
      </w:r>
      <w:r>
        <w:rPr>
          <w:rFonts w:cs="Segoe UI" w:asciiTheme="minorEastAsia" w:hAnsiTheme="minorEastAsia"/>
          <w:color w:val="333333"/>
          <w:kern w:val="0"/>
          <w:sz w:val="28"/>
          <w:szCs w:val="28"/>
        </w:rPr>
        <w:t>02</w:t>
      </w:r>
      <w:r>
        <w:rPr>
          <w:rFonts w:hint="eastAsia" w:cs="Segoe UI" w:asciiTheme="minorEastAsia" w:hAnsiTheme="minorEastAsia"/>
          <w:color w:val="333333"/>
          <w:kern w:val="0"/>
          <w:sz w:val="28"/>
          <w:szCs w:val="28"/>
          <w:lang w:val="en-US" w:eastAsia="zh-CN"/>
        </w:rPr>
        <w:t>4</w:t>
      </w:r>
      <w:r>
        <w:rPr>
          <w:rFonts w:cs="Segoe UI" w:asciiTheme="minorEastAsia" w:hAnsiTheme="minorEastAsia"/>
          <w:color w:val="333333"/>
          <w:kern w:val="0"/>
          <w:sz w:val="28"/>
          <w:szCs w:val="28"/>
        </w:rPr>
        <w:t>年</w:t>
      </w:r>
      <w:r>
        <w:rPr>
          <w:rFonts w:hint="eastAsia" w:cs="Segoe UI" w:asciiTheme="minorEastAsia" w:hAnsiTheme="minorEastAsia"/>
          <w:color w:val="333333"/>
          <w:kern w:val="0"/>
          <w:sz w:val="28"/>
          <w:szCs w:val="28"/>
          <w:lang w:val="en-US" w:eastAsia="zh-CN"/>
        </w:rPr>
        <w:t>1</w:t>
      </w:r>
      <w:r>
        <w:rPr>
          <w:rFonts w:hint="eastAsia" w:cs="Segoe UI" w:asciiTheme="minorEastAsia" w:hAnsiTheme="minorEastAsia"/>
          <w:color w:val="333333"/>
          <w:kern w:val="0"/>
          <w:sz w:val="28"/>
          <w:szCs w:val="28"/>
        </w:rPr>
        <w:t>月</w:t>
      </w:r>
      <w:r>
        <w:rPr>
          <w:rFonts w:hint="eastAsia" w:cs="Segoe UI" w:asciiTheme="minorEastAsia" w:hAnsiTheme="minorEastAsia"/>
          <w:color w:val="333333"/>
          <w:kern w:val="0"/>
          <w:sz w:val="28"/>
          <w:szCs w:val="28"/>
          <w:lang w:val="en-US" w:eastAsia="zh-CN"/>
        </w:rPr>
        <w:t>3</w:t>
      </w:r>
      <w:r>
        <w:rPr>
          <w:rFonts w:cs="Segoe UI" w:asciiTheme="minorEastAsia" w:hAnsiTheme="minorEastAsia"/>
          <w:color w:val="333333"/>
          <w:kern w:val="0"/>
          <w:sz w:val="28"/>
          <w:szCs w:val="28"/>
        </w:rPr>
        <w:t>日（</w:t>
      </w:r>
      <w:r>
        <w:rPr>
          <w:rFonts w:hint="eastAsia" w:cs="Segoe UI" w:asciiTheme="minorEastAsia" w:hAnsiTheme="minorEastAsia"/>
          <w:color w:val="333333"/>
          <w:kern w:val="0"/>
          <w:sz w:val="28"/>
          <w:szCs w:val="28"/>
          <w:lang w:val="en-US" w:eastAsia="zh-CN"/>
        </w:rPr>
        <w:t>本</w:t>
      </w:r>
      <w:r>
        <w:rPr>
          <w:rFonts w:cs="Segoe UI" w:asciiTheme="minorEastAsia" w:hAnsiTheme="minorEastAsia"/>
          <w:color w:val="333333"/>
          <w:kern w:val="0"/>
          <w:sz w:val="28"/>
          <w:szCs w:val="28"/>
        </w:rPr>
        <w:t>周</w:t>
      </w:r>
      <w:r>
        <w:rPr>
          <w:rFonts w:hint="eastAsia" w:cs="Segoe UI" w:asciiTheme="minorEastAsia" w:hAnsiTheme="minorEastAsia"/>
          <w:color w:val="333333"/>
          <w:kern w:val="0"/>
          <w:sz w:val="28"/>
          <w:szCs w:val="28"/>
          <w:lang w:val="en-US" w:eastAsia="zh-CN"/>
        </w:rPr>
        <w:t>三</w:t>
      </w:r>
      <w:r>
        <w:rPr>
          <w:rFonts w:cs="Segoe UI" w:asciiTheme="minorEastAsia" w:hAnsiTheme="minorEastAsia"/>
          <w:color w:val="333333"/>
          <w:kern w:val="0"/>
          <w:sz w:val="28"/>
          <w:szCs w:val="28"/>
        </w:rPr>
        <w:t>）</w:t>
      </w:r>
      <w:r>
        <w:rPr>
          <w:rFonts w:hint="eastAsia" w:cs="Segoe UI" w:asciiTheme="minorEastAsia" w:hAnsiTheme="minorEastAsia"/>
          <w:color w:val="333333"/>
          <w:kern w:val="0"/>
          <w:sz w:val="28"/>
          <w:szCs w:val="28"/>
        </w:rPr>
        <w:t>下</w:t>
      </w:r>
      <w:r>
        <w:rPr>
          <w:rFonts w:cs="Segoe UI" w:asciiTheme="minorEastAsia" w:hAnsiTheme="minorEastAsia"/>
          <w:color w:val="333333"/>
          <w:kern w:val="0"/>
          <w:sz w:val="28"/>
          <w:szCs w:val="28"/>
        </w:rPr>
        <w:t>午</w:t>
      </w:r>
      <w:r>
        <w:rPr>
          <w:rFonts w:hint="eastAsia" w:cs="Segoe UI" w:asciiTheme="minorEastAsia" w:hAnsiTheme="minorEastAsia"/>
          <w:color w:val="333333"/>
          <w:kern w:val="0"/>
          <w:sz w:val="28"/>
          <w:szCs w:val="28"/>
        </w:rPr>
        <w:t>2</w:t>
      </w:r>
      <w:r>
        <w:rPr>
          <w:rFonts w:cs="Segoe UI" w:asciiTheme="minorEastAsia" w:hAnsiTheme="minorEastAsia"/>
          <w:color w:val="333333"/>
          <w:kern w:val="0"/>
          <w:sz w:val="28"/>
          <w:szCs w:val="28"/>
        </w:rPr>
        <w:t>：30-</w:t>
      </w:r>
      <w:r>
        <w:rPr>
          <w:rFonts w:hint="eastAsia" w:cs="Segoe UI" w:asciiTheme="minorEastAsia" w:hAnsiTheme="minorEastAsia"/>
          <w:color w:val="333333"/>
          <w:kern w:val="0"/>
          <w:sz w:val="28"/>
          <w:szCs w:val="28"/>
        </w:rPr>
        <w:t>4</w:t>
      </w:r>
      <w:r>
        <w:rPr>
          <w:rFonts w:cs="Segoe UI" w:asciiTheme="minorEastAsia" w:hAnsiTheme="minorEastAsia"/>
          <w:color w:val="333333"/>
          <w:kern w:val="0"/>
          <w:sz w:val="28"/>
          <w:szCs w:val="28"/>
        </w:rPr>
        <w:t>:30</w:t>
      </w:r>
    </w:p>
    <w:p>
      <w:pPr>
        <w:widowControl/>
        <w:shd w:val="clear" w:color="auto" w:fill="FFFFFF"/>
        <w:ind w:firstLine="562" w:firstLineChars="200"/>
        <w:rPr>
          <w:rFonts w:cs="Segoe UI" w:asciiTheme="minorEastAsia" w:hAnsiTheme="minorEastAsia"/>
          <w:b/>
          <w:color w:val="333333"/>
          <w:kern w:val="0"/>
          <w:sz w:val="28"/>
          <w:szCs w:val="28"/>
        </w:rPr>
      </w:pPr>
      <w:r>
        <w:rPr>
          <w:rFonts w:cs="Segoe UI" w:asciiTheme="minorEastAsia" w:hAnsiTheme="minorEastAsia"/>
          <w:b/>
          <w:color w:val="333333"/>
          <w:kern w:val="0"/>
          <w:sz w:val="28"/>
          <w:szCs w:val="28"/>
        </w:rPr>
        <w:t>二、资格复审地点</w:t>
      </w:r>
    </w:p>
    <w:p>
      <w:pPr>
        <w:widowControl/>
        <w:shd w:val="clear" w:color="auto" w:fill="FFFFFF"/>
        <w:ind w:firstLine="560" w:firstLineChars="200"/>
        <w:rPr>
          <w:rFonts w:cs="Segoe UI" w:asciiTheme="minorEastAsia" w:hAnsiTheme="minorEastAsia"/>
          <w:color w:val="333333"/>
          <w:kern w:val="0"/>
          <w:sz w:val="28"/>
          <w:szCs w:val="28"/>
        </w:rPr>
      </w:pPr>
      <w:r>
        <w:rPr>
          <w:rFonts w:cs="Segoe UI" w:asciiTheme="minorEastAsia" w:hAnsiTheme="minorEastAsia"/>
          <w:color w:val="333333"/>
          <w:kern w:val="0"/>
          <w:sz w:val="28"/>
          <w:szCs w:val="28"/>
        </w:rPr>
        <w:t>湖南商务职业技术学院</w:t>
      </w:r>
      <w:r>
        <w:rPr>
          <w:rFonts w:hint="eastAsia" w:cs="Segoe UI" w:asciiTheme="minorEastAsia" w:hAnsiTheme="minorEastAsia"/>
          <w:color w:val="333333"/>
          <w:kern w:val="0"/>
          <w:sz w:val="28"/>
          <w:szCs w:val="28"/>
        </w:rPr>
        <w:t>崇德</w:t>
      </w:r>
      <w:r>
        <w:rPr>
          <w:rFonts w:cs="Segoe UI" w:asciiTheme="minorEastAsia" w:hAnsiTheme="minorEastAsia"/>
          <w:color w:val="333333"/>
          <w:kern w:val="0"/>
          <w:sz w:val="28"/>
          <w:szCs w:val="28"/>
        </w:rPr>
        <w:t>楼</w:t>
      </w:r>
      <w:r>
        <w:rPr>
          <w:rFonts w:hint="eastAsia" w:cs="Segoe UI" w:asciiTheme="minorEastAsia" w:hAnsiTheme="minorEastAsia"/>
          <w:color w:val="333333"/>
          <w:kern w:val="0"/>
          <w:sz w:val="28"/>
          <w:szCs w:val="28"/>
        </w:rPr>
        <w:t>（办公楼）</w:t>
      </w:r>
      <w:r>
        <w:rPr>
          <w:rFonts w:cs="Segoe UI" w:asciiTheme="minorEastAsia" w:hAnsiTheme="minorEastAsia"/>
          <w:kern w:val="0"/>
          <w:sz w:val="28"/>
          <w:szCs w:val="28"/>
        </w:rPr>
        <w:t>B419</w:t>
      </w:r>
      <w:r>
        <w:rPr>
          <w:rFonts w:cs="Segoe UI" w:asciiTheme="minorEastAsia" w:hAnsiTheme="minorEastAsia"/>
          <w:color w:val="333333"/>
          <w:kern w:val="0"/>
          <w:sz w:val="28"/>
          <w:szCs w:val="28"/>
        </w:rPr>
        <w:t>会议室。</w:t>
      </w:r>
    </w:p>
    <w:p>
      <w:pPr>
        <w:widowControl/>
        <w:shd w:val="clear" w:color="auto" w:fill="FFFFFF"/>
        <w:ind w:firstLine="562" w:firstLineChars="200"/>
        <w:rPr>
          <w:rFonts w:cs="Segoe UI" w:asciiTheme="minorEastAsia" w:hAnsiTheme="minorEastAsia"/>
          <w:b/>
          <w:color w:val="333333"/>
          <w:kern w:val="0"/>
          <w:sz w:val="28"/>
          <w:szCs w:val="28"/>
        </w:rPr>
      </w:pPr>
      <w:r>
        <w:rPr>
          <w:rFonts w:cs="Segoe UI" w:asciiTheme="minorEastAsia" w:hAnsiTheme="minorEastAsia"/>
          <w:b/>
          <w:color w:val="333333"/>
          <w:kern w:val="0"/>
          <w:sz w:val="28"/>
          <w:szCs w:val="28"/>
        </w:rPr>
        <w:t>三、资格复审需提交的材料</w:t>
      </w:r>
    </w:p>
    <w:p>
      <w:pPr>
        <w:widowControl/>
        <w:shd w:val="clear" w:color="auto" w:fill="FFFFFF"/>
        <w:ind w:firstLine="560" w:firstLineChars="200"/>
        <w:rPr>
          <w:rFonts w:cs="Segoe UI" w:asciiTheme="minorEastAsia" w:hAnsiTheme="minorEastAsia"/>
          <w:color w:val="333333"/>
          <w:kern w:val="0"/>
          <w:sz w:val="28"/>
          <w:szCs w:val="28"/>
        </w:rPr>
      </w:pPr>
      <w:r>
        <w:rPr>
          <w:rFonts w:hint="eastAsia" w:cs="Segoe UI" w:asciiTheme="minorEastAsia" w:hAnsiTheme="minorEastAsia"/>
          <w:color w:val="333333"/>
          <w:kern w:val="0"/>
          <w:sz w:val="28"/>
          <w:szCs w:val="28"/>
        </w:rPr>
        <w:t>①</w:t>
      </w:r>
      <w:r>
        <w:rPr>
          <w:rFonts w:cs="Segoe UI" w:asciiTheme="minorEastAsia" w:hAnsiTheme="minorEastAsia"/>
          <w:color w:val="333333"/>
          <w:kern w:val="0"/>
          <w:sz w:val="28"/>
          <w:szCs w:val="28"/>
        </w:rPr>
        <w:t>《</w:t>
      </w:r>
      <w:r>
        <w:rPr>
          <w:rFonts w:hint="eastAsia" w:cs="Segoe UI" w:asciiTheme="minorEastAsia" w:hAnsiTheme="minorEastAsia"/>
          <w:color w:val="333333"/>
          <w:kern w:val="0"/>
          <w:sz w:val="28"/>
          <w:szCs w:val="28"/>
        </w:rPr>
        <w:t>湖南省事业单位公开招聘人员报名表</w:t>
      </w:r>
      <w:r>
        <w:rPr>
          <w:rFonts w:cs="Segoe UI" w:asciiTheme="minorEastAsia" w:hAnsiTheme="minorEastAsia"/>
          <w:color w:val="333333"/>
          <w:kern w:val="0"/>
          <w:sz w:val="28"/>
          <w:szCs w:val="28"/>
        </w:rPr>
        <w:t>》；</w:t>
      </w:r>
    </w:p>
    <w:p>
      <w:pPr>
        <w:widowControl/>
        <w:shd w:val="clear" w:color="auto" w:fill="FFFFFF"/>
        <w:ind w:firstLine="560" w:firstLineChars="200"/>
        <w:rPr>
          <w:rFonts w:cs="Segoe UI" w:asciiTheme="minorEastAsia" w:hAnsiTheme="minorEastAsia"/>
          <w:color w:val="333333"/>
          <w:kern w:val="0"/>
          <w:sz w:val="28"/>
          <w:szCs w:val="28"/>
        </w:rPr>
      </w:pPr>
      <w:r>
        <w:rPr>
          <w:rFonts w:hint="eastAsia" w:cs="Segoe UI" w:asciiTheme="minorEastAsia" w:hAnsiTheme="minorEastAsia"/>
          <w:color w:val="333333"/>
          <w:kern w:val="0"/>
          <w:sz w:val="28"/>
          <w:szCs w:val="28"/>
        </w:rPr>
        <w:t>②</w:t>
      </w:r>
      <w:r>
        <w:rPr>
          <w:rFonts w:cs="Segoe UI" w:asciiTheme="minorEastAsia" w:hAnsiTheme="minorEastAsia"/>
          <w:color w:val="333333"/>
          <w:kern w:val="0"/>
          <w:sz w:val="28"/>
          <w:szCs w:val="28"/>
        </w:rPr>
        <w:t>有效身份证（原件及复印件）；</w:t>
      </w:r>
      <w:bookmarkStart w:id="0" w:name="_GoBack"/>
      <w:bookmarkEnd w:id="0"/>
    </w:p>
    <w:p>
      <w:pPr>
        <w:widowControl/>
        <w:shd w:val="clear" w:color="auto" w:fill="FFFFFF"/>
        <w:ind w:firstLine="560" w:firstLineChars="200"/>
        <w:rPr>
          <w:rFonts w:cs="Segoe UI" w:asciiTheme="minorEastAsia" w:hAnsiTheme="minorEastAsia"/>
          <w:color w:val="333333"/>
          <w:kern w:val="0"/>
          <w:sz w:val="28"/>
          <w:szCs w:val="28"/>
        </w:rPr>
      </w:pPr>
      <w:r>
        <w:rPr>
          <w:rFonts w:hint="eastAsia" w:cs="Segoe UI" w:asciiTheme="minorEastAsia" w:hAnsiTheme="minorEastAsia"/>
          <w:color w:val="333333"/>
          <w:kern w:val="0"/>
          <w:sz w:val="28"/>
          <w:szCs w:val="28"/>
        </w:rPr>
        <w:t>③</w:t>
      </w:r>
      <w:r>
        <w:rPr>
          <w:rFonts w:cs="Segoe UI" w:asciiTheme="minorEastAsia" w:hAnsiTheme="minorEastAsia"/>
          <w:b w:val="0"/>
          <w:bCs/>
          <w:color w:val="333333"/>
          <w:kern w:val="0"/>
          <w:sz w:val="28"/>
          <w:szCs w:val="28"/>
        </w:rPr>
        <w:t>本科及以上阶段学历学位证书（原件及复印件）、</w:t>
      </w:r>
      <w:r>
        <w:rPr>
          <w:rFonts w:hint="eastAsia" w:cs="Segoe UI" w:asciiTheme="minorEastAsia" w:hAnsiTheme="minorEastAsia"/>
          <w:b w:val="0"/>
          <w:bCs/>
          <w:color w:val="333333"/>
          <w:kern w:val="0"/>
          <w:sz w:val="28"/>
          <w:szCs w:val="28"/>
          <w:lang w:val="en-US" w:eastAsia="zh-CN"/>
        </w:rPr>
        <w:t>学信网</w:t>
      </w:r>
      <w:r>
        <w:rPr>
          <w:rFonts w:hint="eastAsia" w:cs="Segoe UI" w:asciiTheme="minorEastAsia" w:hAnsiTheme="minorEastAsia"/>
          <w:color w:val="333333"/>
          <w:kern w:val="0"/>
          <w:sz w:val="28"/>
          <w:szCs w:val="28"/>
        </w:rPr>
        <w:t>学籍在线验证报告</w:t>
      </w:r>
      <w:r>
        <w:rPr>
          <w:rFonts w:hint="eastAsia" w:cs="Segoe UI" w:asciiTheme="minorEastAsia" w:hAnsiTheme="minorEastAsia"/>
          <w:color w:val="333333"/>
          <w:kern w:val="0"/>
          <w:sz w:val="28"/>
          <w:szCs w:val="28"/>
          <w:lang w:eastAsia="zh-CN"/>
        </w:rPr>
        <w:t>，</w:t>
      </w:r>
      <w:r>
        <w:rPr>
          <w:rFonts w:cs="Segoe UI" w:asciiTheme="minorEastAsia" w:hAnsiTheme="minorEastAsia"/>
          <w:color w:val="333333"/>
          <w:kern w:val="0"/>
          <w:sz w:val="28"/>
          <w:szCs w:val="28"/>
        </w:rPr>
        <w:t>国外学历须提供教育部学历认证报告；</w:t>
      </w:r>
      <w:r>
        <w:rPr>
          <w:rFonts w:hint="eastAsia" w:cs="Segoe UI" w:asciiTheme="minorEastAsia" w:hAnsiTheme="minorEastAsia"/>
          <w:color w:val="333333"/>
          <w:kern w:val="0"/>
          <w:sz w:val="28"/>
          <w:szCs w:val="28"/>
        </w:rPr>
        <w:t>在报名时间截止前暂未取得学历学位证书的应届毕业生，须提供加盖学校公章的毕业生就业推荐表和学信网下载的在有效期内的学籍在线验证报告；</w:t>
      </w:r>
    </w:p>
    <w:p>
      <w:pPr>
        <w:pStyle w:val="4"/>
        <w:spacing w:before="0" w:beforeAutospacing="0" w:after="0" w:afterAutospacing="0" w:line="360" w:lineRule="auto"/>
        <w:ind w:firstLine="560" w:firstLineChars="200"/>
        <w:jc w:val="both"/>
        <w:rPr>
          <w:rFonts w:hint="default" w:cs="Segoe UI" w:asciiTheme="minorEastAsia" w:hAnsiTheme="minorEastAsia" w:eastAsiaTheme="minorEastAsia"/>
          <w:color w:val="333333"/>
          <w:kern w:val="0"/>
          <w:sz w:val="28"/>
          <w:szCs w:val="28"/>
          <w:lang w:val="en-US" w:eastAsia="zh-CN" w:bidi="ar-SA"/>
        </w:rPr>
      </w:pPr>
      <w:r>
        <w:rPr>
          <w:rFonts w:hint="eastAsia" w:cs="Segoe UI" w:asciiTheme="minorEastAsia" w:hAnsiTheme="minorEastAsia" w:eastAsiaTheme="minorEastAsia"/>
          <w:color w:val="333333"/>
          <w:sz w:val="28"/>
          <w:szCs w:val="28"/>
        </w:rPr>
        <w:t>④</w:t>
      </w:r>
      <w:r>
        <w:rPr>
          <w:rFonts w:cs="Segoe UI" w:asciiTheme="minorEastAsia" w:hAnsiTheme="minorEastAsia" w:eastAsiaTheme="minorEastAsia"/>
          <w:b w:val="0"/>
          <w:bCs/>
          <w:color w:val="333333"/>
          <w:sz w:val="28"/>
          <w:szCs w:val="28"/>
        </w:rPr>
        <w:t>报考岗位</w:t>
      </w:r>
      <w:r>
        <w:rPr>
          <w:rFonts w:hint="eastAsia" w:cs="Segoe UI" w:asciiTheme="minorEastAsia" w:hAnsiTheme="minorEastAsia" w:eastAsiaTheme="minorEastAsia"/>
          <w:b w:val="0"/>
          <w:bCs/>
          <w:color w:val="333333"/>
          <w:sz w:val="28"/>
          <w:szCs w:val="28"/>
          <w:lang w:val="en-US" w:eastAsia="zh-CN"/>
        </w:rPr>
        <w:t>有专业方向要求的，</w:t>
      </w:r>
      <w:r>
        <w:rPr>
          <w:rFonts w:hint="eastAsia" w:cs="Segoe UI" w:asciiTheme="minorEastAsia" w:hAnsiTheme="minorEastAsia" w:eastAsiaTheme="minorEastAsia"/>
          <w:b w:val="0"/>
          <w:bCs/>
          <w:color w:val="333333"/>
          <w:kern w:val="0"/>
          <w:sz w:val="28"/>
          <w:szCs w:val="28"/>
          <w:lang w:val="en-US" w:eastAsia="zh-CN" w:bidi="ar-SA"/>
        </w:rPr>
        <w:t>提</w:t>
      </w:r>
      <w:r>
        <w:rPr>
          <w:rFonts w:hint="eastAsia" w:cs="Segoe UI" w:asciiTheme="minorEastAsia" w:hAnsiTheme="minorEastAsia" w:eastAsiaTheme="minorEastAsia"/>
          <w:color w:val="333333"/>
          <w:kern w:val="0"/>
          <w:sz w:val="28"/>
          <w:szCs w:val="28"/>
          <w:lang w:val="en-US" w:eastAsia="zh-CN" w:bidi="ar-SA"/>
        </w:rPr>
        <w:t>交学位论文、成绩单或其他证明材料；</w:t>
      </w:r>
    </w:p>
    <w:p>
      <w:pPr>
        <w:widowControl/>
        <w:shd w:val="clear" w:color="auto" w:fill="FFFFFF"/>
        <w:ind w:firstLine="560" w:firstLineChars="200"/>
        <w:rPr>
          <w:rFonts w:hint="eastAsia" w:cs="Segoe UI" w:asciiTheme="minorEastAsia" w:hAnsiTheme="minorEastAsia"/>
          <w:color w:val="333333"/>
          <w:kern w:val="0"/>
          <w:sz w:val="28"/>
          <w:szCs w:val="28"/>
          <w:lang w:eastAsia="zh-CN"/>
        </w:rPr>
      </w:pPr>
      <w:r>
        <w:rPr>
          <w:rFonts w:hint="eastAsia" w:cs="Segoe UI" w:asciiTheme="minorEastAsia" w:hAnsiTheme="minorEastAsia"/>
          <w:color w:val="333333"/>
          <w:kern w:val="0"/>
          <w:sz w:val="28"/>
          <w:szCs w:val="28"/>
        </w:rPr>
        <w:t>⑤</w:t>
      </w:r>
      <w:r>
        <w:rPr>
          <w:rFonts w:hint="eastAsia" w:cs="Segoe UI" w:asciiTheme="minorEastAsia" w:hAnsiTheme="minorEastAsia"/>
          <w:color w:val="333333"/>
          <w:kern w:val="0"/>
          <w:sz w:val="28"/>
          <w:szCs w:val="28"/>
          <w:lang w:val="en-US" w:eastAsia="zh-CN"/>
        </w:rPr>
        <w:t>报考岗位要求党员的，提供</w:t>
      </w:r>
      <w:r>
        <w:rPr>
          <w:rFonts w:hint="eastAsia" w:cs="Segoe UI" w:asciiTheme="minorEastAsia" w:hAnsiTheme="minorEastAsia"/>
          <w:color w:val="333333"/>
          <w:kern w:val="0"/>
          <w:sz w:val="28"/>
          <w:szCs w:val="28"/>
        </w:rPr>
        <w:t>所在党组织开具的中共党员(含预备党员)身份证明</w:t>
      </w:r>
      <w:r>
        <w:rPr>
          <w:rFonts w:hint="eastAsia" w:cs="Segoe UI" w:asciiTheme="minorEastAsia" w:hAnsiTheme="minorEastAsia"/>
          <w:color w:val="333333"/>
          <w:kern w:val="0"/>
          <w:sz w:val="28"/>
          <w:szCs w:val="28"/>
          <w:lang w:eastAsia="zh-CN"/>
        </w:rPr>
        <w:t>，</w:t>
      </w:r>
      <w:r>
        <w:rPr>
          <w:rFonts w:hint="eastAsia" w:cs="Segoe UI" w:asciiTheme="minorEastAsia" w:hAnsiTheme="minorEastAsia"/>
          <w:color w:val="333333"/>
          <w:kern w:val="0"/>
          <w:sz w:val="28"/>
          <w:szCs w:val="28"/>
        </w:rPr>
        <w:t>落款时间须为2023年8月1日以后</w:t>
      </w:r>
      <w:r>
        <w:rPr>
          <w:rFonts w:hint="eastAsia" w:cs="Segoe UI" w:asciiTheme="minorEastAsia" w:hAnsiTheme="minorEastAsia"/>
          <w:color w:val="333333"/>
          <w:kern w:val="0"/>
          <w:sz w:val="28"/>
          <w:szCs w:val="28"/>
          <w:lang w:eastAsia="zh-CN"/>
        </w:rPr>
        <w:t>；</w:t>
      </w:r>
    </w:p>
    <w:p>
      <w:pPr>
        <w:widowControl/>
        <w:shd w:val="clear" w:color="auto" w:fill="FFFFFF"/>
        <w:ind w:firstLine="560" w:firstLineChars="200"/>
        <w:rPr>
          <w:rFonts w:cs="Segoe UI" w:asciiTheme="minorEastAsia" w:hAnsiTheme="minorEastAsia"/>
          <w:color w:val="333333"/>
          <w:kern w:val="0"/>
          <w:sz w:val="28"/>
          <w:szCs w:val="28"/>
        </w:rPr>
      </w:pPr>
      <w:r>
        <w:rPr>
          <w:rFonts w:hint="eastAsia" w:cs="Segoe UI" w:asciiTheme="minorEastAsia" w:hAnsiTheme="minorEastAsia"/>
          <w:color w:val="333333"/>
          <w:kern w:val="0"/>
          <w:sz w:val="28"/>
          <w:szCs w:val="28"/>
        </w:rPr>
        <w:t>⑥</w:t>
      </w:r>
      <w:r>
        <w:rPr>
          <w:rFonts w:cs="Segoe UI" w:asciiTheme="minorEastAsia" w:hAnsiTheme="minorEastAsia"/>
          <w:color w:val="333333"/>
          <w:kern w:val="0"/>
          <w:sz w:val="28"/>
          <w:szCs w:val="28"/>
        </w:rPr>
        <w:t>报考岗位所需的其它相关材料的原件和复印件（如职称、职业资格证书等）</w:t>
      </w:r>
      <w:r>
        <w:rPr>
          <w:rFonts w:hint="eastAsia" w:cs="Segoe UI" w:asciiTheme="minorEastAsia" w:hAnsiTheme="minorEastAsia"/>
          <w:color w:val="333333"/>
          <w:kern w:val="0"/>
          <w:sz w:val="28"/>
          <w:szCs w:val="28"/>
        </w:rPr>
        <w:t>。</w:t>
      </w:r>
    </w:p>
    <w:p>
      <w:pPr>
        <w:widowControl/>
        <w:shd w:val="clear" w:color="auto" w:fill="FFFFFF"/>
        <w:ind w:firstLine="562" w:firstLineChars="200"/>
        <w:rPr>
          <w:rFonts w:cs="Segoe UI" w:asciiTheme="minorEastAsia" w:hAnsiTheme="minorEastAsia"/>
          <w:b/>
          <w:color w:val="333333"/>
          <w:kern w:val="0"/>
          <w:sz w:val="28"/>
          <w:szCs w:val="28"/>
        </w:rPr>
      </w:pPr>
      <w:r>
        <w:rPr>
          <w:rFonts w:cs="Segoe UI" w:asciiTheme="minorEastAsia" w:hAnsiTheme="minorEastAsia"/>
          <w:b/>
          <w:color w:val="333333"/>
          <w:kern w:val="0"/>
          <w:sz w:val="28"/>
          <w:szCs w:val="28"/>
        </w:rPr>
        <w:t>四、注意事项</w:t>
      </w:r>
    </w:p>
    <w:p>
      <w:pPr>
        <w:widowControl/>
        <w:shd w:val="clear" w:color="auto" w:fill="FFFFFF"/>
        <w:ind w:firstLine="560" w:firstLineChars="200"/>
        <w:rPr>
          <w:rFonts w:cs="Segoe UI" w:asciiTheme="minorEastAsia" w:hAnsiTheme="minorEastAsia"/>
          <w:color w:val="333333"/>
          <w:kern w:val="0"/>
          <w:sz w:val="28"/>
          <w:szCs w:val="28"/>
        </w:rPr>
      </w:pPr>
      <w:r>
        <w:rPr>
          <w:rFonts w:hint="eastAsia" w:cs="Segoe UI" w:asciiTheme="minorEastAsia" w:hAnsiTheme="minorEastAsia"/>
          <w:color w:val="333333"/>
          <w:kern w:val="0"/>
          <w:sz w:val="28"/>
          <w:szCs w:val="28"/>
        </w:rPr>
        <w:t>①</w:t>
      </w:r>
      <w:r>
        <w:rPr>
          <w:rFonts w:cs="Segoe UI" w:asciiTheme="minorEastAsia" w:hAnsiTheme="minorEastAsia"/>
          <w:color w:val="333333"/>
          <w:kern w:val="0"/>
          <w:sz w:val="28"/>
          <w:szCs w:val="28"/>
        </w:rPr>
        <w:t>应聘人员提供资料应真实、完整，与报考职位要求相符合，与报考时填写的信息相符合。凡有关材料主要信息不实，凡弄虚作假或不符合报考职位条件和要求的，取消该应聘人员的考试资格。</w:t>
      </w:r>
    </w:p>
    <w:p>
      <w:pPr>
        <w:widowControl/>
        <w:shd w:val="clear" w:color="auto" w:fill="FFFFFF"/>
        <w:ind w:firstLine="560" w:firstLineChars="200"/>
        <w:rPr>
          <w:rFonts w:cs="Segoe UI" w:asciiTheme="minorEastAsia" w:hAnsiTheme="minorEastAsia"/>
          <w:color w:val="333333"/>
          <w:kern w:val="0"/>
          <w:sz w:val="28"/>
          <w:szCs w:val="28"/>
        </w:rPr>
      </w:pPr>
      <w:r>
        <w:rPr>
          <w:rFonts w:hint="eastAsia" w:cs="Segoe UI" w:asciiTheme="minorEastAsia" w:hAnsiTheme="minorEastAsia"/>
          <w:color w:val="333333"/>
          <w:kern w:val="0"/>
          <w:sz w:val="28"/>
          <w:szCs w:val="28"/>
        </w:rPr>
        <w:t>②</w:t>
      </w:r>
      <w:r>
        <w:rPr>
          <w:rFonts w:cs="Segoe UI" w:asciiTheme="minorEastAsia" w:hAnsiTheme="minorEastAsia"/>
          <w:color w:val="333333"/>
          <w:kern w:val="0"/>
          <w:sz w:val="28"/>
          <w:szCs w:val="28"/>
        </w:rPr>
        <w:t>未按时参加资格复审的考生视为自动放弃。</w:t>
      </w:r>
    </w:p>
    <w:p>
      <w:pPr>
        <w:widowControl/>
        <w:shd w:val="clear" w:color="auto" w:fill="FFFFFF"/>
        <w:ind w:firstLine="560" w:firstLineChars="200"/>
        <w:rPr>
          <w:rFonts w:cs="Segoe UI" w:asciiTheme="minorEastAsia" w:hAnsiTheme="minorEastAsia"/>
          <w:color w:val="333333"/>
          <w:kern w:val="0"/>
          <w:sz w:val="28"/>
          <w:szCs w:val="28"/>
        </w:rPr>
      </w:pPr>
      <w:r>
        <w:rPr>
          <w:rFonts w:cs="Segoe UI" w:asciiTheme="minorEastAsia" w:hAnsiTheme="minorEastAsia"/>
          <w:color w:val="333333"/>
          <w:kern w:val="0"/>
          <w:sz w:val="28"/>
          <w:szCs w:val="28"/>
        </w:rPr>
        <w:t>③若出现考生放弃、资格复审不合格等，在报考同一岗位的人员中按笔试成绩从高到低依次递补。</w:t>
      </w:r>
    </w:p>
    <w:p>
      <w:pPr>
        <w:widowControl/>
        <w:shd w:val="clear" w:color="auto" w:fill="FFFFFF"/>
        <w:ind w:firstLine="560" w:firstLineChars="200"/>
        <w:rPr>
          <w:rFonts w:cs="Segoe UI" w:asciiTheme="minorEastAsia" w:hAnsiTheme="minorEastAsia"/>
          <w:color w:val="333333"/>
          <w:kern w:val="0"/>
          <w:sz w:val="28"/>
          <w:szCs w:val="28"/>
        </w:rPr>
      </w:pPr>
      <w:r>
        <w:rPr>
          <w:rFonts w:cs="Segoe UI" w:asciiTheme="minorEastAsia" w:hAnsiTheme="minorEastAsia"/>
          <w:color w:val="333333"/>
          <w:kern w:val="0"/>
          <w:sz w:val="28"/>
          <w:szCs w:val="28"/>
        </w:rPr>
        <w:t>咨询电话： 0731-88122265（学院组织人事部）</w:t>
      </w:r>
    </w:p>
    <w:p>
      <w:pPr>
        <w:widowControl/>
        <w:shd w:val="clear" w:color="auto" w:fill="FFFFFF"/>
        <w:ind w:firstLine="560" w:firstLineChars="200"/>
        <w:rPr>
          <w:rFonts w:cs="Segoe UI" w:asciiTheme="minorEastAsia" w:hAnsiTheme="minorEastAsia"/>
          <w:color w:val="333333"/>
          <w:kern w:val="0"/>
          <w:sz w:val="28"/>
          <w:szCs w:val="28"/>
        </w:rPr>
      </w:pPr>
      <w:r>
        <w:rPr>
          <w:rFonts w:cs="Segoe UI" w:asciiTheme="minorEastAsia" w:hAnsiTheme="minorEastAsia"/>
          <w:color w:val="333333"/>
          <w:kern w:val="0"/>
          <w:sz w:val="28"/>
          <w:szCs w:val="28"/>
        </w:rPr>
        <w:t>监督电话： 0731-88137262（学院纪检监察处）</w:t>
      </w:r>
    </w:p>
    <w:p>
      <w:pPr>
        <w:widowControl/>
        <w:shd w:val="clear" w:color="auto" w:fill="FFFFFF"/>
        <w:ind w:firstLine="560" w:firstLineChars="200"/>
        <w:rPr>
          <w:rFonts w:cs="Segoe UI" w:asciiTheme="minorEastAsia" w:hAnsiTheme="minorEastAsia"/>
          <w:color w:val="333333"/>
          <w:kern w:val="0"/>
          <w:sz w:val="28"/>
          <w:szCs w:val="28"/>
        </w:rPr>
      </w:pPr>
    </w:p>
    <w:p>
      <w:pPr>
        <w:widowControl/>
        <w:shd w:val="clear" w:color="auto" w:fill="FFFFFF"/>
        <w:ind w:firstLine="560" w:firstLineChars="200"/>
        <w:rPr>
          <w:rFonts w:cs="Segoe UI" w:asciiTheme="minorEastAsia" w:hAnsiTheme="minorEastAsia"/>
          <w:color w:val="333333"/>
          <w:kern w:val="0"/>
          <w:sz w:val="28"/>
          <w:szCs w:val="28"/>
        </w:rPr>
      </w:pPr>
      <w:r>
        <w:rPr>
          <w:rFonts w:cs="Segoe UI" w:asciiTheme="minorEastAsia" w:hAnsiTheme="minorEastAsia"/>
          <w:color w:val="333333"/>
          <w:kern w:val="0"/>
          <w:sz w:val="28"/>
          <w:szCs w:val="28"/>
        </w:rPr>
        <w:t>附件</w:t>
      </w:r>
      <w:r>
        <w:rPr>
          <w:rFonts w:hint="eastAsia" w:cs="Segoe UI" w:asciiTheme="minorEastAsia" w:hAnsiTheme="minorEastAsia"/>
          <w:color w:val="333333"/>
          <w:kern w:val="0"/>
          <w:sz w:val="28"/>
          <w:szCs w:val="28"/>
        </w:rPr>
        <w:t>：</w:t>
      </w:r>
      <w:r>
        <w:rPr>
          <w:rFonts w:cs="Segoe UI" w:asciiTheme="minorEastAsia" w:hAnsiTheme="minorEastAsia"/>
          <w:color w:val="333333"/>
          <w:kern w:val="0"/>
          <w:sz w:val="28"/>
          <w:szCs w:val="28"/>
        </w:rPr>
        <w:t>2023年</w:t>
      </w:r>
      <w:r>
        <w:rPr>
          <w:rFonts w:hint="eastAsia" w:cs="Segoe UI" w:asciiTheme="minorEastAsia" w:hAnsiTheme="minorEastAsia"/>
          <w:color w:val="333333"/>
          <w:kern w:val="0"/>
          <w:sz w:val="28"/>
          <w:szCs w:val="28"/>
          <w:lang w:val="en-US" w:eastAsia="zh-CN"/>
        </w:rPr>
        <w:t>公开</w:t>
      </w:r>
      <w:r>
        <w:rPr>
          <w:rFonts w:cs="Segoe UI" w:asciiTheme="minorEastAsia" w:hAnsiTheme="minorEastAsia"/>
          <w:color w:val="333333"/>
          <w:kern w:val="0"/>
          <w:sz w:val="28"/>
          <w:szCs w:val="28"/>
        </w:rPr>
        <w:t>招聘入围资格复审人员名单</w:t>
      </w:r>
    </w:p>
    <w:p>
      <w:pPr>
        <w:widowControl/>
        <w:shd w:val="clear" w:color="auto" w:fill="FFFFFF"/>
        <w:jc w:val="left"/>
        <w:rPr>
          <w:rFonts w:ascii="Segoe UI" w:hAnsi="Segoe UI" w:eastAsia="宋体" w:cs="Segoe UI"/>
          <w:color w:val="333333"/>
          <w:kern w:val="0"/>
          <w:sz w:val="24"/>
          <w:szCs w:val="24"/>
        </w:rPr>
      </w:pPr>
    </w:p>
    <w:p>
      <w:pPr>
        <w:widowControl/>
        <w:shd w:val="clear" w:color="auto" w:fill="FFFFFF"/>
        <w:wordWrap w:val="0"/>
        <w:ind w:firstLine="560" w:firstLineChars="200"/>
        <w:jc w:val="right"/>
        <w:rPr>
          <w:rFonts w:cs="Segoe UI" w:asciiTheme="minorEastAsia" w:hAnsiTheme="minorEastAsia"/>
          <w:color w:val="333333"/>
          <w:kern w:val="0"/>
          <w:sz w:val="28"/>
          <w:szCs w:val="28"/>
        </w:rPr>
      </w:pPr>
      <w:r>
        <w:rPr>
          <w:rFonts w:cs="Segoe UI" w:asciiTheme="minorEastAsia" w:hAnsiTheme="minorEastAsia"/>
          <w:color w:val="333333"/>
          <w:kern w:val="0"/>
          <w:sz w:val="28"/>
          <w:szCs w:val="28"/>
        </w:rPr>
        <w:t>湖南商务职业技术学院</w:t>
      </w:r>
      <w:r>
        <w:rPr>
          <w:rFonts w:hint="eastAsia" w:cs="Segoe UI" w:asciiTheme="minorEastAsia" w:hAnsiTheme="minorEastAsia"/>
          <w:color w:val="333333"/>
          <w:kern w:val="0"/>
          <w:sz w:val="28"/>
          <w:szCs w:val="28"/>
        </w:rPr>
        <w:t xml:space="preserve"> </w:t>
      </w:r>
      <w:r>
        <w:rPr>
          <w:rFonts w:cs="Segoe UI" w:asciiTheme="minorEastAsia" w:hAnsiTheme="minorEastAsia"/>
          <w:color w:val="333333"/>
          <w:kern w:val="0"/>
          <w:sz w:val="28"/>
          <w:szCs w:val="28"/>
        </w:rPr>
        <w:t xml:space="preserve"> </w:t>
      </w:r>
    </w:p>
    <w:p>
      <w:pPr>
        <w:widowControl/>
        <w:shd w:val="clear" w:color="auto" w:fill="FFFFFF"/>
        <w:wordWrap w:val="0"/>
        <w:jc w:val="right"/>
        <w:rPr>
          <w:rFonts w:ascii="Segoe UI" w:hAnsi="Segoe UI" w:eastAsia="宋体" w:cs="Segoe UI"/>
          <w:color w:val="333333"/>
          <w:kern w:val="0"/>
          <w:sz w:val="24"/>
          <w:szCs w:val="24"/>
        </w:rPr>
      </w:pPr>
      <w:r>
        <w:rPr>
          <w:rFonts w:hint="eastAsia" w:cs="Segoe UI" w:asciiTheme="minorEastAsia" w:hAnsiTheme="minorEastAsia"/>
          <w:color w:val="333333"/>
          <w:kern w:val="0"/>
          <w:sz w:val="28"/>
          <w:szCs w:val="28"/>
        </w:rPr>
        <w:t>2</w:t>
      </w:r>
      <w:r>
        <w:rPr>
          <w:rFonts w:cs="Segoe UI" w:asciiTheme="minorEastAsia" w:hAnsiTheme="minorEastAsia"/>
          <w:color w:val="333333"/>
          <w:kern w:val="0"/>
          <w:sz w:val="28"/>
          <w:szCs w:val="28"/>
        </w:rPr>
        <w:t>02</w:t>
      </w:r>
      <w:r>
        <w:rPr>
          <w:rFonts w:hint="eastAsia" w:cs="Segoe UI" w:asciiTheme="minorEastAsia" w:hAnsiTheme="minorEastAsia"/>
          <w:color w:val="333333"/>
          <w:kern w:val="0"/>
          <w:sz w:val="28"/>
          <w:szCs w:val="28"/>
          <w:lang w:val="en-US" w:eastAsia="zh-CN"/>
        </w:rPr>
        <w:t>4</w:t>
      </w:r>
      <w:r>
        <w:rPr>
          <w:rFonts w:cs="Segoe UI" w:asciiTheme="minorEastAsia" w:hAnsiTheme="minorEastAsia"/>
          <w:color w:val="333333"/>
          <w:kern w:val="0"/>
          <w:sz w:val="28"/>
          <w:szCs w:val="28"/>
        </w:rPr>
        <w:t>年</w:t>
      </w:r>
      <w:r>
        <w:rPr>
          <w:rFonts w:hint="eastAsia" w:cs="Segoe UI" w:asciiTheme="minorEastAsia" w:hAnsiTheme="minorEastAsia"/>
          <w:color w:val="333333"/>
          <w:kern w:val="0"/>
          <w:sz w:val="28"/>
          <w:szCs w:val="28"/>
        </w:rPr>
        <w:t>1月</w:t>
      </w:r>
      <w:r>
        <w:rPr>
          <w:rFonts w:hint="eastAsia" w:cs="Segoe UI" w:asciiTheme="minorEastAsia" w:hAnsiTheme="minorEastAsia"/>
          <w:color w:val="333333"/>
          <w:kern w:val="0"/>
          <w:sz w:val="28"/>
          <w:szCs w:val="28"/>
          <w:lang w:val="en-US" w:eastAsia="zh-CN"/>
        </w:rPr>
        <w:t>2</w:t>
      </w:r>
      <w:r>
        <w:rPr>
          <w:rFonts w:cs="Segoe UI" w:asciiTheme="minorEastAsia" w:hAnsiTheme="minorEastAsia"/>
          <w:color w:val="333333"/>
          <w:kern w:val="0"/>
          <w:sz w:val="28"/>
          <w:szCs w:val="28"/>
        </w:rPr>
        <w:t>日</w:t>
      </w:r>
      <w:r>
        <w:rPr>
          <w:rFonts w:hint="eastAsia" w:cs="Segoe UI" w:asciiTheme="minorEastAsia" w:hAnsiTheme="minorEastAsia"/>
          <w:color w:val="333333"/>
          <w:kern w:val="0"/>
          <w:sz w:val="28"/>
          <w:szCs w:val="28"/>
        </w:rPr>
        <w:t xml:space="preserve"> </w:t>
      </w:r>
      <w:r>
        <w:rPr>
          <w:rFonts w:cs="Segoe UI" w:asciiTheme="minorEastAsia" w:hAnsiTheme="minorEastAsia"/>
          <w:color w:val="333333"/>
          <w:kern w:val="0"/>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1ZTM4ZTk5NDI5OTM1MmI4NDcyMzQzOGExMzdjZmQifQ=="/>
  </w:docVars>
  <w:rsids>
    <w:rsidRoot w:val="00204951"/>
    <w:rsid w:val="00204951"/>
    <w:rsid w:val="00334237"/>
    <w:rsid w:val="003F7687"/>
    <w:rsid w:val="004149F9"/>
    <w:rsid w:val="004777BA"/>
    <w:rsid w:val="005047E2"/>
    <w:rsid w:val="0051577C"/>
    <w:rsid w:val="00575C12"/>
    <w:rsid w:val="007178DE"/>
    <w:rsid w:val="007314EC"/>
    <w:rsid w:val="007F2FD4"/>
    <w:rsid w:val="007F43F7"/>
    <w:rsid w:val="00AA52DF"/>
    <w:rsid w:val="00B0208E"/>
    <w:rsid w:val="00C14C99"/>
    <w:rsid w:val="00D83DD5"/>
    <w:rsid w:val="15363C49"/>
    <w:rsid w:val="165A4F34"/>
    <w:rsid w:val="183B4087"/>
    <w:rsid w:val="31720E86"/>
    <w:rsid w:val="655440FA"/>
    <w:rsid w:val="70DB0080"/>
    <w:rsid w:val="74836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styleId="8">
    <w:name w:val="Hyperlink"/>
    <w:basedOn w:val="6"/>
    <w:autoRedefine/>
    <w:unhideWhenUsed/>
    <w:qFormat/>
    <w:uiPriority w:val="99"/>
    <w:rPr>
      <w:color w:val="0000FF"/>
      <w:u w:val="single"/>
    </w:rPr>
  </w:style>
  <w:style w:type="character" w:customStyle="1" w:styleId="9">
    <w:name w:val="页眉 Char"/>
    <w:basedOn w:val="6"/>
    <w:link w:val="3"/>
    <w:uiPriority w:val="99"/>
    <w:rPr>
      <w:sz w:val="18"/>
      <w:szCs w:val="18"/>
    </w:rPr>
  </w:style>
  <w:style w:type="character" w:customStyle="1" w:styleId="10">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135</Words>
  <Characters>771</Characters>
  <Lines>6</Lines>
  <Paragraphs>1</Paragraphs>
  <TotalTime>0</TotalTime>
  <ScaleCrop>false</ScaleCrop>
  <LinksUpToDate>false</LinksUpToDate>
  <CharactersWithSpaces>905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2023-06-08T09:26:00Z</dcterms:created>
  <dc:creator>何莹</dc:creator>
  <cp:lastModifiedBy>lenovo</cp:lastModifiedBy>
  <dcterms:modified xsi:type="dcterms:W3CDTF">2024-01-02T02:54:04Z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85ABFE55619B4FECA67DDCC9E51B902C_13</vt:lpwstr>
  </property>
</Properties>
</file>