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9020">
      <w:pPr>
        <w:widowControl/>
        <w:shd w:val="clear" w:color="auto" w:fill="FFFFFF"/>
        <w:spacing w:before="100" w:beforeAutospacing="1" w:after="150" w:line="0" w:lineRule="atLeast"/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20</w:t>
      </w:r>
      <w:r>
        <w:rPr>
          <w:rFonts w:ascii="宋体" w:hAnsi="宋体" w:cs="宋体"/>
          <w:b/>
          <w:color w:val="333333"/>
          <w:kern w:val="0"/>
          <w:sz w:val="36"/>
          <w:szCs w:val="36"/>
        </w:rPr>
        <w:t>2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年上学期往届毕业生</w:t>
      </w:r>
      <w:r>
        <w:rPr>
          <w:rFonts w:ascii="宋体" w:hAnsi="宋体" w:cs="宋体"/>
          <w:b/>
          <w:color w:val="333333"/>
          <w:kern w:val="0"/>
          <w:sz w:val="36"/>
          <w:szCs w:val="36"/>
        </w:rPr>
        <w:t>补考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报名的相关通知</w:t>
      </w:r>
    </w:p>
    <w:p w14:paraId="1E6065E7">
      <w:pPr>
        <w:widowControl/>
        <w:shd w:val="clear" w:color="auto" w:fill="FFFFFF"/>
        <w:jc w:val="left"/>
        <w:rPr>
          <w:rFonts w:ascii="Calibri" w:hAnsi="Calibri" w:cs="宋体"/>
          <w:b/>
          <w:color w:val="333333"/>
          <w:kern w:val="0"/>
          <w:sz w:val="28"/>
          <w:szCs w:val="28"/>
        </w:rPr>
      </w:pPr>
    </w:p>
    <w:p w14:paraId="3D81EB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Calibri" w:hAnsi="Calibri" w:cs="宋体"/>
          <w:b/>
          <w:color w:val="333333"/>
          <w:kern w:val="0"/>
          <w:sz w:val="28"/>
          <w:szCs w:val="28"/>
        </w:rPr>
      </w:pPr>
      <w:r>
        <w:rPr>
          <w:rFonts w:hint="eastAsia" w:ascii="Calibri" w:hAnsi="Calibri" w:cs="宋体"/>
          <w:b/>
          <w:color w:val="333333"/>
          <w:kern w:val="0"/>
          <w:sz w:val="28"/>
          <w:szCs w:val="28"/>
        </w:rPr>
        <w:t>各二级院部：</w:t>
      </w:r>
    </w:p>
    <w:p w14:paraId="2BF137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 w:firstLineChars="152"/>
        <w:jc w:val="left"/>
        <w:textAlignment w:val="auto"/>
        <w:rPr>
          <w:rFonts w:ascii="Calibri" w:hAnsi="Calibri" w:cs="宋体"/>
          <w:color w:val="333333"/>
          <w:kern w:val="0"/>
          <w:sz w:val="28"/>
          <w:szCs w:val="28"/>
        </w:rPr>
      </w:pPr>
      <w:r>
        <w:rPr>
          <w:rFonts w:hint="eastAsia" w:ascii="Calibri" w:hAnsi="Calibri" w:cs="宋体"/>
          <w:color w:val="333333"/>
          <w:kern w:val="0"/>
          <w:sz w:val="28"/>
          <w:szCs w:val="28"/>
        </w:rPr>
        <w:t>根据教学计划的安排，现</w:t>
      </w:r>
      <w:r>
        <w:rPr>
          <w:rFonts w:ascii="Calibri" w:hAnsi="Calibri" w:cs="宋体"/>
          <w:color w:val="333333"/>
          <w:kern w:val="0"/>
          <w:sz w:val="28"/>
          <w:szCs w:val="28"/>
        </w:rPr>
        <w:t>就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组织我校20</w:t>
      </w:r>
      <w:r>
        <w:rPr>
          <w:rFonts w:ascii="宋体" w:hAnsi="宋体" w:cs="宋体"/>
          <w:color w:val="333333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年上学期往届毕业</w:t>
      </w:r>
      <w:r>
        <w:rPr>
          <w:rFonts w:ascii="宋体" w:hAnsi="宋体" w:cs="宋体"/>
          <w:color w:val="333333"/>
          <w:kern w:val="0"/>
          <w:sz w:val="28"/>
          <w:szCs w:val="28"/>
        </w:rPr>
        <w:t>生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（201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ascii="宋体" w:hAnsi="宋体" w:cs="宋体"/>
          <w:color w:val="333333"/>
          <w:kern w:val="0"/>
          <w:sz w:val="28"/>
          <w:szCs w:val="28"/>
        </w:rPr>
        <w:t>级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、20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ascii="宋体" w:hAnsi="宋体" w:cs="宋体"/>
          <w:color w:val="333333"/>
          <w:kern w:val="0"/>
          <w:sz w:val="28"/>
          <w:szCs w:val="28"/>
        </w:rPr>
        <w:t>级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、20</w:t>
      </w:r>
      <w:r>
        <w:rPr>
          <w:rFonts w:ascii="宋体" w:hAnsi="宋体" w:cs="宋体"/>
          <w:color w:val="333333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级）</w:t>
      </w:r>
      <w:r>
        <w:rPr>
          <w:rFonts w:ascii="宋体" w:hAnsi="宋体" w:cs="宋体"/>
          <w:color w:val="333333"/>
          <w:kern w:val="0"/>
          <w:sz w:val="28"/>
          <w:szCs w:val="28"/>
        </w:rPr>
        <w:t>补考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的有关事项通知如下</w:t>
      </w:r>
      <w:r>
        <w:rPr>
          <w:rFonts w:hint="eastAsia" w:ascii="Calibri" w:hAnsi="Calibri" w:cs="宋体"/>
          <w:color w:val="333333"/>
          <w:kern w:val="0"/>
          <w:sz w:val="28"/>
          <w:szCs w:val="28"/>
        </w:rPr>
        <w:t>：</w:t>
      </w:r>
    </w:p>
    <w:p w14:paraId="2F9CD5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一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补考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报名方式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及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时间</w:t>
      </w:r>
    </w:p>
    <w:p w14:paraId="4A0415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5" w:firstLineChars="177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报名对象：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201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级（最后一次补考机会）、20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ascii="宋体" w:hAnsi="宋体" w:cs="宋体"/>
          <w:color w:val="333333"/>
          <w:kern w:val="0"/>
          <w:sz w:val="28"/>
          <w:szCs w:val="28"/>
        </w:rPr>
        <w:t>级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、20</w:t>
      </w:r>
      <w:r>
        <w:rPr>
          <w:rFonts w:ascii="宋体" w:hAnsi="宋体" w:cs="宋体"/>
          <w:color w:val="333333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级学生</w:t>
      </w:r>
    </w:p>
    <w:p w14:paraId="1E5B00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5" w:firstLineChars="177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333333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报名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时间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及流程：</w:t>
      </w:r>
    </w:p>
    <w:p w14:paraId="3F827A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8" w:firstLineChars="177"/>
        <w:jc w:val="left"/>
        <w:textAlignment w:val="auto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1）非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公选课报名时间及流程</w:t>
      </w:r>
    </w:p>
    <w:p w14:paraId="00B44D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8" w:firstLineChars="177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报名时间及方式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2</w:t>
      </w:r>
      <w:r>
        <w:rPr>
          <w:rFonts w:ascii="宋体" w:hAnsi="宋体" w:cs="宋体"/>
          <w:color w:val="333333"/>
          <w:kern w:val="0"/>
          <w:sz w:val="28"/>
          <w:szCs w:val="28"/>
        </w:rPr>
        <w:t>02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年</w:t>
      </w:r>
      <w:r>
        <w:rPr>
          <w:rFonts w:ascii="宋体" w:hAnsi="宋体" w:cs="宋体"/>
          <w:color w:val="333333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月</w:t>
      </w:r>
      <w:r>
        <w:rPr>
          <w:rFonts w:ascii="宋体" w:hAnsi="宋体" w:cs="宋体"/>
          <w:color w:val="333333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</w:t>
      </w:r>
      <w:r>
        <w:rPr>
          <w:rFonts w:ascii="宋体" w:hAnsi="宋体" w:cs="宋体"/>
          <w:color w:val="333333"/>
          <w:kern w:val="0"/>
          <w:sz w:val="28"/>
          <w:szCs w:val="28"/>
        </w:rPr>
        <w:t>—4月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</w:t>
      </w:r>
      <w:r>
        <w:rPr>
          <w:rFonts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逾期</w:t>
      </w:r>
      <w:r>
        <w:rPr>
          <w:rFonts w:ascii="宋体" w:hAnsi="宋体" w:cs="宋体"/>
          <w:color w:val="333333"/>
          <w:kern w:val="0"/>
          <w:sz w:val="28"/>
          <w:szCs w:val="28"/>
        </w:rPr>
        <w:t>不予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受理</w:t>
      </w:r>
      <w:r>
        <w:rPr>
          <w:rFonts w:ascii="宋体" w:hAnsi="宋体" w:cs="宋体"/>
          <w:color w:val="333333"/>
          <w:kern w:val="0"/>
          <w:sz w:val="28"/>
          <w:szCs w:val="28"/>
        </w:rPr>
        <w:t>。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登录湖南商务职业技术学院教务管理系统进行</w:t>
      </w:r>
      <w:r>
        <w:rPr>
          <w:rFonts w:ascii="宋体" w:hAnsi="宋体" w:cs="宋体"/>
          <w:color w:val="333333"/>
          <w:kern w:val="0"/>
          <w:sz w:val="28"/>
          <w:szCs w:val="28"/>
        </w:rPr>
        <w:t>报名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0EA4C8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8" w:firstLineChars="177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收费标准：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20元∕门。</w:t>
      </w:r>
    </w:p>
    <w:p w14:paraId="4A19E4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8" w:firstLineChars="177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缴费时间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缴费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时间为4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日—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4月20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日，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报名补考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学生登录建行APP--点击生活—学杂费—输入学校全称查询（如找不到学校，将APP定位改至长沙市）—证件号码处输入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学号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后查询）完成缴费。</w:t>
      </w:r>
    </w:p>
    <w:p w14:paraId="7E718A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8" w:firstLineChars="177"/>
        <w:jc w:val="left"/>
        <w:textAlignment w:val="auto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2）网络公选课报名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缴费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时间及流程</w:t>
      </w:r>
    </w:p>
    <w:p w14:paraId="729534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8" w:firstLineChars="177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报名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缴费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时间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2</w:t>
      </w:r>
      <w:r>
        <w:rPr>
          <w:rFonts w:ascii="宋体" w:hAnsi="宋体" w:cs="宋体"/>
          <w:color w:val="333333"/>
          <w:kern w:val="0"/>
          <w:sz w:val="28"/>
          <w:szCs w:val="28"/>
        </w:rPr>
        <w:t>02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</w:t>
      </w:r>
      <w:r>
        <w:rPr>
          <w:rFonts w:ascii="宋体" w:hAnsi="宋体" w:cs="宋体"/>
          <w:color w:val="333333"/>
          <w:kern w:val="0"/>
          <w:sz w:val="28"/>
          <w:szCs w:val="28"/>
        </w:rPr>
        <w:t>—4月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</w:t>
      </w:r>
      <w:r>
        <w:rPr>
          <w:rFonts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逾期</w:t>
      </w:r>
      <w:r>
        <w:rPr>
          <w:rFonts w:ascii="宋体" w:hAnsi="宋体" w:cs="宋体"/>
          <w:color w:val="333333"/>
          <w:kern w:val="0"/>
          <w:sz w:val="28"/>
          <w:szCs w:val="28"/>
        </w:rPr>
        <w:t>不予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受理</w:t>
      </w:r>
      <w:r>
        <w:rPr>
          <w:rFonts w:ascii="宋体" w:hAnsi="宋体" w:cs="宋体"/>
          <w:color w:val="333333"/>
          <w:kern w:val="0"/>
          <w:sz w:val="28"/>
          <w:szCs w:val="28"/>
        </w:rPr>
        <w:t>。</w:t>
      </w:r>
    </w:p>
    <w:p w14:paraId="6CA9F6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8" w:firstLineChars="177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/>
          <w:b/>
          <w:color w:val="333333"/>
          <w:kern w:val="0"/>
          <w:sz w:val="28"/>
          <w:szCs w:val="28"/>
        </w:rPr>
        <w:t>报名方式：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在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建行APP中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直接</w:t>
      </w:r>
      <w:r>
        <w:rPr>
          <w:rFonts w:ascii="宋体" w:hAnsi="宋体" w:cs="宋体"/>
          <w:color w:val="333333"/>
          <w:kern w:val="0"/>
          <w:sz w:val="28"/>
          <w:szCs w:val="28"/>
        </w:rPr>
        <w:t>缴费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即</w:t>
      </w:r>
      <w:r>
        <w:rPr>
          <w:rFonts w:ascii="宋体" w:hAnsi="宋体" w:cs="宋体"/>
          <w:color w:val="333333"/>
          <w:kern w:val="0"/>
          <w:sz w:val="28"/>
          <w:szCs w:val="28"/>
        </w:rPr>
        <w:t>报名</w:t>
      </w:r>
    </w:p>
    <w:p w14:paraId="7BE32C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8" w:firstLineChars="177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收费标准：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20元∕门（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一门合格课程2个学分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）</w:t>
      </w:r>
    </w:p>
    <w:p w14:paraId="67F10A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8" w:firstLineChars="177"/>
        <w:jc w:val="left"/>
        <w:textAlignment w:val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报名缴费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流程：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学生登录建行APP</w:t>
      </w:r>
      <w:r>
        <w:rPr>
          <w:rFonts w:ascii="宋体" w:hAnsi="宋体" w:cs="宋体"/>
          <w:color w:val="333333"/>
          <w:kern w:val="0"/>
          <w:sz w:val="28"/>
          <w:szCs w:val="28"/>
        </w:rPr>
        <w:t>--点击生活—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学杂费</w:t>
      </w:r>
      <w:r>
        <w:rPr>
          <w:rFonts w:ascii="宋体" w:hAnsi="宋体" w:cs="宋体"/>
          <w:color w:val="333333"/>
          <w:kern w:val="0"/>
          <w:sz w:val="28"/>
          <w:szCs w:val="28"/>
        </w:rPr>
        <w:t>—输入学校全称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查询（如找不到学校，将APP定位改至长沙市）</w:t>
      </w:r>
      <w:r>
        <w:rPr>
          <w:rFonts w:ascii="宋体" w:hAnsi="宋体" w:cs="宋体"/>
          <w:color w:val="333333"/>
          <w:kern w:val="0"/>
          <w:sz w:val="28"/>
          <w:szCs w:val="28"/>
        </w:rPr>
        <w:t>—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证件号码处输入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学号后查询，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选择对应课程（202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年上走近大诗人，202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年上考古与人类，202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年上中华诗词之美，202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年上艺术哲学共</w:t>
      </w:r>
      <w:r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门课程，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补考学生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任意选择，</w:t>
      </w: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如是选修过已有学分的课程不重复计算学分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）完成缴费，即完成在线报名。  </w:t>
      </w:r>
      <w:r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</w:p>
    <w:p w14:paraId="5C2235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8" w:firstLineChars="177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公选课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网上修课时间：</w:t>
      </w:r>
      <w:r>
        <w:rPr>
          <w:rFonts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日-</w:t>
      </w:r>
      <w:r>
        <w:rPr>
          <w:rFonts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补考学生直接登陆学习通，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账号：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本人学号，初始密码：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Sw@学号（例如：Sw@202401010101）,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曾修改过密码的使用改后的密码登录。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参加</w:t>
      </w:r>
      <w:r>
        <w:rPr>
          <w:rFonts w:ascii="宋体" w:hAnsi="宋体" w:cs="宋体"/>
          <w:color w:val="333333"/>
          <w:kern w:val="0"/>
          <w:sz w:val="28"/>
          <w:szCs w:val="28"/>
        </w:rPr>
        <w:t>补考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的学生</w:t>
      </w:r>
      <w:r>
        <w:rPr>
          <w:rFonts w:ascii="宋体" w:hAnsi="宋体" w:cs="宋体"/>
          <w:color w:val="333333"/>
          <w:kern w:val="0"/>
          <w:sz w:val="28"/>
          <w:szCs w:val="28"/>
        </w:rPr>
        <w:t>务必在规定时间内完成课程的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学习及考试</w:t>
      </w:r>
      <w:r>
        <w:rPr>
          <w:rFonts w:ascii="宋体" w:hAnsi="宋体" w:cs="宋体"/>
          <w:color w:val="333333"/>
          <w:kern w:val="0"/>
          <w:sz w:val="28"/>
          <w:szCs w:val="28"/>
        </w:rPr>
        <w:t>，考试为在线考试。</w:t>
      </w:r>
    </w:p>
    <w:p w14:paraId="22892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二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考试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时间</w:t>
      </w:r>
    </w:p>
    <w:p w14:paraId="790803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5" w:firstLineChars="177"/>
        <w:jc w:val="left"/>
        <w:textAlignment w:val="auto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非</w:t>
      </w:r>
      <w:r>
        <w:rPr>
          <w:rFonts w:ascii="宋体" w:hAnsi="宋体" w:cs="宋体"/>
          <w:color w:val="333333"/>
          <w:kern w:val="0"/>
          <w:sz w:val="28"/>
          <w:szCs w:val="28"/>
        </w:rPr>
        <w:t>公选课教务处统一组考课程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补考考试时间暂定为：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5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月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0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具体以教务处补考安排的通知为准，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其他二级院部组考课程补考安排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具体以教务</w:t>
      </w:r>
      <w:r>
        <w:rPr>
          <w:rFonts w:ascii="宋体" w:hAnsi="宋体" w:cs="宋体"/>
          <w:color w:val="333333"/>
          <w:kern w:val="0"/>
          <w:sz w:val="28"/>
          <w:szCs w:val="28"/>
        </w:rPr>
        <w:t>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补考</w:t>
      </w:r>
      <w:r>
        <w:rPr>
          <w:rFonts w:ascii="宋体" w:hAnsi="宋体" w:cs="宋体"/>
          <w:color w:val="333333"/>
          <w:kern w:val="0"/>
          <w:sz w:val="28"/>
          <w:szCs w:val="28"/>
        </w:rPr>
        <w:t>通知为准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0620E3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三</w:t>
      </w:r>
      <w:r>
        <w:rPr>
          <w:rFonts w:ascii="宋体" w:hAnsi="宋体" w:cs="宋体"/>
          <w:b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考试地点</w:t>
      </w:r>
    </w:p>
    <w:p w14:paraId="36C928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5" w:firstLineChars="177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考试科目</w:t>
      </w:r>
      <w:r>
        <w:rPr>
          <w:rFonts w:ascii="宋体" w:hAnsi="宋体" w:cs="宋体"/>
          <w:color w:val="333333"/>
          <w:kern w:val="0"/>
          <w:sz w:val="28"/>
          <w:szCs w:val="28"/>
        </w:rPr>
        <w:t>、场次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</w:t>
      </w:r>
      <w:r>
        <w:rPr>
          <w:rFonts w:ascii="宋体" w:hAnsi="宋体" w:cs="宋体"/>
          <w:color w:val="333333"/>
          <w:kern w:val="0"/>
          <w:sz w:val="28"/>
          <w:szCs w:val="28"/>
        </w:rPr>
        <w:t>考场等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具体</w:t>
      </w:r>
      <w:r>
        <w:rPr>
          <w:rFonts w:ascii="宋体" w:hAnsi="宋体" w:cs="宋体"/>
          <w:color w:val="333333"/>
          <w:kern w:val="0"/>
          <w:sz w:val="28"/>
          <w:szCs w:val="28"/>
        </w:rPr>
        <w:t>安排见湖南商务职业技术学院教务处网站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2AD7FC9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/>
          <w:b/>
          <w:color w:val="333333"/>
          <w:kern w:val="0"/>
          <w:sz w:val="28"/>
          <w:szCs w:val="28"/>
        </w:rPr>
        <w:t>其他事项</w:t>
      </w:r>
    </w:p>
    <w:p w14:paraId="0826C9ED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补考学生如有疑问可以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实名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加QQ群</w:t>
      </w:r>
      <w:r>
        <w:rPr>
          <w:rFonts w:ascii="宋体" w:hAnsi="宋体" w:cs="宋体"/>
          <w:color w:val="333333"/>
          <w:kern w:val="0"/>
          <w:sz w:val="28"/>
          <w:szCs w:val="28"/>
        </w:rPr>
        <w:t>咨询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：</w:t>
      </w:r>
      <w:r>
        <w:rPr>
          <w:rFonts w:ascii="宋体" w:hAnsi="宋体" w:cs="宋体"/>
          <w:color w:val="333333"/>
          <w:kern w:val="0"/>
          <w:sz w:val="28"/>
          <w:szCs w:val="28"/>
        </w:rPr>
        <w:t>783159967</w:t>
      </w:r>
    </w:p>
    <w:p w14:paraId="06E84512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或电话联系教务处龚老师：0731-88116180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522DF5B6">
      <w:pPr>
        <w:widowControl/>
        <w:shd w:val="clear" w:color="auto" w:fill="FFFFFF"/>
        <w:spacing w:line="360" w:lineRule="auto"/>
        <w:ind w:firstLine="495" w:firstLineChars="177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bookmarkStart w:id="0" w:name="_GoBack"/>
      <w:bookmarkEnd w:id="0"/>
    </w:p>
    <w:p w14:paraId="1D897EB6">
      <w:pPr>
        <w:widowControl/>
        <w:ind w:right="1680" w:firstLine="720" w:firstLineChars="300"/>
        <w:jc w:val="both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附件1：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2019级公选课学分不合格名单</w:t>
      </w:r>
    </w:p>
    <w:p w14:paraId="47815902">
      <w:pPr>
        <w:widowControl/>
        <w:ind w:right="1680" w:firstLine="720" w:firstLineChars="300"/>
        <w:jc w:val="both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附件2：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20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级公选课学分不合格名单</w:t>
      </w:r>
    </w:p>
    <w:p w14:paraId="3C4A1038">
      <w:pPr>
        <w:widowControl/>
        <w:ind w:right="1680" w:firstLine="720" w:firstLineChars="300"/>
        <w:jc w:val="both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附件3：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20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级公选课学分不合格名单</w:t>
      </w:r>
    </w:p>
    <w:p w14:paraId="4D73FD1D">
      <w:pPr>
        <w:widowControl/>
        <w:ind w:right="1680" w:firstLine="720" w:firstLineChars="300"/>
        <w:jc w:val="both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附件4：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上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学期往届毕业生需补考名单</w:t>
      </w:r>
    </w:p>
    <w:p w14:paraId="4123708C">
      <w:pPr>
        <w:widowControl/>
        <w:ind w:firstLine="560" w:firstLineChars="200"/>
        <w:jc w:val="left"/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</w:p>
    <w:p w14:paraId="1E91CDBA">
      <w:pPr>
        <w:widowControl/>
        <w:ind w:right="1120"/>
        <w:jc w:val="right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062312DF">
      <w:pPr>
        <w:widowControl/>
        <w:ind w:right="1120"/>
        <w:jc w:val="righ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教</w:t>
      </w:r>
      <w:r>
        <w:rPr>
          <w:rFonts w:ascii="宋体" w:hAnsi="宋体" w:cs="宋体"/>
          <w:color w:val="333333"/>
          <w:kern w:val="0"/>
          <w:sz w:val="28"/>
          <w:szCs w:val="28"/>
        </w:rPr>
        <w:t>务处</w:t>
      </w:r>
    </w:p>
    <w:p w14:paraId="4CE354E0">
      <w:pPr>
        <w:widowControl/>
        <w:ind w:right="560"/>
        <w:jc w:val="righ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年</w:t>
      </w:r>
      <w:r>
        <w:rPr>
          <w:rFonts w:ascii="宋体" w:hAnsi="宋体" w:cs="宋体"/>
          <w:color w:val="333333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月</w:t>
      </w:r>
      <w:r>
        <w:rPr>
          <w:rFonts w:ascii="宋体" w:hAnsi="宋体" w:cs="宋体"/>
          <w:color w:val="333333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3541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01DB6"/>
    <w:multiLevelType w:val="singleLevel"/>
    <w:tmpl w:val="0FB01DB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A4C62C6"/>
    <w:multiLevelType w:val="singleLevel"/>
    <w:tmpl w:val="7A4C62C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83"/>
    <w:rsid w:val="00001B0B"/>
    <w:rsid w:val="0002036D"/>
    <w:rsid w:val="00024512"/>
    <w:rsid w:val="00027BAD"/>
    <w:rsid w:val="00037FE7"/>
    <w:rsid w:val="00042847"/>
    <w:rsid w:val="00042BC1"/>
    <w:rsid w:val="00043C2D"/>
    <w:rsid w:val="00046945"/>
    <w:rsid w:val="0004764D"/>
    <w:rsid w:val="00054242"/>
    <w:rsid w:val="000923B1"/>
    <w:rsid w:val="000C46CF"/>
    <w:rsid w:val="000E645F"/>
    <w:rsid w:val="000F3465"/>
    <w:rsid w:val="0010153F"/>
    <w:rsid w:val="00105AE9"/>
    <w:rsid w:val="00114027"/>
    <w:rsid w:val="001209BD"/>
    <w:rsid w:val="001335C7"/>
    <w:rsid w:val="001411D0"/>
    <w:rsid w:val="00143706"/>
    <w:rsid w:val="00145484"/>
    <w:rsid w:val="00146C80"/>
    <w:rsid w:val="001533B0"/>
    <w:rsid w:val="00156937"/>
    <w:rsid w:val="00164EDE"/>
    <w:rsid w:val="001700FA"/>
    <w:rsid w:val="001813D2"/>
    <w:rsid w:val="001939E4"/>
    <w:rsid w:val="001979E6"/>
    <w:rsid w:val="001A53EE"/>
    <w:rsid w:val="001B41CB"/>
    <w:rsid w:val="001C7B4D"/>
    <w:rsid w:val="001D3361"/>
    <w:rsid w:val="001E464F"/>
    <w:rsid w:val="001E7CD4"/>
    <w:rsid w:val="001F17B2"/>
    <w:rsid w:val="001F2E2A"/>
    <w:rsid w:val="001F37D7"/>
    <w:rsid w:val="002019C1"/>
    <w:rsid w:val="00211EA5"/>
    <w:rsid w:val="00224E36"/>
    <w:rsid w:val="00241643"/>
    <w:rsid w:val="00273142"/>
    <w:rsid w:val="0027686E"/>
    <w:rsid w:val="002A78F7"/>
    <w:rsid w:val="002C5F77"/>
    <w:rsid w:val="002D384C"/>
    <w:rsid w:val="002D3CB4"/>
    <w:rsid w:val="002D4F04"/>
    <w:rsid w:val="002D72EA"/>
    <w:rsid w:val="002E0752"/>
    <w:rsid w:val="002F131E"/>
    <w:rsid w:val="00304E91"/>
    <w:rsid w:val="003051CF"/>
    <w:rsid w:val="00313F60"/>
    <w:rsid w:val="0032512F"/>
    <w:rsid w:val="0033787C"/>
    <w:rsid w:val="00340C74"/>
    <w:rsid w:val="00342E4F"/>
    <w:rsid w:val="00353D94"/>
    <w:rsid w:val="00371A4A"/>
    <w:rsid w:val="00376534"/>
    <w:rsid w:val="00377E08"/>
    <w:rsid w:val="003915D9"/>
    <w:rsid w:val="003A54C2"/>
    <w:rsid w:val="003B207A"/>
    <w:rsid w:val="003D08C5"/>
    <w:rsid w:val="003D1999"/>
    <w:rsid w:val="003D19A5"/>
    <w:rsid w:val="003E3CFA"/>
    <w:rsid w:val="003E52CD"/>
    <w:rsid w:val="003E5962"/>
    <w:rsid w:val="003E6E29"/>
    <w:rsid w:val="003F3470"/>
    <w:rsid w:val="003F6EFE"/>
    <w:rsid w:val="0041226E"/>
    <w:rsid w:val="00436F64"/>
    <w:rsid w:val="0044617D"/>
    <w:rsid w:val="00463044"/>
    <w:rsid w:val="00470800"/>
    <w:rsid w:val="004965C2"/>
    <w:rsid w:val="004A423A"/>
    <w:rsid w:val="004B53BB"/>
    <w:rsid w:val="004B57B9"/>
    <w:rsid w:val="004C5483"/>
    <w:rsid w:val="004D0D4F"/>
    <w:rsid w:val="004D2A0E"/>
    <w:rsid w:val="004D36A3"/>
    <w:rsid w:val="004E5DEA"/>
    <w:rsid w:val="005018A2"/>
    <w:rsid w:val="005075D2"/>
    <w:rsid w:val="00532EF7"/>
    <w:rsid w:val="00543993"/>
    <w:rsid w:val="005547A0"/>
    <w:rsid w:val="00563DE0"/>
    <w:rsid w:val="005967F2"/>
    <w:rsid w:val="005A1F07"/>
    <w:rsid w:val="005A37EB"/>
    <w:rsid w:val="005A5661"/>
    <w:rsid w:val="005A76BB"/>
    <w:rsid w:val="005C1FE1"/>
    <w:rsid w:val="005C2B94"/>
    <w:rsid w:val="005C6DDA"/>
    <w:rsid w:val="005D39D5"/>
    <w:rsid w:val="005D5208"/>
    <w:rsid w:val="005E5A65"/>
    <w:rsid w:val="00615CE4"/>
    <w:rsid w:val="00644BEC"/>
    <w:rsid w:val="00645F61"/>
    <w:rsid w:val="00650110"/>
    <w:rsid w:val="00651402"/>
    <w:rsid w:val="00667CA9"/>
    <w:rsid w:val="00673F03"/>
    <w:rsid w:val="00674D85"/>
    <w:rsid w:val="006912DA"/>
    <w:rsid w:val="00693BEC"/>
    <w:rsid w:val="006A5585"/>
    <w:rsid w:val="006B4883"/>
    <w:rsid w:val="006D14A6"/>
    <w:rsid w:val="006D7350"/>
    <w:rsid w:val="006F607C"/>
    <w:rsid w:val="00713024"/>
    <w:rsid w:val="00732341"/>
    <w:rsid w:val="00765F01"/>
    <w:rsid w:val="0077093C"/>
    <w:rsid w:val="00770E90"/>
    <w:rsid w:val="00777D70"/>
    <w:rsid w:val="00796C94"/>
    <w:rsid w:val="007A2035"/>
    <w:rsid w:val="007A6C7A"/>
    <w:rsid w:val="007C0583"/>
    <w:rsid w:val="007C2D86"/>
    <w:rsid w:val="007C5244"/>
    <w:rsid w:val="007D1952"/>
    <w:rsid w:val="007D5CFA"/>
    <w:rsid w:val="007D6A15"/>
    <w:rsid w:val="00813231"/>
    <w:rsid w:val="00815B34"/>
    <w:rsid w:val="00830C8D"/>
    <w:rsid w:val="00830FC8"/>
    <w:rsid w:val="00847A16"/>
    <w:rsid w:val="0085686D"/>
    <w:rsid w:val="008741DA"/>
    <w:rsid w:val="008751C9"/>
    <w:rsid w:val="0088082F"/>
    <w:rsid w:val="008A03F6"/>
    <w:rsid w:val="008A0769"/>
    <w:rsid w:val="008A49EB"/>
    <w:rsid w:val="008B4543"/>
    <w:rsid w:val="008B785B"/>
    <w:rsid w:val="008E3437"/>
    <w:rsid w:val="00911F71"/>
    <w:rsid w:val="00923F2F"/>
    <w:rsid w:val="009328BB"/>
    <w:rsid w:val="00932AEC"/>
    <w:rsid w:val="00933BE3"/>
    <w:rsid w:val="00947A42"/>
    <w:rsid w:val="0095396A"/>
    <w:rsid w:val="009549D1"/>
    <w:rsid w:val="009711E8"/>
    <w:rsid w:val="0097369A"/>
    <w:rsid w:val="00977E6E"/>
    <w:rsid w:val="00991952"/>
    <w:rsid w:val="009A02D4"/>
    <w:rsid w:val="009C0BCA"/>
    <w:rsid w:val="009C666C"/>
    <w:rsid w:val="009C79C3"/>
    <w:rsid w:val="009D0EAD"/>
    <w:rsid w:val="009D1638"/>
    <w:rsid w:val="009D737C"/>
    <w:rsid w:val="009E0DFE"/>
    <w:rsid w:val="009E66A3"/>
    <w:rsid w:val="009F1F68"/>
    <w:rsid w:val="00A21244"/>
    <w:rsid w:val="00A33DFF"/>
    <w:rsid w:val="00A51266"/>
    <w:rsid w:val="00A52EB7"/>
    <w:rsid w:val="00A74828"/>
    <w:rsid w:val="00A83959"/>
    <w:rsid w:val="00A9217B"/>
    <w:rsid w:val="00A92272"/>
    <w:rsid w:val="00A9231E"/>
    <w:rsid w:val="00AA361C"/>
    <w:rsid w:val="00AA60C5"/>
    <w:rsid w:val="00AB2EBC"/>
    <w:rsid w:val="00AB3DC9"/>
    <w:rsid w:val="00AB5E53"/>
    <w:rsid w:val="00AC655D"/>
    <w:rsid w:val="00AE24D9"/>
    <w:rsid w:val="00AF42DC"/>
    <w:rsid w:val="00AF4A21"/>
    <w:rsid w:val="00B04F79"/>
    <w:rsid w:val="00B12A9A"/>
    <w:rsid w:val="00B13B7E"/>
    <w:rsid w:val="00B22826"/>
    <w:rsid w:val="00B261A4"/>
    <w:rsid w:val="00B45ABC"/>
    <w:rsid w:val="00B918CB"/>
    <w:rsid w:val="00B932F8"/>
    <w:rsid w:val="00B969BA"/>
    <w:rsid w:val="00B97ACE"/>
    <w:rsid w:val="00BB0333"/>
    <w:rsid w:val="00BB104C"/>
    <w:rsid w:val="00BB332F"/>
    <w:rsid w:val="00BB79D5"/>
    <w:rsid w:val="00BD15D3"/>
    <w:rsid w:val="00BD7DA5"/>
    <w:rsid w:val="00BF1B78"/>
    <w:rsid w:val="00C01F69"/>
    <w:rsid w:val="00C0740B"/>
    <w:rsid w:val="00C23D56"/>
    <w:rsid w:val="00C3463C"/>
    <w:rsid w:val="00C44A3E"/>
    <w:rsid w:val="00C65EA5"/>
    <w:rsid w:val="00C73CA3"/>
    <w:rsid w:val="00C915DE"/>
    <w:rsid w:val="00C92108"/>
    <w:rsid w:val="00C924B8"/>
    <w:rsid w:val="00C93E68"/>
    <w:rsid w:val="00C97752"/>
    <w:rsid w:val="00CA7998"/>
    <w:rsid w:val="00CC5323"/>
    <w:rsid w:val="00CC6DE9"/>
    <w:rsid w:val="00CD6274"/>
    <w:rsid w:val="00CF7896"/>
    <w:rsid w:val="00D00FAA"/>
    <w:rsid w:val="00D04685"/>
    <w:rsid w:val="00D17E73"/>
    <w:rsid w:val="00D569E2"/>
    <w:rsid w:val="00D671B0"/>
    <w:rsid w:val="00D72809"/>
    <w:rsid w:val="00D731F3"/>
    <w:rsid w:val="00D822FD"/>
    <w:rsid w:val="00D85721"/>
    <w:rsid w:val="00D91E6A"/>
    <w:rsid w:val="00DB0424"/>
    <w:rsid w:val="00DB796C"/>
    <w:rsid w:val="00DC14D9"/>
    <w:rsid w:val="00DC7EF1"/>
    <w:rsid w:val="00DD5FDA"/>
    <w:rsid w:val="00E10113"/>
    <w:rsid w:val="00E13D2D"/>
    <w:rsid w:val="00E1663A"/>
    <w:rsid w:val="00E229EA"/>
    <w:rsid w:val="00E24B1A"/>
    <w:rsid w:val="00E54A2D"/>
    <w:rsid w:val="00E5712C"/>
    <w:rsid w:val="00E70E67"/>
    <w:rsid w:val="00E913E3"/>
    <w:rsid w:val="00EB42BD"/>
    <w:rsid w:val="00EB7F21"/>
    <w:rsid w:val="00EC0E0D"/>
    <w:rsid w:val="00ED0CEB"/>
    <w:rsid w:val="00EE2FA5"/>
    <w:rsid w:val="00EE7893"/>
    <w:rsid w:val="00EE7FC1"/>
    <w:rsid w:val="00EF3ED3"/>
    <w:rsid w:val="00EF6A5C"/>
    <w:rsid w:val="00F27668"/>
    <w:rsid w:val="00F37CD4"/>
    <w:rsid w:val="00F63208"/>
    <w:rsid w:val="00FA1674"/>
    <w:rsid w:val="00FB1B96"/>
    <w:rsid w:val="00FC02EF"/>
    <w:rsid w:val="00FC1EF9"/>
    <w:rsid w:val="01501CDB"/>
    <w:rsid w:val="0B145A4B"/>
    <w:rsid w:val="0C526D7B"/>
    <w:rsid w:val="17520BDD"/>
    <w:rsid w:val="1D8C6D61"/>
    <w:rsid w:val="26E94EB2"/>
    <w:rsid w:val="2985664E"/>
    <w:rsid w:val="29CD3AB3"/>
    <w:rsid w:val="2B607E88"/>
    <w:rsid w:val="2C1B4A16"/>
    <w:rsid w:val="2CD81321"/>
    <w:rsid w:val="335F53F7"/>
    <w:rsid w:val="3B2F3570"/>
    <w:rsid w:val="3FF1653A"/>
    <w:rsid w:val="4386338E"/>
    <w:rsid w:val="586F30B8"/>
    <w:rsid w:val="5BF4760C"/>
    <w:rsid w:val="5E206062"/>
    <w:rsid w:val="6537386E"/>
    <w:rsid w:val="67963887"/>
    <w:rsid w:val="70456B4D"/>
    <w:rsid w:val="7463303C"/>
    <w:rsid w:val="7B772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F7E5-DEB2-4D31-B088-5EAA48015B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cx</Company>
  <Pages>2</Pages>
  <Words>844</Words>
  <Characters>965</Characters>
  <Lines>6</Lines>
  <Paragraphs>1</Paragraphs>
  <TotalTime>3</TotalTime>
  <ScaleCrop>false</ScaleCrop>
  <LinksUpToDate>false</LinksUpToDate>
  <CharactersWithSpaces>975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2023-03-17T06:46:00Z</dcterms:created>
  <dc:creator>罗军</dc:creator>
  <cp:lastModifiedBy>龚立霞</cp:lastModifiedBy>
  <cp:lastPrinted>2020-06-03T09:31:00Z</cp:lastPrinted>
  <dcterms:modified xsi:type="dcterms:W3CDTF">2025-03-25T08:45:29Z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eyJoZGlkIjoiZTA2MTM4MjJlMzJiN2QyZjIwM2Y5M2Y3NmQ5MTEyZTAiLCJ1c2VySWQiOiIxNjM2NjAxODI4In0=</vt:lpwstr>
  </property>
  <property fmtid="{D5CDD505-2E9C-101B-9397-08002B2CF9AE}" pid="4" name="ICV">
    <vt:lpwstr>3A459466C2D84E3695D88EBB7C13FE6A_12</vt:lpwstr>
  </property>
</Properties>
</file>