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DD8" w:rsidRDefault="00926DD8" w:rsidP="00926DD8">
      <w:pPr>
        <w:spacing w:line="600" w:lineRule="exact"/>
        <w:jc w:val="center"/>
        <w:rPr>
          <w:rFonts w:ascii="仿宋_GB2312" w:hAnsi="宋体" w:cs="宋体"/>
          <w:noProof/>
          <w:kern w:val="0"/>
          <w:szCs w:val="32"/>
        </w:rPr>
      </w:pPr>
    </w:p>
    <w:p w:rsidR="00926DD8" w:rsidRPr="005C4194" w:rsidRDefault="00926DD8" w:rsidP="00926DD8">
      <w:pPr>
        <w:spacing w:line="600" w:lineRule="exact"/>
        <w:jc w:val="center"/>
        <w:rPr>
          <w:rFonts w:ascii="仿宋_GB2312" w:hAnsi="宋体" w:cs="宋体"/>
          <w:noProof/>
          <w:kern w:val="0"/>
          <w:szCs w:val="32"/>
        </w:rPr>
      </w:pPr>
      <w:r>
        <w:rPr>
          <w:noProof/>
        </w:rPr>
        <w:drawing>
          <wp:anchor distT="0" distB="0" distL="114300" distR="114300" simplePos="0" relativeHeight="251662336" behindDoc="0" locked="0" layoutInCell="1" allowOverlap="1" wp14:anchorId="178F5013" wp14:editId="6FFFB0C2">
            <wp:simplePos x="0" y="0"/>
            <wp:positionH relativeFrom="margin">
              <wp:posOffset>-428625</wp:posOffset>
            </wp:positionH>
            <wp:positionV relativeFrom="margin">
              <wp:posOffset>1143000</wp:posOffset>
            </wp:positionV>
            <wp:extent cx="6162675" cy="1704975"/>
            <wp:effectExtent l="0" t="0" r="9525"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65F3">
        <w:rPr>
          <w:noProof/>
        </w:rPr>
        <mc:AlternateContent>
          <mc:Choice Requires="wps">
            <w:drawing>
              <wp:anchor distT="45720" distB="45720" distL="114300" distR="114300" simplePos="0" relativeHeight="251663360" behindDoc="0" locked="0" layoutInCell="1" allowOverlap="1">
                <wp:simplePos x="0" y="0"/>
                <wp:positionH relativeFrom="column">
                  <wp:posOffset>1637030</wp:posOffset>
                </wp:positionH>
                <wp:positionV relativeFrom="paragraph">
                  <wp:posOffset>1482090</wp:posOffset>
                </wp:positionV>
                <wp:extent cx="1864360" cy="472440"/>
                <wp:effectExtent l="0" t="0" r="0" b="381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6DD8" w:rsidRPr="00E16921" w:rsidRDefault="00926DD8" w:rsidP="00926DD8">
                            <w:pPr>
                              <w:jc w:val="center"/>
                              <w:rPr>
                                <w:rFonts w:ascii="仿宋_GB2312" w:eastAsia="仿宋_GB2312" w:hAnsi="宋体"/>
                                <w:spacing w:val="-20"/>
                                <w:sz w:val="32"/>
                                <w:szCs w:val="32"/>
                              </w:rPr>
                            </w:pPr>
                            <w:r w:rsidRPr="00E16921">
                              <w:rPr>
                                <w:rFonts w:ascii="仿宋_GB2312" w:eastAsia="仿宋_GB2312" w:hAnsi="宋体" w:hint="eastAsia"/>
                                <w:spacing w:val="-20"/>
                                <w:sz w:val="32"/>
                                <w:szCs w:val="32"/>
                              </w:rPr>
                              <w:t>湘商职院发〔2021〕</w:t>
                            </w:r>
                            <w:r>
                              <w:rPr>
                                <w:rFonts w:ascii="仿宋_GB2312" w:eastAsia="仿宋_GB2312" w:hAnsi="宋体" w:hint="eastAsia"/>
                                <w:spacing w:val="-20"/>
                                <w:sz w:val="32"/>
                                <w:szCs w:val="32"/>
                              </w:rPr>
                              <w:t>3</w:t>
                            </w:r>
                            <w:r>
                              <w:rPr>
                                <w:rFonts w:ascii="仿宋_GB2312" w:eastAsia="仿宋_GB2312" w:hAnsi="宋体"/>
                                <w:spacing w:val="-20"/>
                                <w:sz w:val="32"/>
                                <w:szCs w:val="32"/>
                              </w:rPr>
                              <w:t>6</w:t>
                            </w:r>
                            <w:r w:rsidRPr="00E16921">
                              <w:rPr>
                                <w:rFonts w:ascii="仿宋_GB2312" w:eastAsia="仿宋_GB2312" w:hAnsi="宋体" w:hint="eastAsia"/>
                                <w:spacing w:val="-20"/>
                                <w:sz w:val="32"/>
                                <w:szCs w:val="32"/>
                              </w:rPr>
                              <w:t>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28.9pt;margin-top:116.7pt;width:146.8pt;height:37.2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" stroked="f">
                <v:textbox style="mso-fit-shape-to-text:t">
                  <w:txbxContent>
                    <w:p w:rsidR="00926DD8" w:rsidRPr="00E16921" w:rsidRDefault="00926DD8" w:rsidP="00926DD8">
                      <w:pPr>
                        <w:jc w:val="center"/>
                        <w:rPr>
                          <w:rFonts w:ascii="仿宋_GB2312" w:eastAsia="仿宋_GB2312" w:hAnsi="宋体"/>
                          <w:spacing w:val="-20"/>
                          <w:sz w:val="32"/>
                          <w:szCs w:val="32"/>
                        </w:rPr>
                      </w:pPr>
                      <w:r w:rsidRPr="00E16921">
                        <w:rPr>
                          <w:rFonts w:ascii="仿宋_GB2312" w:eastAsia="仿宋_GB2312" w:hAnsi="宋体" w:hint="eastAsia"/>
                          <w:spacing w:val="-20"/>
                          <w:sz w:val="32"/>
                          <w:szCs w:val="32"/>
                        </w:rPr>
                        <w:t>湘商职院发〔2021〕</w:t>
                      </w:r>
                      <w:r>
                        <w:rPr>
                          <w:rFonts w:ascii="仿宋_GB2312" w:eastAsia="仿宋_GB2312" w:hAnsi="宋体" w:hint="eastAsia"/>
                          <w:spacing w:val="-20"/>
                          <w:sz w:val="32"/>
                          <w:szCs w:val="32"/>
                        </w:rPr>
                        <w:t>3</w:t>
                      </w:r>
                      <w:r>
                        <w:rPr>
                          <w:rFonts w:ascii="仿宋_GB2312" w:eastAsia="仿宋_GB2312" w:hAnsi="宋体"/>
                          <w:spacing w:val="-20"/>
                          <w:sz w:val="32"/>
                          <w:szCs w:val="32"/>
                        </w:rPr>
                        <w:t>6</w:t>
                      </w:r>
                      <w:r w:rsidRPr="00E16921">
                        <w:rPr>
                          <w:rFonts w:ascii="仿宋_GB2312" w:eastAsia="仿宋_GB2312" w:hAnsi="宋体" w:hint="eastAsia"/>
                          <w:spacing w:val="-20"/>
                          <w:sz w:val="32"/>
                          <w:szCs w:val="32"/>
                        </w:rPr>
                        <w:t>号</w:t>
                      </w:r>
                    </w:p>
                  </w:txbxContent>
                </v:textbox>
                <w10:wrap type="square"/>
              </v:shape>
            </w:pict>
          </mc:Fallback>
        </mc:AlternateContent>
      </w:r>
    </w:p>
    <w:p w:rsidR="00926DD8" w:rsidRDefault="00926DD8" w:rsidP="00926DD8">
      <w:pPr>
        <w:spacing w:line="600" w:lineRule="exact"/>
        <w:rPr>
          <w:rFonts w:ascii="宋体" w:hAnsi="宋体"/>
          <w:b/>
          <w:bCs/>
          <w:sz w:val="44"/>
          <w:szCs w:val="44"/>
        </w:rPr>
      </w:pPr>
    </w:p>
    <w:p w:rsidR="004353D6" w:rsidRDefault="004353D6" w:rsidP="004353D6">
      <w:pPr>
        <w:spacing w:line="600" w:lineRule="exact"/>
        <w:jc w:val="left"/>
        <w:rPr>
          <w:rFonts w:ascii="仿宋_GB2312" w:eastAsia="仿宋_GB2312"/>
          <w:b/>
          <w:sz w:val="32"/>
          <w:szCs w:val="32"/>
        </w:rPr>
      </w:pPr>
    </w:p>
    <w:p w:rsidR="004353D6" w:rsidRDefault="004353D6" w:rsidP="0084310A">
      <w:pPr>
        <w:pStyle w:val="a7"/>
        <w:shd w:val="clear" w:color="auto" w:fill="FFFFFF"/>
        <w:spacing w:before="0" w:beforeAutospacing="0" w:after="0" w:afterAutospacing="0" w:line="600" w:lineRule="exact"/>
        <w:jc w:val="center"/>
        <w:rPr>
          <w:rFonts w:ascii="方正小标宋简体" w:eastAsia="方正小标宋简体" w:hAnsi="华文中宋" w:cs="Times New Roman"/>
          <w:bCs/>
          <w:spacing w:val="-2"/>
          <w:sz w:val="44"/>
          <w:szCs w:val="44"/>
        </w:rPr>
      </w:pPr>
      <w:r w:rsidRPr="00F3210C">
        <w:rPr>
          <w:rFonts w:ascii="方正小标宋简体" w:eastAsia="方正小标宋简体" w:hAnsi="华文中宋" w:cs="Times New Roman" w:hint="eastAsia"/>
          <w:bCs/>
          <w:spacing w:val="-2"/>
          <w:sz w:val="44"/>
          <w:szCs w:val="44"/>
        </w:rPr>
        <w:t>关于印发《湖南商</w:t>
      </w:r>
      <w:bookmarkStart w:id="0" w:name="_GoBack"/>
      <w:bookmarkEnd w:id="0"/>
      <w:r w:rsidRPr="00F3210C">
        <w:rPr>
          <w:rFonts w:ascii="方正小标宋简体" w:eastAsia="方正小标宋简体" w:hAnsi="华文中宋" w:cs="Times New Roman" w:hint="eastAsia"/>
          <w:bCs/>
          <w:spacing w:val="-2"/>
          <w:sz w:val="44"/>
          <w:szCs w:val="44"/>
        </w:rPr>
        <w:t>务职业技术学院</w:t>
      </w:r>
    </w:p>
    <w:p w:rsidR="004353D6" w:rsidRPr="004353D6" w:rsidRDefault="004353D6" w:rsidP="0084310A">
      <w:pPr>
        <w:pStyle w:val="a7"/>
        <w:shd w:val="clear" w:color="auto" w:fill="FFFFFF"/>
        <w:spacing w:before="0" w:beforeAutospacing="0" w:after="0" w:afterAutospacing="0" w:line="600" w:lineRule="exact"/>
        <w:jc w:val="center"/>
        <w:rPr>
          <w:rFonts w:ascii="方正小标宋简体" w:eastAsia="方正小标宋简体" w:hAnsi="华文中宋" w:cs="Times New Roman"/>
          <w:bCs/>
          <w:spacing w:val="-2"/>
          <w:sz w:val="44"/>
          <w:szCs w:val="44"/>
        </w:rPr>
      </w:pPr>
      <w:r w:rsidRPr="004353D6">
        <w:rPr>
          <w:rFonts w:ascii="方正小标宋简体" w:eastAsia="方正小标宋简体" w:hAnsiTheme="majorEastAsia" w:hint="eastAsia"/>
          <w:bCs/>
          <w:sz w:val="44"/>
          <w:szCs w:val="44"/>
        </w:rPr>
        <w:t>校友会章程</w:t>
      </w:r>
      <w:r w:rsidRPr="00F3210C">
        <w:rPr>
          <w:rFonts w:ascii="方正小标宋简体" w:eastAsia="方正小标宋简体" w:hAnsi="华文中宋" w:cs="Times New Roman" w:hint="eastAsia"/>
          <w:bCs/>
          <w:spacing w:val="-2"/>
          <w:sz w:val="44"/>
          <w:szCs w:val="44"/>
        </w:rPr>
        <w:t>》的通知</w:t>
      </w:r>
    </w:p>
    <w:p w:rsidR="004353D6" w:rsidRPr="00A04B71" w:rsidRDefault="004353D6" w:rsidP="004353D6">
      <w:pPr>
        <w:adjustRightInd w:val="0"/>
        <w:snapToGrid w:val="0"/>
        <w:spacing w:line="600" w:lineRule="exact"/>
        <w:jc w:val="left"/>
        <w:rPr>
          <w:rFonts w:ascii="方正仿宋_GBK" w:eastAsia="方正仿宋_GBK" w:hAnsi="华文中宋"/>
          <w:b/>
          <w:bCs/>
          <w:sz w:val="32"/>
          <w:szCs w:val="32"/>
        </w:rPr>
      </w:pPr>
    </w:p>
    <w:p w:rsidR="004353D6" w:rsidRDefault="004353D6" w:rsidP="004353D6">
      <w:pPr>
        <w:adjustRightInd w:val="0"/>
        <w:snapToGrid w:val="0"/>
        <w:spacing w:line="600" w:lineRule="exact"/>
        <w:jc w:val="left"/>
        <w:rPr>
          <w:rFonts w:ascii="仿宋_GB2312" w:eastAsia="仿宋_GB2312" w:hAnsi="华文中宋"/>
          <w:bCs/>
          <w:sz w:val="32"/>
          <w:szCs w:val="32"/>
        </w:rPr>
      </w:pPr>
      <w:r w:rsidRPr="00A04B71">
        <w:rPr>
          <w:rFonts w:ascii="仿宋_GB2312" w:eastAsia="仿宋_GB2312" w:hAnsi="微软雅黑" w:cs="微软雅黑" w:hint="eastAsia"/>
          <w:bCs/>
          <w:sz w:val="32"/>
          <w:szCs w:val="32"/>
        </w:rPr>
        <w:t>各部门</w:t>
      </w:r>
      <w:r w:rsidRPr="00A04B71">
        <w:rPr>
          <w:rFonts w:ascii="仿宋_GB2312" w:eastAsia="仿宋_GB2312" w:hAnsi="Malgun Gothic Semilight" w:cs="Malgun Gothic Semilight" w:hint="eastAsia"/>
          <w:bCs/>
          <w:sz w:val="32"/>
          <w:szCs w:val="32"/>
        </w:rPr>
        <w:t>：</w:t>
      </w:r>
    </w:p>
    <w:p w:rsidR="004353D6" w:rsidRPr="004353D6" w:rsidRDefault="004353D6" w:rsidP="00430861">
      <w:pPr>
        <w:adjustRightInd w:val="0"/>
        <w:snapToGrid w:val="0"/>
        <w:spacing w:line="600" w:lineRule="exact"/>
        <w:ind w:firstLineChars="200" w:firstLine="640"/>
        <w:rPr>
          <w:rFonts w:ascii="仿宋_GB2312" w:eastAsia="仿宋_GB2312" w:hAnsi="华文中宋"/>
          <w:bCs/>
          <w:sz w:val="32"/>
          <w:szCs w:val="32"/>
        </w:rPr>
      </w:pPr>
      <w:r w:rsidRPr="00F3210C">
        <w:rPr>
          <w:rFonts w:ascii="仿宋_GB2312" w:eastAsia="仿宋_GB2312" w:hAnsi="微软雅黑" w:cs="微软雅黑" w:hint="eastAsia"/>
          <w:bCs/>
          <w:sz w:val="32"/>
          <w:szCs w:val="32"/>
        </w:rPr>
        <w:t>《湖南商务职业技术学院</w:t>
      </w:r>
      <w:r w:rsidRPr="004353D6">
        <w:rPr>
          <w:rFonts w:ascii="仿宋_GB2312" w:eastAsia="仿宋_GB2312" w:hAnsi="微软雅黑" w:cs="微软雅黑" w:hint="eastAsia"/>
          <w:bCs/>
          <w:sz w:val="32"/>
          <w:szCs w:val="32"/>
        </w:rPr>
        <w:t>校友会章程</w:t>
      </w:r>
      <w:r w:rsidRPr="00F3210C">
        <w:rPr>
          <w:rFonts w:ascii="仿宋_GB2312" w:eastAsia="仿宋_GB2312" w:hAnsi="微软雅黑" w:cs="微软雅黑" w:hint="eastAsia"/>
          <w:bCs/>
          <w:sz w:val="32"/>
          <w:szCs w:val="32"/>
        </w:rPr>
        <w:t>》</w:t>
      </w:r>
      <w:r>
        <w:rPr>
          <w:rFonts w:ascii="仿宋_GB2312" w:eastAsia="仿宋_GB2312" w:hAnsi="微软雅黑" w:cs="微软雅黑" w:hint="eastAsia"/>
          <w:bCs/>
          <w:sz w:val="32"/>
          <w:szCs w:val="32"/>
        </w:rPr>
        <w:t>经</w:t>
      </w:r>
      <w:r w:rsidR="004528BB">
        <w:rPr>
          <w:rFonts w:ascii="仿宋_GB2312" w:eastAsia="仿宋_GB2312" w:hAnsi="微软雅黑" w:cs="微软雅黑" w:hint="eastAsia"/>
          <w:bCs/>
          <w:sz w:val="32"/>
          <w:szCs w:val="32"/>
        </w:rPr>
        <w:t>校友会第一次会员代表</w:t>
      </w:r>
      <w:r w:rsidR="00800482">
        <w:rPr>
          <w:rFonts w:ascii="仿宋_GB2312" w:eastAsia="仿宋_GB2312" w:hAnsi="微软雅黑" w:cs="微软雅黑" w:hint="eastAsia"/>
          <w:bCs/>
          <w:sz w:val="32"/>
          <w:szCs w:val="32"/>
        </w:rPr>
        <w:t>大会表决</w:t>
      </w:r>
      <w:r w:rsidRPr="00A04B71">
        <w:rPr>
          <w:rFonts w:ascii="仿宋_GB2312" w:eastAsia="仿宋_GB2312" w:hAnsi="微软雅黑" w:cs="微软雅黑" w:hint="eastAsia"/>
          <w:bCs/>
          <w:sz w:val="32"/>
          <w:szCs w:val="32"/>
        </w:rPr>
        <w:t>通过</w:t>
      </w:r>
      <w:r w:rsidRPr="004353D6">
        <w:rPr>
          <w:rFonts w:ascii="仿宋_GB2312" w:eastAsia="仿宋_GB2312" w:hAnsi="微软雅黑" w:cs="微软雅黑" w:hint="eastAsia"/>
          <w:bCs/>
          <w:sz w:val="32"/>
          <w:szCs w:val="32"/>
        </w:rPr>
        <w:t>，</w:t>
      </w:r>
      <w:r w:rsidRPr="00A04B71">
        <w:rPr>
          <w:rFonts w:ascii="仿宋_GB2312" w:eastAsia="仿宋_GB2312" w:hAnsi="微软雅黑" w:cs="微软雅黑" w:hint="eastAsia"/>
          <w:bCs/>
          <w:sz w:val="32"/>
          <w:szCs w:val="32"/>
        </w:rPr>
        <w:t>现印发给你们</w:t>
      </w:r>
      <w:r w:rsidRPr="004353D6">
        <w:rPr>
          <w:rFonts w:ascii="仿宋_GB2312" w:eastAsia="仿宋_GB2312" w:hAnsi="微软雅黑" w:cs="微软雅黑" w:hint="eastAsia"/>
          <w:bCs/>
          <w:sz w:val="32"/>
          <w:szCs w:val="32"/>
        </w:rPr>
        <w:t>，</w:t>
      </w:r>
      <w:r>
        <w:rPr>
          <w:rFonts w:ascii="仿宋_GB2312" w:eastAsia="仿宋_GB2312" w:hAnsi="微软雅黑" w:cs="微软雅黑" w:hint="eastAsia"/>
          <w:bCs/>
          <w:sz w:val="32"/>
          <w:szCs w:val="32"/>
        </w:rPr>
        <w:t>请遵照</w:t>
      </w:r>
      <w:r w:rsidRPr="00A04B71">
        <w:rPr>
          <w:rFonts w:ascii="仿宋_GB2312" w:eastAsia="仿宋_GB2312" w:hAnsi="微软雅黑" w:cs="微软雅黑" w:hint="eastAsia"/>
          <w:bCs/>
          <w:sz w:val="32"/>
          <w:szCs w:val="32"/>
        </w:rPr>
        <w:t>执行</w:t>
      </w:r>
      <w:r w:rsidRPr="00A04B71">
        <w:rPr>
          <w:rFonts w:ascii="仿宋_GB2312" w:eastAsia="仿宋_GB2312" w:hAnsi="Malgun Gothic Semilight" w:cs="Malgun Gothic Semilight" w:hint="eastAsia"/>
          <w:bCs/>
          <w:sz w:val="32"/>
          <w:szCs w:val="32"/>
        </w:rPr>
        <w:t>。</w:t>
      </w:r>
    </w:p>
    <w:p w:rsidR="004353D6" w:rsidRPr="00A04B71" w:rsidRDefault="004353D6" w:rsidP="004353D6">
      <w:pPr>
        <w:spacing w:beforeLines="50" w:before="156" w:line="600" w:lineRule="exact"/>
        <w:jc w:val="center"/>
        <w:rPr>
          <w:rFonts w:ascii="仿宋_GB2312" w:eastAsia="仿宋_GB2312"/>
          <w:sz w:val="32"/>
          <w:szCs w:val="32"/>
        </w:rPr>
      </w:pPr>
      <w:r w:rsidRPr="00A04B71">
        <w:rPr>
          <w:rFonts w:ascii="仿宋_GB2312" w:eastAsia="仿宋_GB2312" w:hint="eastAsia"/>
          <w:sz w:val="32"/>
          <w:szCs w:val="32"/>
        </w:rPr>
        <w:t xml:space="preserve">       </w:t>
      </w:r>
    </w:p>
    <w:p w:rsidR="004353D6" w:rsidRDefault="004353D6" w:rsidP="004353D6">
      <w:pPr>
        <w:spacing w:line="600" w:lineRule="exact"/>
        <w:ind w:right="960"/>
        <w:jc w:val="right"/>
        <w:rPr>
          <w:rFonts w:ascii="仿宋_GB2312" w:eastAsia="仿宋_GB2312"/>
          <w:sz w:val="32"/>
          <w:szCs w:val="32"/>
        </w:rPr>
      </w:pPr>
    </w:p>
    <w:p w:rsidR="004353D6" w:rsidRPr="00A04B71" w:rsidRDefault="004353D6" w:rsidP="004353D6">
      <w:pPr>
        <w:spacing w:line="600" w:lineRule="exact"/>
        <w:ind w:right="960"/>
        <w:jc w:val="right"/>
        <w:rPr>
          <w:rFonts w:ascii="仿宋_GB2312" w:eastAsia="仿宋_GB2312"/>
          <w:sz w:val="32"/>
          <w:szCs w:val="32"/>
        </w:rPr>
      </w:pPr>
      <w:r w:rsidRPr="00A04B71">
        <w:rPr>
          <w:rFonts w:ascii="仿宋_GB2312" w:eastAsia="仿宋_GB2312" w:hint="eastAsia"/>
          <w:sz w:val="32"/>
          <w:szCs w:val="32"/>
        </w:rPr>
        <w:t>湖南商务职业技术学院</w:t>
      </w:r>
    </w:p>
    <w:p w:rsidR="004353D6" w:rsidRDefault="004353D6" w:rsidP="004353D6">
      <w:pPr>
        <w:widowControl/>
        <w:shd w:val="clear" w:color="auto" w:fill="FFFFFF"/>
        <w:spacing w:line="600" w:lineRule="exact"/>
        <w:jc w:val="center"/>
        <w:rPr>
          <w:rFonts w:ascii="仿宋_GB2312" w:eastAsia="仿宋_GB2312"/>
          <w:sz w:val="32"/>
          <w:szCs w:val="32"/>
        </w:rPr>
      </w:pPr>
      <w:r w:rsidRPr="00A04B71">
        <w:rPr>
          <w:rFonts w:ascii="仿宋_GB2312" w:eastAsia="仿宋_GB2312"/>
          <w:sz w:val="32"/>
          <w:szCs w:val="32"/>
        </w:rPr>
        <w:t xml:space="preserve">           </w:t>
      </w:r>
      <w:r>
        <w:rPr>
          <w:rFonts w:ascii="仿宋_GB2312" w:eastAsia="仿宋_GB2312"/>
          <w:sz w:val="32"/>
          <w:szCs w:val="32"/>
        </w:rPr>
        <w:t xml:space="preserve">          2</w:t>
      </w:r>
      <w:r w:rsidRPr="003C5DB2">
        <w:rPr>
          <w:rFonts w:ascii="仿宋_GB2312" w:eastAsia="仿宋_GB2312" w:hint="eastAsia"/>
          <w:sz w:val="32"/>
          <w:szCs w:val="32"/>
        </w:rPr>
        <w:t>02</w:t>
      </w:r>
      <w:r>
        <w:rPr>
          <w:rFonts w:ascii="仿宋_GB2312" w:eastAsia="仿宋_GB2312"/>
          <w:sz w:val="32"/>
          <w:szCs w:val="32"/>
        </w:rPr>
        <w:t>1</w:t>
      </w:r>
      <w:r w:rsidRPr="003C5DB2">
        <w:rPr>
          <w:rFonts w:ascii="仿宋_GB2312" w:eastAsia="仿宋_GB2312" w:hint="eastAsia"/>
          <w:sz w:val="32"/>
          <w:szCs w:val="32"/>
        </w:rPr>
        <w:t>年</w:t>
      </w:r>
      <w:r>
        <w:rPr>
          <w:rFonts w:ascii="仿宋_GB2312" w:eastAsia="仿宋_GB2312"/>
          <w:sz w:val="32"/>
          <w:szCs w:val="32"/>
        </w:rPr>
        <w:t>9</w:t>
      </w:r>
      <w:r w:rsidRPr="003C5DB2">
        <w:rPr>
          <w:rFonts w:ascii="仿宋_GB2312" w:eastAsia="仿宋_GB2312" w:hint="eastAsia"/>
          <w:sz w:val="32"/>
          <w:szCs w:val="32"/>
        </w:rPr>
        <w:t>月</w:t>
      </w:r>
      <w:r>
        <w:rPr>
          <w:rFonts w:ascii="仿宋_GB2312" w:eastAsia="仿宋_GB2312"/>
          <w:sz w:val="32"/>
          <w:szCs w:val="32"/>
        </w:rPr>
        <w:t>1</w:t>
      </w:r>
      <w:r w:rsidR="00800482">
        <w:rPr>
          <w:rFonts w:ascii="仿宋_GB2312" w:eastAsia="仿宋_GB2312"/>
          <w:sz w:val="32"/>
          <w:szCs w:val="32"/>
        </w:rPr>
        <w:t>8</w:t>
      </w:r>
      <w:r w:rsidRPr="003C5DB2">
        <w:rPr>
          <w:rFonts w:ascii="仿宋_GB2312" w:eastAsia="仿宋_GB2312" w:hint="eastAsia"/>
          <w:sz w:val="32"/>
          <w:szCs w:val="32"/>
        </w:rPr>
        <w:t>日</w:t>
      </w:r>
      <w:r>
        <w:rPr>
          <w:rFonts w:ascii="仿宋_GB2312" w:eastAsia="仿宋_GB2312"/>
          <w:sz w:val="32"/>
          <w:szCs w:val="32"/>
        </w:rPr>
        <w:br w:type="page"/>
      </w:r>
    </w:p>
    <w:p w:rsidR="004353D6" w:rsidRPr="004353D6" w:rsidRDefault="004353D6" w:rsidP="004353D6">
      <w:pPr>
        <w:widowControl/>
        <w:shd w:val="clear" w:color="auto" w:fill="FFFFFF"/>
        <w:spacing w:line="600" w:lineRule="exact"/>
        <w:rPr>
          <w:rFonts w:ascii="仿宋_GB2312" w:eastAsia="仿宋_GB2312" w:hAnsiTheme="majorEastAsia" w:cs="宋体"/>
          <w:b/>
          <w:bCs/>
          <w:kern w:val="0"/>
          <w:sz w:val="32"/>
          <w:szCs w:val="32"/>
        </w:rPr>
      </w:pPr>
    </w:p>
    <w:p w:rsidR="002A4958" w:rsidRPr="004353D6" w:rsidRDefault="001B1084" w:rsidP="004353D6">
      <w:pPr>
        <w:widowControl/>
        <w:shd w:val="clear" w:color="auto" w:fill="FFFFFF"/>
        <w:spacing w:line="600" w:lineRule="exact"/>
        <w:jc w:val="center"/>
        <w:rPr>
          <w:rFonts w:ascii="方正小标宋简体" w:eastAsia="方正小标宋简体" w:hAnsiTheme="majorEastAsia" w:cs="宋体"/>
          <w:bCs/>
          <w:kern w:val="0"/>
          <w:sz w:val="44"/>
          <w:szCs w:val="44"/>
        </w:rPr>
      </w:pPr>
      <w:r w:rsidRPr="004353D6">
        <w:rPr>
          <w:rFonts w:ascii="方正小标宋简体" w:eastAsia="方正小标宋简体" w:hAnsiTheme="majorEastAsia" w:cs="宋体" w:hint="eastAsia"/>
          <w:bCs/>
          <w:kern w:val="0"/>
          <w:sz w:val="44"/>
          <w:szCs w:val="44"/>
        </w:rPr>
        <w:t>湖南商务职业技术学院校友会章程</w:t>
      </w:r>
    </w:p>
    <w:p w:rsidR="00F378CF" w:rsidRPr="004353D6" w:rsidRDefault="003D6B8F" w:rsidP="004353D6">
      <w:pPr>
        <w:widowControl/>
        <w:shd w:val="clear" w:color="auto" w:fill="FFFFFF"/>
        <w:spacing w:beforeLines="100" w:before="312" w:afterLines="100" w:after="312" w:line="600" w:lineRule="exact"/>
        <w:jc w:val="center"/>
        <w:rPr>
          <w:rFonts w:ascii="黑体" w:eastAsia="黑体" w:hAnsi="黑体" w:cs="宋体"/>
          <w:bCs/>
          <w:kern w:val="0"/>
          <w:sz w:val="32"/>
          <w:szCs w:val="32"/>
        </w:rPr>
      </w:pPr>
      <w:r w:rsidRPr="004353D6">
        <w:rPr>
          <w:rFonts w:ascii="黑体" w:eastAsia="黑体" w:hAnsi="黑体" w:cs="宋体" w:hint="eastAsia"/>
          <w:bCs/>
          <w:kern w:val="0"/>
          <w:sz w:val="32"/>
          <w:szCs w:val="32"/>
        </w:rPr>
        <w:t xml:space="preserve">第一章 </w:t>
      </w:r>
      <w:r w:rsidR="004353D6" w:rsidRPr="004353D6">
        <w:rPr>
          <w:rFonts w:ascii="黑体" w:eastAsia="黑体" w:hAnsi="黑体" w:cs="宋体"/>
          <w:bCs/>
          <w:kern w:val="0"/>
          <w:sz w:val="32"/>
          <w:szCs w:val="32"/>
        </w:rPr>
        <w:t xml:space="preserve"> </w:t>
      </w:r>
      <w:r w:rsidRPr="004353D6">
        <w:rPr>
          <w:rFonts w:ascii="黑体" w:eastAsia="黑体" w:hAnsi="黑体" w:cs="宋体" w:hint="eastAsia"/>
          <w:bCs/>
          <w:kern w:val="0"/>
          <w:sz w:val="32"/>
          <w:szCs w:val="32"/>
        </w:rPr>
        <w:t xml:space="preserve">总 </w:t>
      </w:r>
      <w:r w:rsidR="004353D6" w:rsidRPr="004353D6">
        <w:rPr>
          <w:rFonts w:ascii="黑体" w:eastAsia="黑体" w:hAnsi="黑体" w:cs="宋体"/>
          <w:bCs/>
          <w:kern w:val="0"/>
          <w:sz w:val="32"/>
          <w:szCs w:val="32"/>
        </w:rPr>
        <w:t xml:space="preserve"> </w:t>
      </w:r>
      <w:r w:rsidRPr="004353D6">
        <w:rPr>
          <w:rFonts w:ascii="黑体" w:eastAsia="黑体" w:hAnsi="黑体" w:cs="宋体" w:hint="eastAsia"/>
          <w:bCs/>
          <w:kern w:val="0"/>
          <w:sz w:val="32"/>
          <w:szCs w:val="32"/>
        </w:rPr>
        <w:t>则</w:t>
      </w:r>
    </w:p>
    <w:p w:rsidR="00F378CF" w:rsidRPr="004353D6" w:rsidRDefault="003D6B8F"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楷体_GB2312" w:eastAsia="楷体_GB2312" w:hAnsi="仿宋" w:cs="Times New Roman" w:hint="eastAsia"/>
          <w:b/>
          <w:bCs/>
          <w:sz w:val="32"/>
          <w:szCs w:val="32"/>
        </w:rPr>
        <w:t>第一条</w:t>
      </w:r>
      <w:r w:rsidR="004353D6">
        <w:rPr>
          <w:rFonts w:ascii="仿宋_GB2312" w:eastAsia="仿宋_GB2312" w:hAnsi="仿宋" w:hint="eastAsia"/>
          <w:bCs/>
          <w:sz w:val="32"/>
          <w:szCs w:val="32"/>
        </w:rPr>
        <w:t xml:space="preserve"> </w:t>
      </w:r>
      <w:r w:rsidRPr="004353D6">
        <w:rPr>
          <w:rFonts w:ascii="仿宋_GB2312" w:eastAsia="仿宋_GB2312" w:hAnsi="仿宋" w:hint="eastAsia"/>
          <w:sz w:val="32"/>
          <w:szCs w:val="32"/>
        </w:rPr>
        <w:t>本会的名称</w:t>
      </w:r>
      <w:r w:rsidR="00D5308A" w:rsidRPr="004353D6">
        <w:rPr>
          <w:rFonts w:ascii="仿宋_GB2312" w:eastAsia="仿宋_GB2312" w:hAnsi="仿宋" w:hint="eastAsia"/>
          <w:sz w:val="32"/>
          <w:szCs w:val="32"/>
        </w:rPr>
        <w:t>:</w:t>
      </w:r>
      <w:r w:rsidR="001B1084" w:rsidRPr="004353D6">
        <w:rPr>
          <w:rFonts w:ascii="仿宋_GB2312" w:eastAsia="仿宋_GB2312" w:hAnsi="仿宋" w:hint="eastAsia"/>
          <w:sz w:val="32"/>
          <w:szCs w:val="32"/>
        </w:rPr>
        <w:t>“湖南商务职业技术学院校友会”，英文译名为：</w:t>
      </w:r>
      <w:r w:rsidR="001B1084" w:rsidRPr="004353D6">
        <w:rPr>
          <w:rFonts w:ascii="仿宋_GB2312" w:eastAsia="仿宋_GB2312" w:hAnsi="仿宋" w:cs="Times New Roman" w:hint="eastAsia"/>
          <w:sz w:val="32"/>
          <w:szCs w:val="32"/>
        </w:rPr>
        <w:t>Alumni Association of Hunan University of</w:t>
      </w:r>
      <w:r w:rsidR="004353D6">
        <w:rPr>
          <w:rFonts w:ascii="仿宋_GB2312" w:eastAsia="仿宋_GB2312" w:hAnsi="Calibri" w:cs="Calibri"/>
          <w:sz w:val="32"/>
          <w:szCs w:val="32"/>
        </w:rPr>
        <w:t xml:space="preserve"> </w:t>
      </w:r>
      <w:r w:rsidR="001B1084" w:rsidRPr="004353D6">
        <w:rPr>
          <w:rFonts w:ascii="仿宋_GB2312" w:eastAsia="仿宋_GB2312" w:hAnsi="仿宋" w:hint="eastAsia"/>
          <w:sz w:val="32"/>
          <w:szCs w:val="32"/>
        </w:rPr>
        <w:t>Technology and Business英文缩写：AAHUTB。</w:t>
      </w:r>
    </w:p>
    <w:p w:rsidR="001B1084" w:rsidRPr="004353D6" w:rsidRDefault="003D6B8F" w:rsidP="004353D6">
      <w:pPr>
        <w:widowControl/>
        <w:shd w:val="clear" w:color="auto" w:fill="FFFFFF"/>
        <w:spacing w:line="600" w:lineRule="exact"/>
        <w:ind w:firstLineChars="196" w:firstLine="630"/>
        <w:rPr>
          <w:rFonts w:ascii="仿宋_GB2312" w:eastAsia="仿宋_GB2312" w:hAnsi="仿宋"/>
          <w:sz w:val="32"/>
          <w:szCs w:val="32"/>
        </w:rPr>
      </w:pPr>
      <w:r w:rsidRPr="004353D6">
        <w:rPr>
          <w:rFonts w:ascii="楷体_GB2312" w:eastAsia="楷体_GB2312" w:hAnsi="仿宋" w:hint="eastAsia"/>
          <w:b/>
          <w:bCs/>
          <w:kern w:val="0"/>
          <w:sz w:val="32"/>
          <w:szCs w:val="32"/>
        </w:rPr>
        <w:t>第二条</w:t>
      </w:r>
      <w:r w:rsidR="004353D6" w:rsidRPr="004353D6">
        <w:rPr>
          <w:rFonts w:ascii="楷体_GB2312" w:eastAsia="楷体_GB2312" w:hAnsi="仿宋" w:hint="eastAsia"/>
          <w:b/>
          <w:bCs/>
          <w:kern w:val="0"/>
          <w:sz w:val="32"/>
          <w:szCs w:val="32"/>
        </w:rPr>
        <w:t xml:space="preserve"> </w:t>
      </w:r>
      <w:r w:rsidRPr="004353D6">
        <w:rPr>
          <w:rFonts w:ascii="仿宋_GB2312" w:eastAsia="仿宋_GB2312" w:hAnsi="仿宋" w:hint="eastAsia"/>
          <w:kern w:val="0"/>
          <w:sz w:val="32"/>
          <w:szCs w:val="32"/>
        </w:rPr>
        <w:t>本会的性质</w:t>
      </w:r>
      <w:r w:rsidR="001B1084" w:rsidRPr="004353D6">
        <w:rPr>
          <w:rFonts w:ascii="仿宋_GB2312" w:eastAsia="仿宋_GB2312" w:hAnsi="仿宋" w:hint="eastAsia"/>
          <w:kern w:val="0"/>
          <w:sz w:val="32"/>
          <w:szCs w:val="32"/>
        </w:rPr>
        <w:t>：</w:t>
      </w:r>
      <w:r w:rsidR="001B1084" w:rsidRPr="004353D6">
        <w:rPr>
          <w:rFonts w:ascii="仿宋_GB2312" w:eastAsia="仿宋_GB2312" w:hAnsi="仿宋" w:hint="eastAsia"/>
          <w:sz w:val="32"/>
          <w:szCs w:val="32"/>
        </w:rPr>
        <w:t>湖南商务职业技术学院校友自愿组成的联合性、非营利性社团组织。</w:t>
      </w:r>
    </w:p>
    <w:p w:rsidR="00F378CF" w:rsidRPr="004353D6" w:rsidRDefault="003D6B8F"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楷体_GB2312" w:eastAsia="楷体_GB2312" w:hAnsi="仿宋" w:cs="Times New Roman" w:hint="eastAsia"/>
          <w:b/>
          <w:bCs/>
          <w:sz w:val="32"/>
          <w:szCs w:val="32"/>
        </w:rPr>
        <w:t>第三条</w:t>
      </w:r>
      <w:r w:rsidR="004353D6" w:rsidRPr="004353D6">
        <w:rPr>
          <w:rFonts w:ascii="楷体_GB2312" w:eastAsia="楷体_GB2312" w:hAnsi="仿宋" w:cs="Times New Roman" w:hint="eastAsia"/>
          <w:b/>
          <w:bCs/>
          <w:sz w:val="32"/>
          <w:szCs w:val="32"/>
        </w:rPr>
        <w:t xml:space="preserve"> </w:t>
      </w:r>
      <w:r w:rsidRPr="004353D6">
        <w:rPr>
          <w:rFonts w:ascii="仿宋_GB2312" w:eastAsia="仿宋_GB2312" w:hAnsi="仿宋" w:hint="eastAsia"/>
          <w:sz w:val="32"/>
          <w:szCs w:val="32"/>
        </w:rPr>
        <w:t>本会的宗旨</w:t>
      </w:r>
      <w:r w:rsidR="00203437" w:rsidRPr="004353D6">
        <w:rPr>
          <w:rFonts w:ascii="仿宋_GB2312" w:eastAsia="仿宋_GB2312" w:hAnsi="仿宋" w:hint="eastAsia"/>
          <w:sz w:val="32"/>
          <w:szCs w:val="32"/>
        </w:rPr>
        <w:t>：</w:t>
      </w:r>
      <w:r w:rsidRPr="004353D6">
        <w:rPr>
          <w:rFonts w:ascii="仿宋_GB2312" w:eastAsia="仿宋_GB2312" w:hAnsi="仿宋" w:hint="eastAsia"/>
          <w:sz w:val="32"/>
          <w:szCs w:val="32"/>
        </w:rPr>
        <w:t>遵守宪法、法律、法规和国家政策，践行社会主义核心价值观，遵守社会道德风尚。</w:t>
      </w:r>
      <w:r w:rsidR="001B1084" w:rsidRPr="004353D6">
        <w:rPr>
          <w:rFonts w:ascii="仿宋_GB2312" w:eastAsia="仿宋_GB2312" w:hAnsi="仿宋" w:hint="eastAsia"/>
          <w:sz w:val="32"/>
          <w:szCs w:val="32"/>
        </w:rPr>
        <w:t>贯彻落实科教兴国、教育强省战略方针，致力于加强学校与校友及社会各界之间的联系，充分发挥桥梁纽带作用，联络校友感情，增进友谊，交流学术，沟通信息，加强合作，促进学校改革建设发展，促进校友自身事业发展，共同为祖国建设贡献力量。</w:t>
      </w:r>
    </w:p>
    <w:p w:rsidR="00FB1215" w:rsidRPr="004353D6" w:rsidRDefault="00FB1215" w:rsidP="004353D6">
      <w:pPr>
        <w:widowControl/>
        <w:shd w:val="clear" w:color="auto" w:fill="FFFFFF"/>
        <w:spacing w:line="600" w:lineRule="exact"/>
        <w:ind w:firstLineChars="196" w:firstLine="627"/>
        <w:rPr>
          <w:rFonts w:ascii="楷体_GB2312" w:eastAsia="楷体_GB2312" w:hAnsi="仿宋"/>
          <w:b/>
          <w:bCs/>
          <w:kern w:val="0"/>
          <w:sz w:val="32"/>
          <w:szCs w:val="32"/>
        </w:rPr>
      </w:pPr>
      <w:r w:rsidRPr="004353D6">
        <w:rPr>
          <w:rFonts w:ascii="仿宋_GB2312" w:eastAsia="仿宋_GB2312" w:hAnsi="仿宋" w:hint="eastAsia"/>
          <w:kern w:val="0"/>
          <w:sz w:val="32"/>
          <w:szCs w:val="32"/>
        </w:rPr>
        <w:t>本会坚持中国共产党的全面领导，根据中国共产党章程的规定，设立中国共产党的组织，开展党的活动，为党组织的活动提供必要条件。</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第四条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本会接受业务主管单位</w:t>
      </w:r>
      <w:r w:rsidR="001B1084" w:rsidRPr="004353D6">
        <w:rPr>
          <w:rFonts w:ascii="仿宋_GB2312" w:eastAsia="仿宋_GB2312" w:hAnsi="仿宋" w:hint="eastAsia"/>
          <w:kern w:val="0"/>
          <w:sz w:val="32"/>
          <w:szCs w:val="32"/>
        </w:rPr>
        <w:t>湖南省教育厅</w:t>
      </w:r>
      <w:r w:rsidRPr="004353D6">
        <w:rPr>
          <w:rFonts w:ascii="仿宋_GB2312" w:eastAsia="仿宋_GB2312" w:hAnsi="仿宋" w:hint="eastAsia"/>
          <w:kern w:val="0"/>
          <w:sz w:val="32"/>
          <w:szCs w:val="32"/>
        </w:rPr>
        <w:t>、社团登记管理机关</w:t>
      </w:r>
      <w:r w:rsidR="001B1084" w:rsidRPr="004353D6">
        <w:rPr>
          <w:rFonts w:ascii="仿宋_GB2312" w:eastAsia="仿宋_GB2312" w:hAnsi="仿宋" w:hint="eastAsia"/>
          <w:kern w:val="0"/>
          <w:sz w:val="32"/>
          <w:szCs w:val="32"/>
        </w:rPr>
        <w:t>湖南省民政厅</w:t>
      </w:r>
      <w:r w:rsidRPr="004353D6">
        <w:rPr>
          <w:rFonts w:ascii="仿宋_GB2312" w:eastAsia="仿宋_GB2312" w:hAnsi="仿宋" w:hint="eastAsia"/>
          <w:kern w:val="0"/>
          <w:sz w:val="32"/>
          <w:szCs w:val="32"/>
        </w:rPr>
        <w:t>的业务指导和监督管理</w:t>
      </w:r>
      <w:r w:rsidR="00375653" w:rsidRPr="004353D6">
        <w:rPr>
          <w:rFonts w:ascii="仿宋_GB2312" w:eastAsia="仿宋_GB2312" w:hAnsi="仿宋" w:hint="eastAsia"/>
          <w:kern w:val="0"/>
          <w:sz w:val="32"/>
          <w:szCs w:val="32"/>
        </w:rPr>
        <w:t>。</w:t>
      </w:r>
    </w:p>
    <w:p w:rsidR="001B1084" w:rsidRPr="004353D6" w:rsidRDefault="003D6B8F" w:rsidP="004353D6">
      <w:pPr>
        <w:widowControl/>
        <w:shd w:val="clear" w:color="auto" w:fill="FFFFFF"/>
        <w:spacing w:line="600" w:lineRule="exact"/>
        <w:ind w:firstLineChars="196" w:firstLine="630"/>
        <w:rPr>
          <w:rFonts w:ascii="仿宋_GB2312" w:eastAsia="仿宋_GB2312" w:hAnsi="仿宋"/>
          <w:sz w:val="32"/>
          <w:szCs w:val="32"/>
        </w:rPr>
      </w:pPr>
      <w:r w:rsidRPr="004353D6">
        <w:rPr>
          <w:rFonts w:ascii="楷体_GB2312" w:eastAsia="楷体_GB2312" w:hAnsi="仿宋" w:hint="eastAsia"/>
          <w:b/>
          <w:bCs/>
          <w:kern w:val="0"/>
          <w:sz w:val="32"/>
          <w:szCs w:val="32"/>
        </w:rPr>
        <w:t>第五条</w:t>
      </w:r>
      <w:r w:rsidR="004353D6" w:rsidRPr="004353D6">
        <w:rPr>
          <w:rFonts w:ascii="楷体_GB2312" w:eastAsia="楷体_GB2312" w:hAnsi="仿宋" w:hint="eastAsia"/>
          <w:b/>
          <w:bCs/>
          <w:kern w:val="0"/>
          <w:sz w:val="32"/>
          <w:szCs w:val="32"/>
        </w:rPr>
        <w:t xml:space="preserve"> </w:t>
      </w:r>
      <w:r w:rsidRPr="004353D6">
        <w:rPr>
          <w:rFonts w:ascii="仿宋_GB2312" w:eastAsia="仿宋_GB2312" w:hAnsi="仿宋" w:hint="eastAsia"/>
          <w:kern w:val="0"/>
          <w:sz w:val="32"/>
          <w:szCs w:val="32"/>
        </w:rPr>
        <w:t>本会的住所</w:t>
      </w:r>
      <w:r w:rsidR="001B1084" w:rsidRPr="004353D6">
        <w:rPr>
          <w:rFonts w:ascii="仿宋_GB2312" w:eastAsia="仿宋_GB2312" w:hAnsi="仿宋" w:hint="eastAsia"/>
          <w:kern w:val="0"/>
          <w:sz w:val="32"/>
          <w:szCs w:val="32"/>
        </w:rPr>
        <w:t>：</w:t>
      </w:r>
      <w:r w:rsidR="001B1084" w:rsidRPr="004353D6">
        <w:rPr>
          <w:rFonts w:ascii="仿宋_GB2312" w:eastAsia="仿宋_GB2312" w:hAnsi="仿宋" w:hint="eastAsia"/>
          <w:sz w:val="32"/>
          <w:szCs w:val="32"/>
        </w:rPr>
        <w:t>湖南省长沙市岳麓区雷锋大道335号湖南商务职业技术学院内。</w:t>
      </w:r>
    </w:p>
    <w:p w:rsidR="00F378CF" w:rsidRPr="004353D6" w:rsidRDefault="003D6B8F" w:rsidP="004353D6">
      <w:pPr>
        <w:widowControl/>
        <w:shd w:val="clear" w:color="auto" w:fill="FFFFFF"/>
        <w:spacing w:beforeLines="100" w:before="312" w:afterLines="100" w:after="312" w:line="600" w:lineRule="exact"/>
        <w:jc w:val="center"/>
        <w:rPr>
          <w:rFonts w:ascii="黑体" w:eastAsia="黑体" w:hAnsi="黑体" w:cs="宋体"/>
          <w:bCs/>
          <w:kern w:val="0"/>
          <w:sz w:val="32"/>
          <w:szCs w:val="32"/>
        </w:rPr>
      </w:pPr>
      <w:r w:rsidRPr="004353D6">
        <w:rPr>
          <w:rFonts w:ascii="黑体" w:eastAsia="黑体" w:hAnsi="黑体" w:cs="宋体" w:hint="eastAsia"/>
          <w:bCs/>
          <w:kern w:val="0"/>
          <w:sz w:val="32"/>
          <w:szCs w:val="32"/>
        </w:rPr>
        <w:lastRenderedPageBreak/>
        <w:t>第二章</w:t>
      </w:r>
      <w:r w:rsidR="004353D6">
        <w:rPr>
          <w:rFonts w:ascii="黑体" w:eastAsia="黑体" w:hAnsi="黑体" w:cs="宋体" w:hint="eastAsia"/>
          <w:bCs/>
          <w:kern w:val="0"/>
          <w:sz w:val="32"/>
          <w:szCs w:val="32"/>
        </w:rPr>
        <w:t xml:space="preserve"> </w:t>
      </w:r>
      <w:r w:rsidRPr="004353D6">
        <w:rPr>
          <w:rFonts w:ascii="黑体" w:eastAsia="黑体" w:hAnsi="黑体" w:cs="宋体" w:hint="eastAsia"/>
          <w:bCs/>
          <w:kern w:val="0"/>
          <w:sz w:val="32"/>
          <w:szCs w:val="32"/>
        </w:rPr>
        <w:t xml:space="preserve"> 业务范围</w:t>
      </w:r>
    </w:p>
    <w:p w:rsidR="0042671C"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第六条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本会的业务范围：</w:t>
      </w:r>
    </w:p>
    <w:p w:rsidR="001B1084" w:rsidRPr="004353D6" w:rsidRDefault="001B1084"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仿宋_GB2312" w:eastAsia="仿宋_GB2312" w:hAnsi="仿宋" w:hint="eastAsia"/>
          <w:sz w:val="32"/>
          <w:szCs w:val="32"/>
        </w:rPr>
        <w:t>（</w:t>
      </w:r>
      <w:r w:rsidR="00236AE5" w:rsidRPr="004353D6">
        <w:rPr>
          <w:rFonts w:ascii="仿宋_GB2312" w:eastAsia="仿宋_GB2312" w:hAnsi="仿宋" w:hint="eastAsia"/>
          <w:sz w:val="32"/>
          <w:szCs w:val="32"/>
        </w:rPr>
        <w:t>一</w:t>
      </w:r>
      <w:r w:rsidRPr="004353D6">
        <w:rPr>
          <w:rFonts w:ascii="仿宋_GB2312" w:eastAsia="仿宋_GB2312" w:hAnsi="仿宋" w:hint="eastAsia"/>
          <w:sz w:val="32"/>
          <w:szCs w:val="32"/>
        </w:rPr>
        <w:t>）维护本会和会员的合法权益，加强对各地校友工作的指导和信息交流；</w:t>
      </w:r>
    </w:p>
    <w:p w:rsidR="001B1084" w:rsidRPr="004353D6" w:rsidRDefault="001B1084"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仿宋_GB2312" w:eastAsia="仿宋_GB2312" w:hAnsi="仿宋" w:hint="eastAsia"/>
          <w:sz w:val="32"/>
          <w:szCs w:val="32"/>
        </w:rPr>
        <w:t>（</w:t>
      </w:r>
      <w:r w:rsidR="00236AE5" w:rsidRPr="004353D6">
        <w:rPr>
          <w:rFonts w:ascii="仿宋_GB2312" w:eastAsia="仿宋_GB2312" w:hAnsi="仿宋" w:hint="eastAsia"/>
          <w:sz w:val="32"/>
          <w:szCs w:val="32"/>
        </w:rPr>
        <w:t>二</w:t>
      </w:r>
      <w:r w:rsidRPr="004353D6">
        <w:rPr>
          <w:rFonts w:ascii="仿宋_GB2312" w:eastAsia="仿宋_GB2312" w:hAnsi="仿宋" w:hint="eastAsia"/>
          <w:sz w:val="32"/>
          <w:szCs w:val="32"/>
        </w:rPr>
        <w:t>）加强校友联系，联络感情，增进友谊；</w:t>
      </w:r>
    </w:p>
    <w:p w:rsidR="001B1084" w:rsidRPr="004353D6" w:rsidRDefault="001B1084"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仿宋_GB2312" w:eastAsia="仿宋_GB2312" w:hAnsi="仿宋" w:hint="eastAsia"/>
          <w:sz w:val="32"/>
          <w:szCs w:val="32"/>
        </w:rPr>
        <w:t>（</w:t>
      </w:r>
      <w:r w:rsidR="00236AE5" w:rsidRPr="004353D6">
        <w:rPr>
          <w:rFonts w:ascii="仿宋_GB2312" w:eastAsia="仿宋_GB2312" w:hAnsi="仿宋" w:hint="eastAsia"/>
          <w:sz w:val="32"/>
          <w:szCs w:val="32"/>
        </w:rPr>
        <w:t>三</w:t>
      </w:r>
      <w:r w:rsidRPr="004353D6">
        <w:rPr>
          <w:rFonts w:ascii="仿宋_GB2312" w:eastAsia="仿宋_GB2312" w:hAnsi="仿宋" w:hint="eastAsia"/>
          <w:sz w:val="32"/>
          <w:szCs w:val="32"/>
        </w:rPr>
        <w:t>）为校友之间沟通信息、交流学术、相互支持、广泛合作提供平台，促进校友事业发展；</w:t>
      </w:r>
    </w:p>
    <w:p w:rsidR="001B1084" w:rsidRPr="004353D6" w:rsidRDefault="00236AE5"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仿宋_GB2312" w:eastAsia="仿宋_GB2312" w:hAnsi="仿宋" w:hint="eastAsia"/>
          <w:sz w:val="32"/>
          <w:szCs w:val="32"/>
        </w:rPr>
        <w:t>（四</w:t>
      </w:r>
      <w:r w:rsidR="001B1084" w:rsidRPr="004353D6">
        <w:rPr>
          <w:rFonts w:ascii="仿宋_GB2312" w:eastAsia="仿宋_GB2312" w:hAnsi="仿宋" w:hint="eastAsia"/>
          <w:sz w:val="32"/>
          <w:szCs w:val="32"/>
        </w:rPr>
        <w:t>）组织校友开展多层次的联谊活动；</w:t>
      </w:r>
    </w:p>
    <w:p w:rsidR="001B1084" w:rsidRPr="004353D6" w:rsidRDefault="001B1084"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仿宋_GB2312" w:eastAsia="仿宋_GB2312" w:hAnsi="仿宋" w:hint="eastAsia"/>
          <w:sz w:val="32"/>
          <w:szCs w:val="32"/>
        </w:rPr>
        <w:t>（</w:t>
      </w:r>
      <w:r w:rsidR="00236AE5" w:rsidRPr="004353D6">
        <w:rPr>
          <w:rFonts w:ascii="仿宋_GB2312" w:eastAsia="仿宋_GB2312" w:hAnsi="仿宋" w:hint="eastAsia"/>
          <w:sz w:val="32"/>
          <w:szCs w:val="32"/>
        </w:rPr>
        <w:t>五</w:t>
      </w:r>
      <w:r w:rsidRPr="004353D6">
        <w:rPr>
          <w:rFonts w:ascii="仿宋_GB2312" w:eastAsia="仿宋_GB2312" w:hAnsi="仿宋" w:hint="eastAsia"/>
          <w:sz w:val="32"/>
          <w:szCs w:val="32"/>
        </w:rPr>
        <w:t>）培养和增强校友的母校意识，争取校友对母校的支持，促进母校的建设与发展。</w:t>
      </w:r>
    </w:p>
    <w:p w:rsidR="00F378CF" w:rsidRPr="004353D6" w:rsidRDefault="003D6B8F"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仿宋_GB2312" w:eastAsia="仿宋_GB2312" w:hAnsi="仿宋" w:hint="eastAsia"/>
          <w:sz w:val="32"/>
          <w:szCs w:val="32"/>
        </w:rPr>
        <w:t>业务范围中属于法律法规规章规定须经批准的事项，依法经批准后开展。</w:t>
      </w:r>
    </w:p>
    <w:p w:rsidR="00F378CF" w:rsidRPr="004353D6" w:rsidRDefault="003D6B8F" w:rsidP="004353D6">
      <w:pPr>
        <w:widowControl/>
        <w:shd w:val="clear" w:color="auto" w:fill="FFFFFF"/>
        <w:spacing w:beforeLines="100" w:before="312" w:afterLines="100" w:after="312" w:line="600" w:lineRule="exact"/>
        <w:jc w:val="center"/>
        <w:rPr>
          <w:rFonts w:ascii="黑体" w:eastAsia="黑体" w:hAnsi="黑体" w:cs="宋体"/>
          <w:bCs/>
          <w:kern w:val="0"/>
          <w:sz w:val="32"/>
          <w:szCs w:val="32"/>
        </w:rPr>
      </w:pPr>
      <w:r w:rsidRPr="004353D6">
        <w:rPr>
          <w:rFonts w:ascii="黑体" w:eastAsia="黑体" w:hAnsi="黑体" w:cs="宋体" w:hint="eastAsia"/>
          <w:bCs/>
          <w:kern w:val="0"/>
          <w:sz w:val="32"/>
          <w:szCs w:val="32"/>
        </w:rPr>
        <w:t>第三章</w:t>
      </w:r>
      <w:r w:rsidR="004353D6">
        <w:rPr>
          <w:rFonts w:ascii="黑体" w:eastAsia="黑体" w:hAnsi="黑体" w:cs="宋体" w:hint="eastAsia"/>
          <w:bCs/>
          <w:kern w:val="0"/>
          <w:sz w:val="32"/>
          <w:szCs w:val="32"/>
        </w:rPr>
        <w:t xml:space="preserve"> </w:t>
      </w:r>
      <w:r w:rsidRPr="004353D6">
        <w:rPr>
          <w:rFonts w:ascii="黑体" w:eastAsia="黑体" w:hAnsi="黑体" w:cs="宋体" w:hint="eastAsia"/>
          <w:bCs/>
          <w:kern w:val="0"/>
          <w:sz w:val="32"/>
          <w:szCs w:val="32"/>
        </w:rPr>
        <w:t xml:space="preserve"> 会 </w:t>
      </w:r>
      <w:r w:rsidR="004353D6">
        <w:rPr>
          <w:rFonts w:ascii="黑体" w:eastAsia="黑体" w:hAnsi="黑体" w:cs="宋体"/>
          <w:bCs/>
          <w:kern w:val="0"/>
          <w:sz w:val="32"/>
          <w:szCs w:val="32"/>
        </w:rPr>
        <w:t xml:space="preserve"> </w:t>
      </w:r>
      <w:r w:rsidRPr="004353D6">
        <w:rPr>
          <w:rFonts w:ascii="黑体" w:eastAsia="黑体" w:hAnsi="黑体" w:cs="宋体" w:hint="eastAsia"/>
          <w:bCs/>
          <w:kern w:val="0"/>
          <w:sz w:val="32"/>
          <w:szCs w:val="32"/>
        </w:rPr>
        <w:t>员</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第七条</w:t>
      </w:r>
      <w:r w:rsidR="004353D6" w:rsidRPr="004353D6">
        <w:rPr>
          <w:rFonts w:ascii="楷体_GB2312" w:eastAsia="楷体_GB2312" w:hAnsi="仿宋" w:hint="eastAsia"/>
          <w:b/>
          <w:bCs/>
          <w:kern w:val="0"/>
          <w:sz w:val="32"/>
          <w:szCs w:val="32"/>
        </w:rPr>
        <w:t xml:space="preserve"> </w:t>
      </w:r>
      <w:r w:rsidR="001B1084" w:rsidRPr="004353D6">
        <w:rPr>
          <w:rFonts w:ascii="仿宋_GB2312" w:eastAsia="仿宋_GB2312" w:hAnsi="仿宋" w:hint="eastAsia"/>
          <w:sz w:val="32"/>
          <w:szCs w:val="32"/>
        </w:rPr>
        <w:t>本会的会员种类为个人会员。</w:t>
      </w:r>
    </w:p>
    <w:p w:rsidR="0042671C"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第八条</w:t>
      </w:r>
      <w:r w:rsidRPr="004353D6">
        <w:rPr>
          <w:rFonts w:ascii="仿宋_GB2312" w:eastAsia="仿宋_GB2312" w:hAnsi="仿宋" w:hint="eastAsia"/>
          <w:kern w:val="0"/>
          <w:sz w:val="32"/>
          <w:szCs w:val="32"/>
        </w:rPr>
        <w:t xml:space="preserve"> 申请加入本会的会员，必须具备下列条件：</w:t>
      </w:r>
    </w:p>
    <w:p w:rsidR="0085492F"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（一）</w:t>
      </w:r>
      <w:r w:rsidR="003D6B8F" w:rsidRPr="004353D6">
        <w:rPr>
          <w:rFonts w:ascii="仿宋_GB2312" w:eastAsia="仿宋_GB2312" w:hAnsi="仿宋" w:hint="eastAsia"/>
          <w:kern w:val="0"/>
          <w:sz w:val="32"/>
          <w:szCs w:val="32"/>
        </w:rPr>
        <w:t>拥护本会的章程;</w:t>
      </w:r>
    </w:p>
    <w:p w:rsid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（二）</w:t>
      </w:r>
      <w:r w:rsidR="003D6B8F" w:rsidRPr="004353D6">
        <w:rPr>
          <w:rFonts w:ascii="仿宋_GB2312" w:eastAsia="仿宋_GB2312" w:hAnsi="仿宋" w:hint="eastAsia"/>
          <w:kern w:val="0"/>
          <w:sz w:val="32"/>
          <w:szCs w:val="32"/>
        </w:rPr>
        <w:t>有加入本会的意愿;</w:t>
      </w:r>
    </w:p>
    <w:p w:rsidR="001B1084"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（三）</w:t>
      </w:r>
      <w:r w:rsidR="001B1084" w:rsidRPr="004353D6">
        <w:rPr>
          <w:rFonts w:ascii="仿宋_GB2312" w:eastAsia="仿宋_GB2312" w:hAnsi="仿宋" w:hint="eastAsia"/>
          <w:sz w:val="32"/>
          <w:szCs w:val="32"/>
        </w:rPr>
        <w:t>曾在湖南省合作干部培训班、</w:t>
      </w:r>
      <w:r w:rsidR="009956EC" w:rsidRPr="004353D6">
        <w:rPr>
          <w:rFonts w:ascii="仿宋_GB2312" w:eastAsia="仿宋_GB2312" w:hAnsi="仿宋" w:hint="eastAsia"/>
          <w:sz w:val="32"/>
          <w:szCs w:val="32"/>
        </w:rPr>
        <w:t>湖南省合作学校、湖南省合作干部学校、</w:t>
      </w:r>
      <w:r w:rsidR="001B1084" w:rsidRPr="004353D6">
        <w:rPr>
          <w:rFonts w:ascii="仿宋_GB2312" w:eastAsia="仿宋_GB2312" w:hAnsi="仿宋" w:hint="eastAsia"/>
          <w:sz w:val="32"/>
          <w:szCs w:val="32"/>
        </w:rPr>
        <w:t>湖南省供销合作</w:t>
      </w:r>
      <w:r w:rsidR="009956EC" w:rsidRPr="004353D6">
        <w:rPr>
          <w:rFonts w:ascii="仿宋_GB2312" w:eastAsia="仿宋_GB2312" w:hAnsi="仿宋" w:hint="eastAsia"/>
          <w:sz w:val="32"/>
          <w:szCs w:val="32"/>
        </w:rPr>
        <w:t>干部</w:t>
      </w:r>
      <w:r w:rsidR="001B1084" w:rsidRPr="004353D6">
        <w:rPr>
          <w:rFonts w:ascii="仿宋_GB2312" w:eastAsia="仿宋_GB2312" w:hAnsi="仿宋" w:hint="eastAsia"/>
          <w:sz w:val="32"/>
          <w:szCs w:val="32"/>
        </w:rPr>
        <w:t>学校、</w:t>
      </w:r>
      <w:r w:rsidR="009956EC" w:rsidRPr="004353D6">
        <w:rPr>
          <w:rFonts w:ascii="仿宋_GB2312" w:eastAsia="仿宋_GB2312" w:hAnsi="仿宋" w:hint="eastAsia"/>
          <w:sz w:val="32"/>
          <w:szCs w:val="32"/>
        </w:rPr>
        <w:t>湖南省商业干部学校、湖南财政贸易干部学校、</w:t>
      </w:r>
      <w:r w:rsidR="001B1084" w:rsidRPr="004353D6">
        <w:rPr>
          <w:rFonts w:ascii="仿宋_GB2312" w:eastAsia="仿宋_GB2312" w:hAnsi="仿宋" w:hint="eastAsia"/>
          <w:sz w:val="32"/>
          <w:szCs w:val="32"/>
        </w:rPr>
        <w:t>湖南省供销合作</w:t>
      </w:r>
      <w:r w:rsidR="009956EC" w:rsidRPr="004353D6">
        <w:rPr>
          <w:rFonts w:ascii="仿宋_GB2312" w:eastAsia="仿宋_GB2312" w:hAnsi="仿宋" w:hint="eastAsia"/>
          <w:sz w:val="32"/>
          <w:szCs w:val="32"/>
        </w:rPr>
        <w:t>职业学校</w:t>
      </w:r>
      <w:r w:rsidR="001B1084" w:rsidRPr="004353D6">
        <w:rPr>
          <w:rFonts w:ascii="仿宋_GB2312" w:eastAsia="仿宋_GB2312" w:hAnsi="仿宋" w:hint="eastAsia"/>
          <w:sz w:val="32"/>
          <w:szCs w:val="32"/>
        </w:rPr>
        <w:t>、</w:t>
      </w:r>
      <w:r w:rsidR="009956EC" w:rsidRPr="004353D6">
        <w:rPr>
          <w:rFonts w:ascii="仿宋_GB2312" w:eastAsia="仿宋_GB2312" w:hAnsi="仿宋" w:hint="eastAsia"/>
          <w:sz w:val="32"/>
          <w:szCs w:val="32"/>
        </w:rPr>
        <w:t>湖南省供销社半工半读中等学校、湖南省供销合作学</w:t>
      </w:r>
      <w:r w:rsidR="009956EC" w:rsidRPr="004353D6">
        <w:rPr>
          <w:rFonts w:ascii="仿宋_GB2312" w:eastAsia="仿宋_GB2312" w:hAnsi="仿宋" w:hint="eastAsia"/>
          <w:sz w:val="32"/>
          <w:szCs w:val="32"/>
        </w:rPr>
        <w:lastRenderedPageBreak/>
        <w:t>校、湖南</w:t>
      </w:r>
      <w:r w:rsidR="00443CC4" w:rsidRPr="004353D6">
        <w:rPr>
          <w:rFonts w:ascii="仿宋_GB2312" w:eastAsia="仿宋_GB2312" w:hAnsi="仿宋" w:hint="eastAsia"/>
          <w:sz w:val="32"/>
          <w:szCs w:val="32"/>
        </w:rPr>
        <w:t>省</w:t>
      </w:r>
      <w:r w:rsidR="009956EC" w:rsidRPr="004353D6">
        <w:rPr>
          <w:rFonts w:ascii="仿宋_GB2312" w:eastAsia="仿宋_GB2312" w:hAnsi="仿宋" w:hint="eastAsia"/>
          <w:sz w:val="32"/>
          <w:szCs w:val="32"/>
        </w:rPr>
        <w:t>供销合作学（干）校、</w:t>
      </w:r>
      <w:r w:rsidR="001B1084" w:rsidRPr="004353D6">
        <w:rPr>
          <w:rFonts w:ascii="仿宋_GB2312" w:eastAsia="仿宋_GB2312" w:hAnsi="仿宋" w:hint="eastAsia"/>
          <w:sz w:val="32"/>
          <w:szCs w:val="32"/>
        </w:rPr>
        <w:t>湖南省商务学校、湖南政法专修学院、湖南商务职业技术学院就读的普招全日制和成教脱产及在职函授的毕业生、肄业生；在校培训半年以上的短期培训学员；</w:t>
      </w:r>
    </w:p>
    <w:p w:rsidR="001B1084" w:rsidRPr="004353D6" w:rsidRDefault="001B1084"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仿宋_GB2312" w:eastAsia="仿宋_GB2312" w:hAnsi="仿宋" w:hint="eastAsia"/>
          <w:sz w:val="32"/>
          <w:szCs w:val="32"/>
        </w:rPr>
        <w:t>（</w:t>
      </w:r>
      <w:r w:rsidR="00375653" w:rsidRPr="004353D6">
        <w:rPr>
          <w:rFonts w:ascii="仿宋_GB2312" w:eastAsia="仿宋_GB2312" w:hAnsi="仿宋" w:hint="eastAsia"/>
          <w:sz w:val="32"/>
          <w:szCs w:val="32"/>
        </w:rPr>
        <w:t>四</w:t>
      </w:r>
      <w:r w:rsidRPr="004353D6">
        <w:rPr>
          <w:rFonts w:ascii="仿宋_GB2312" w:eastAsia="仿宋_GB2312" w:hAnsi="仿宋" w:hint="eastAsia"/>
          <w:sz w:val="32"/>
          <w:szCs w:val="32"/>
        </w:rPr>
        <w:t>）曾在上述学校任教、任职一年以上的教职工；</w:t>
      </w:r>
    </w:p>
    <w:p w:rsidR="001B1084" w:rsidRPr="004353D6" w:rsidRDefault="00375653"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仿宋_GB2312" w:eastAsia="仿宋_GB2312" w:hAnsi="仿宋" w:hint="eastAsia"/>
          <w:sz w:val="32"/>
          <w:szCs w:val="32"/>
        </w:rPr>
        <w:t>（五</w:t>
      </w:r>
      <w:r w:rsidR="001B1084" w:rsidRPr="004353D6">
        <w:rPr>
          <w:rFonts w:ascii="仿宋_GB2312" w:eastAsia="仿宋_GB2312" w:hAnsi="仿宋" w:hint="eastAsia"/>
          <w:sz w:val="32"/>
          <w:szCs w:val="32"/>
        </w:rPr>
        <w:t>）目前在校的教职工；</w:t>
      </w:r>
    </w:p>
    <w:p w:rsidR="001B1084" w:rsidRPr="004353D6" w:rsidRDefault="004353D6" w:rsidP="004353D6">
      <w:pPr>
        <w:pStyle w:val="a7"/>
        <w:spacing w:before="0" w:beforeAutospacing="0" w:after="0" w:afterAutospacing="0" w:line="600" w:lineRule="exact"/>
        <w:ind w:firstLine="540"/>
        <w:jc w:val="both"/>
        <w:rPr>
          <w:rFonts w:ascii="仿宋_GB2312" w:eastAsia="仿宋_GB2312" w:hAnsi="仿宋"/>
          <w:sz w:val="32"/>
          <w:szCs w:val="32"/>
        </w:rPr>
      </w:pPr>
      <w:r>
        <w:rPr>
          <w:rFonts w:ascii="仿宋_GB2312" w:eastAsia="仿宋_GB2312" w:hAnsi="仿宋"/>
          <w:sz w:val="32"/>
          <w:szCs w:val="32"/>
        </w:rPr>
        <w:t>（六）</w:t>
      </w:r>
      <w:r w:rsidR="001B1084" w:rsidRPr="004353D6">
        <w:rPr>
          <w:rFonts w:ascii="仿宋_GB2312" w:eastAsia="仿宋_GB2312" w:hAnsi="仿宋" w:hint="eastAsia"/>
          <w:sz w:val="32"/>
          <w:szCs w:val="32"/>
        </w:rPr>
        <w:t>聘任的兼职客座教授、名誉教授。</w:t>
      </w:r>
    </w:p>
    <w:p w:rsidR="0042671C"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 xml:space="preserve">第九条 </w:t>
      </w:r>
      <w:r w:rsidRPr="004353D6">
        <w:rPr>
          <w:rFonts w:ascii="仿宋_GB2312" w:eastAsia="仿宋_GB2312" w:hAnsi="仿宋" w:hint="eastAsia"/>
          <w:kern w:val="0"/>
          <w:sz w:val="32"/>
          <w:szCs w:val="32"/>
        </w:rPr>
        <w:t>会员入会的程序是：</w:t>
      </w:r>
    </w:p>
    <w:p w:rsidR="00E579B4" w:rsidRPr="004353D6" w:rsidRDefault="004353D6" w:rsidP="004353D6">
      <w:pPr>
        <w:pStyle w:val="a7"/>
        <w:spacing w:before="0" w:beforeAutospacing="0" w:after="0" w:afterAutospacing="0" w:line="600" w:lineRule="exact"/>
        <w:ind w:firstLine="540"/>
        <w:jc w:val="both"/>
        <w:rPr>
          <w:rFonts w:ascii="仿宋_GB2312" w:eastAsia="仿宋_GB2312" w:hAnsi="仿宋"/>
          <w:sz w:val="32"/>
          <w:szCs w:val="32"/>
        </w:rPr>
      </w:pPr>
      <w:r>
        <w:rPr>
          <w:rFonts w:ascii="仿宋_GB2312" w:eastAsia="仿宋_GB2312" w:hAnsi="仿宋"/>
          <w:sz w:val="32"/>
          <w:szCs w:val="32"/>
        </w:rPr>
        <w:t>（一）</w:t>
      </w:r>
      <w:r w:rsidR="003D6B8F" w:rsidRPr="004353D6">
        <w:rPr>
          <w:rFonts w:ascii="仿宋_GB2312" w:eastAsia="仿宋_GB2312" w:hAnsi="仿宋" w:hint="eastAsia"/>
          <w:sz w:val="32"/>
          <w:szCs w:val="32"/>
        </w:rPr>
        <w:t>提交入会申请书</w:t>
      </w:r>
      <w:r w:rsidR="001B1084" w:rsidRPr="004353D6">
        <w:rPr>
          <w:rFonts w:ascii="仿宋_GB2312" w:eastAsia="仿宋_GB2312" w:hAnsi="仿宋" w:hint="eastAsia"/>
          <w:sz w:val="32"/>
          <w:szCs w:val="32"/>
        </w:rPr>
        <w:t>；</w:t>
      </w:r>
    </w:p>
    <w:p w:rsidR="00E579B4" w:rsidRPr="004353D6" w:rsidRDefault="004353D6" w:rsidP="004353D6">
      <w:pPr>
        <w:pStyle w:val="a7"/>
        <w:spacing w:before="0" w:beforeAutospacing="0" w:after="0" w:afterAutospacing="0" w:line="600" w:lineRule="exact"/>
        <w:ind w:firstLine="540"/>
        <w:jc w:val="both"/>
        <w:rPr>
          <w:rFonts w:ascii="仿宋_GB2312" w:eastAsia="仿宋_GB2312" w:hAnsi="仿宋"/>
          <w:sz w:val="32"/>
          <w:szCs w:val="32"/>
        </w:rPr>
      </w:pPr>
      <w:r>
        <w:rPr>
          <w:rFonts w:ascii="仿宋_GB2312" w:eastAsia="仿宋_GB2312" w:hAnsi="仿宋"/>
          <w:sz w:val="32"/>
          <w:szCs w:val="32"/>
        </w:rPr>
        <w:t>（二）</w:t>
      </w:r>
      <w:r w:rsidR="003D6B8F" w:rsidRPr="004353D6">
        <w:rPr>
          <w:rFonts w:ascii="仿宋_GB2312" w:eastAsia="仿宋_GB2312" w:hAnsi="仿宋" w:hint="eastAsia"/>
          <w:sz w:val="32"/>
          <w:szCs w:val="32"/>
        </w:rPr>
        <w:t>经理事会（或常务理事）讨论通过;</w:t>
      </w:r>
    </w:p>
    <w:p w:rsidR="00F378CF" w:rsidRPr="004353D6" w:rsidRDefault="004353D6" w:rsidP="004353D6">
      <w:pPr>
        <w:pStyle w:val="a7"/>
        <w:spacing w:before="0" w:beforeAutospacing="0" w:after="0" w:afterAutospacing="0" w:line="600" w:lineRule="exact"/>
        <w:ind w:firstLine="540"/>
        <w:jc w:val="both"/>
        <w:rPr>
          <w:rFonts w:ascii="仿宋_GB2312" w:eastAsia="仿宋_GB2312" w:hAnsi="仿宋"/>
          <w:sz w:val="32"/>
          <w:szCs w:val="32"/>
        </w:rPr>
      </w:pPr>
      <w:r>
        <w:rPr>
          <w:rFonts w:ascii="仿宋_GB2312" w:eastAsia="仿宋_GB2312" w:hAnsi="仿宋"/>
          <w:sz w:val="32"/>
          <w:szCs w:val="32"/>
        </w:rPr>
        <w:t>（三）</w:t>
      </w:r>
      <w:r w:rsidR="003D6B8F" w:rsidRPr="004353D6">
        <w:rPr>
          <w:rFonts w:ascii="仿宋_GB2312" w:eastAsia="仿宋_GB2312" w:hAnsi="仿宋" w:hint="eastAsia"/>
          <w:sz w:val="32"/>
          <w:szCs w:val="32"/>
        </w:rPr>
        <w:t>由理事会或理事会授权的机构发给会员证，并予以公告。</w:t>
      </w:r>
    </w:p>
    <w:p w:rsidR="0042671C"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 xml:space="preserve">第十条 </w:t>
      </w:r>
      <w:r w:rsidRPr="004353D6">
        <w:rPr>
          <w:rFonts w:ascii="仿宋_GB2312" w:eastAsia="仿宋_GB2312" w:hAnsi="仿宋" w:hint="eastAsia"/>
          <w:kern w:val="0"/>
          <w:sz w:val="32"/>
          <w:szCs w:val="32"/>
        </w:rPr>
        <w:t>会员享有下列权利：</w:t>
      </w:r>
    </w:p>
    <w:p w:rsidR="0042671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（一）</w:t>
      </w:r>
      <w:r w:rsidR="003D6B8F" w:rsidRPr="004353D6">
        <w:rPr>
          <w:rFonts w:ascii="仿宋_GB2312" w:eastAsia="仿宋_GB2312" w:hAnsi="仿宋" w:hint="eastAsia"/>
          <w:kern w:val="0"/>
          <w:sz w:val="32"/>
          <w:szCs w:val="32"/>
        </w:rPr>
        <w:t>本会的选举权、被选举权和表决权;</w:t>
      </w:r>
    </w:p>
    <w:p w:rsidR="0042671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（二）</w:t>
      </w:r>
      <w:r w:rsidR="003D6B8F" w:rsidRPr="004353D6">
        <w:rPr>
          <w:rFonts w:ascii="仿宋_GB2312" w:eastAsia="仿宋_GB2312" w:hAnsi="仿宋" w:hint="eastAsia"/>
          <w:kern w:val="0"/>
          <w:sz w:val="32"/>
          <w:szCs w:val="32"/>
        </w:rPr>
        <w:t>参加本会的活动并获得本会服务的优先权;</w:t>
      </w:r>
    </w:p>
    <w:p w:rsidR="0042671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（三）</w:t>
      </w:r>
      <w:r w:rsidR="003D6B8F" w:rsidRPr="004353D6">
        <w:rPr>
          <w:rFonts w:ascii="仿宋_GB2312" w:eastAsia="仿宋_GB2312" w:hAnsi="仿宋" w:hint="eastAsia"/>
          <w:kern w:val="0"/>
          <w:sz w:val="32"/>
          <w:szCs w:val="32"/>
        </w:rPr>
        <w:t>对本会工作的知情权、建议权和监督权;</w:t>
      </w:r>
    </w:p>
    <w:p w:rsid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（四）</w:t>
      </w:r>
      <w:r w:rsidR="003D6B8F" w:rsidRPr="004353D6">
        <w:rPr>
          <w:rFonts w:ascii="仿宋_GB2312" w:eastAsia="仿宋_GB2312" w:hAnsi="仿宋" w:hint="eastAsia"/>
          <w:kern w:val="0"/>
          <w:sz w:val="32"/>
          <w:szCs w:val="32"/>
        </w:rPr>
        <w:t>入会自愿、退会自由，并办理入、退会手续；</w:t>
      </w:r>
    </w:p>
    <w:p w:rsidR="004353D6" w:rsidRDefault="004353D6" w:rsidP="004353D6">
      <w:pPr>
        <w:widowControl/>
        <w:shd w:val="clear" w:color="auto" w:fill="FFFFFF"/>
        <w:spacing w:line="600" w:lineRule="exact"/>
        <w:ind w:firstLineChars="196" w:firstLine="627"/>
        <w:rPr>
          <w:rFonts w:ascii="仿宋_GB2312" w:eastAsia="仿宋_GB2312" w:hAnsi="仿宋"/>
          <w:sz w:val="32"/>
          <w:szCs w:val="32"/>
        </w:rPr>
      </w:pPr>
      <w:r>
        <w:rPr>
          <w:rFonts w:ascii="仿宋_GB2312" w:eastAsia="仿宋_GB2312" w:hAnsi="仿宋"/>
          <w:sz w:val="32"/>
          <w:szCs w:val="32"/>
        </w:rPr>
        <w:t>（五）</w:t>
      </w:r>
      <w:r w:rsidR="001B1084" w:rsidRPr="004353D6">
        <w:rPr>
          <w:rFonts w:ascii="仿宋_GB2312" w:eastAsia="仿宋_GB2312" w:hAnsi="仿宋" w:hint="eastAsia"/>
          <w:sz w:val="32"/>
          <w:szCs w:val="32"/>
        </w:rPr>
        <w:t>参加母校有关教学、科研学术交流活动，并对母校的教学、科研、管理、服务等各项工作提出建议；</w:t>
      </w:r>
    </w:p>
    <w:p w:rsidR="00AC6192" w:rsidRPr="004353D6" w:rsidRDefault="001B1084" w:rsidP="004353D6">
      <w:pPr>
        <w:widowControl/>
        <w:shd w:val="clear" w:color="auto" w:fill="FFFFFF"/>
        <w:spacing w:line="600" w:lineRule="exact"/>
        <w:ind w:firstLineChars="196" w:firstLine="627"/>
        <w:rPr>
          <w:rFonts w:ascii="仿宋_GB2312" w:eastAsia="仿宋_GB2312" w:hAnsi="仿宋"/>
          <w:kern w:val="0"/>
          <w:sz w:val="32"/>
          <w:szCs w:val="32"/>
        </w:rPr>
      </w:pPr>
      <w:r w:rsidRPr="004353D6">
        <w:rPr>
          <w:rFonts w:ascii="仿宋_GB2312" w:eastAsia="仿宋_GB2312" w:hAnsi="仿宋" w:hint="eastAsia"/>
          <w:sz w:val="32"/>
          <w:szCs w:val="32"/>
        </w:rPr>
        <w:t>（六）获得母校在人才培训、科研合作等方面的优先</w:t>
      </w:r>
      <w:r w:rsidR="00375653" w:rsidRPr="004353D6">
        <w:rPr>
          <w:rFonts w:ascii="仿宋_GB2312" w:eastAsia="仿宋_GB2312" w:hAnsi="仿宋" w:hint="eastAsia"/>
          <w:sz w:val="32"/>
          <w:szCs w:val="32"/>
        </w:rPr>
        <w:t>权。</w:t>
      </w:r>
    </w:p>
    <w:p w:rsidR="0042671C" w:rsidRPr="004353D6" w:rsidRDefault="003D6B8F"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楷体_GB2312" w:eastAsia="楷体_GB2312" w:hAnsi="仿宋" w:cs="Times New Roman" w:hint="eastAsia"/>
          <w:b/>
          <w:bCs/>
          <w:sz w:val="32"/>
          <w:szCs w:val="32"/>
        </w:rPr>
        <w:t>第十一条</w:t>
      </w:r>
      <w:r w:rsidRPr="004353D6">
        <w:rPr>
          <w:rFonts w:ascii="仿宋_GB2312" w:eastAsia="仿宋_GB2312" w:hAnsi="仿宋" w:hint="eastAsia"/>
          <w:sz w:val="32"/>
          <w:szCs w:val="32"/>
        </w:rPr>
        <w:t xml:space="preserve"> 会员履行下列义务：</w:t>
      </w:r>
    </w:p>
    <w:p w:rsidR="0042671C" w:rsidRPr="004353D6" w:rsidRDefault="004353D6" w:rsidP="004353D6">
      <w:pPr>
        <w:pStyle w:val="a6"/>
        <w:widowControl/>
        <w:shd w:val="clear" w:color="auto" w:fill="FFFFFF"/>
        <w:spacing w:line="600" w:lineRule="exact"/>
        <w:ind w:firstLineChars="0"/>
        <w:rPr>
          <w:rFonts w:ascii="仿宋_GB2312" w:eastAsia="仿宋_GB2312" w:hAnsi="仿宋"/>
          <w:kern w:val="0"/>
          <w:sz w:val="32"/>
          <w:szCs w:val="32"/>
        </w:rPr>
      </w:pPr>
      <w:r>
        <w:rPr>
          <w:rFonts w:ascii="仿宋_GB2312" w:eastAsia="仿宋_GB2312" w:hAnsi="仿宋"/>
          <w:kern w:val="0"/>
          <w:sz w:val="32"/>
          <w:szCs w:val="32"/>
        </w:rPr>
        <w:t>（一）</w:t>
      </w:r>
      <w:r w:rsidR="003D6B8F" w:rsidRPr="004353D6">
        <w:rPr>
          <w:rFonts w:ascii="仿宋_GB2312" w:eastAsia="仿宋_GB2312" w:hAnsi="仿宋" w:hint="eastAsia"/>
          <w:kern w:val="0"/>
          <w:sz w:val="32"/>
          <w:szCs w:val="32"/>
        </w:rPr>
        <w:t>遵守本会的章程和各项规定;</w:t>
      </w:r>
    </w:p>
    <w:p w:rsidR="0042671C" w:rsidRPr="004353D6" w:rsidRDefault="004353D6" w:rsidP="004353D6">
      <w:pPr>
        <w:pStyle w:val="a6"/>
        <w:widowControl/>
        <w:shd w:val="clear" w:color="auto" w:fill="FFFFFF"/>
        <w:spacing w:line="600" w:lineRule="exact"/>
        <w:ind w:firstLineChars="0"/>
        <w:rPr>
          <w:rFonts w:ascii="仿宋_GB2312" w:eastAsia="仿宋_GB2312" w:hAnsi="仿宋"/>
          <w:kern w:val="0"/>
          <w:sz w:val="32"/>
          <w:szCs w:val="32"/>
        </w:rPr>
      </w:pPr>
      <w:r>
        <w:rPr>
          <w:rFonts w:ascii="仿宋_GB2312" w:eastAsia="仿宋_GB2312" w:hAnsi="仿宋"/>
          <w:kern w:val="0"/>
          <w:sz w:val="32"/>
          <w:szCs w:val="32"/>
        </w:rPr>
        <w:t>（二）</w:t>
      </w:r>
      <w:r w:rsidR="003D6B8F" w:rsidRPr="004353D6">
        <w:rPr>
          <w:rFonts w:ascii="仿宋_GB2312" w:eastAsia="仿宋_GB2312" w:hAnsi="仿宋" w:hint="eastAsia"/>
          <w:kern w:val="0"/>
          <w:sz w:val="32"/>
          <w:szCs w:val="32"/>
        </w:rPr>
        <w:t>执行本会的决议;</w:t>
      </w:r>
    </w:p>
    <w:p w:rsidR="0042671C" w:rsidRPr="004353D6" w:rsidRDefault="004353D6" w:rsidP="004353D6">
      <w:pPr>
        <w:pStyle w:val="a6"/>
        <w:widowControl/>
        <w:shd w:val="clear" w:color="auto" w:fill="FFFFFF"/>
        <w:spacing w:line="600" w:lineRule="exact"/>
        <w:ind w:firstLineChars="0"/>
        <w:rPr>
          <w:rFonts w:ascii="仿宋_GB2312" w:eastAsia="仿宋_GB2312" w:hAnsi="仿宋"/>
          <w:kern w:val="0"/>
          <w:sz w:val="32"/>
          <w:szCs w:val="32"/>
        </w:rPr>
      </w:pPr>
      <w:r>
        <w:rPr>
          <w:rFonts w:ascii="仿宋_GB2312" w:eastAsia="仿宋_GB2312" w:hAnsi="仿宋"/>
          <w:kern w:val="0"/>
          <w:sz w:val="32"/>
          <w:szCs w:val="32"/>
        </w:rPr>
        <w:lastRenderedPageBreak/>
        <w:t>（三）</w:t>
      </w:r>
      <w:r w:rsidR="003D6B8F" w:rsidRPr="004353D6">
        <w:rPr>
          <w:rFonts w:ascii="仿宋_GB2312" w:eastAsia="仿宋_GB2312" w:hAnsi="仿宋" w:hint="eastAsia"/>
          <w:kern w:val="0"/>
          <w:sz w:val="32"/>
          <w:szCs w:val="32"/>
        </w:rPr>
        <w:t>维护本会合法权益;</w:t>
      </w:r>
    </w:p>
    <w:p w:rsidR="0042671C" w:rsidRPr="004353D6" w:rsidRDefault="004353D6" w:rsidP="004353D6">
      <w:pPr>
        <w:pStyle w:val="a6"/>
        <w:widowControl/>
        <w:shd w:val="clear" w:color="auto" w:fill="FFFFFF"/>
        <w:spacing w:line="600" w:lineRule="exact"/>
        <w:ind w:firstLineChars="0"/>
        <w:rPr>
          <w:rFonts w:ascii="仿宋_GB2312" w:eastAsia="仿宋_GB2312" w:hAnsi="仿宋"/>
          <w:kern w:val="0"/>
          <w:sz w:val="32"/>
          <w:szCs w:val="32"/>
        </w:rPr>
      </w:pPr>
      <w:r>
        <w:rPr>
          <w:rFonts w:ascii="仿宋_GB2312" w:eastAsia="仿宋_GB2312" w:hAnsi="仿宋"/>
          <w:kern w:val="0"/>
          <w:sz w:val="32"/>
          <w:szCs w:val="32"/>
        </w:rPr>
        <w:t>（四）</w:t>
      </w:r>
      <w:r w:rsidR="003D6B8F" w:rsidRPr="004353D6">
        <w:rPr>
          <w:rFonts w:ascii="仿宋_GB2312" w:eastAsia="仿宋_GB2312" w:hAnsi="仿宋" w:hint="eastAsia"/>
          <w:kern w:val="0"/>
          <w:sz w:val="32"/>
          <w:szCs w:val="32"/>
        </w:rPr>
        <w:t>完成本会交办的工作;</w:t>
      </w:r>
    </w:p>
    <w:p w:rsidR="0042671C" w:rsidRPr="004353D6" w:rsidRDefault="004353D6" w:rsidP="004353D6">
      <w:pPr>
        <w:pStyle w:val="a6"/>
        <w:widowControl/>
        <w:shd w:val="clear" w:color="auto" w:fill="FFFFFF"/>
        <w:spacing w:line="600" w:lineRule="exact"/>
        <w:ind w:firstLineChars="0"/>
        <w:rPr>
          <w:rFonts w:ascii="仿宋_GB2312" w:eastAsia="仿宋_GB2312" w:hAnsi="仿宋"/>
          <w:kern w:val="0"/>
          <w:sz w:val="32"/>
          <w:szCs w:val="32"/>
        </w:rPr>
      </w:pPr>
      <w:r>
        <w:rPr>
          <w:rFonts w:ascii="仿宋_GB2312" w:eastAsia="仿宋_GB2312" w:hAnsi="仿宋"/>
          <w:kern w:val="0"/>
          <w:sz w:val="32"/>
          <w:szCs w:val="32"/>
        </w:rPr>
        <w:t>（五）</w:t>
      </w:r>
      <w:r w:rsidR="003D6B8F" w:rsidRPr="004353D6">
        <w:rPr>
          <w:rFonts w:ascii="仿宋_GB2312" w:eastAsia="仿宋_GB2312" w:hAnsi="仿宋" w:hint="eastAsia"/>
          <w:kern w:val="0"/>
          <w:sz w:val="32"/>
          <w:szCs w:val="32"/>
        </w:rPr>
        <w:t>按规定交纳会费;</w:t>
      </w:r>
    </w:p>
    <w:p w:rsidR="004353D6" w:rsidRDefault="004353D6" w:rsidP="004353D6">
      <w:pPr>
        <w:pStyle w:val="a6"/>
        <w:widowControl/>
        <w:shd w:val="clear" w:color="auto" w:fill="FFFFFF"/>
        <w:spacing w:line="600" w:lineRule="exact"/>
        <w:ind w:firstLineChars="0"/>
        <w:rPr>
          <w:rFonts w:ascii="仿宋_GB2312" w:eastAsia="仿宋_GB2312" w:hAnsi="仿宋"/>
          <w:kern w:val="0"/>
          <w:sz w:val="32"/>
          <w:szCs w:val="32"/>
        </w:rPr>
      </w:pPr>
      <w:r>
        <w:rPr>
          <w:rFonts w:ascii="仿宋_GB2312" w:eastAsia="仿宋_GB2312" w:hAnsi="仿宋"/>
          <w:kern w:val="0"/>
          <w:sz w:val="32"/>
          <w:szCs w:val="32"/>
        </w:rPr>
        <w:t>（六）</w:t>
      </w:r>
      <w:r w:rsidR="003D6B8F" w:rsidRPr="004353D6">
        <w:rPr>
          <w:rFonts w:ascii="仿宋_GB2312" w:eastAsia="仿宋_GB2312" w:hAnsi="仿宋" w:hint="eastAsia"/>
          <w:kern w:val="0"/>
          <w:sz w:val="32"/>
          <w:szCs w:val="32"/>
        </w:rPr>
        <w:t>向本会反映情况，提供有关资料;</w:t>
      </w:r>
    </w:p>
    <w:p w:rsidR="004353D6" w:rsidRDefault="004353D6" w:rsidP="004353D6">
      <w:pPr>
        <w:pStyle w:val="a6"/>
        <w:widowControl/>
        <w:shd w:val="clear" w:color="auto" w:fill="FFFFFF"/>
        <w:spacing w:line="600" w:lineRule="exact"/>
        <w:ind w:firstLineChars="0"/>
        <w:rPr>
          <w:rFonts w:ascii="仿宋_GB2312" w:eastAsia="仿宋_GB2312" w:hAnsi="仿宋"/>
          <w:sz w:val="32"/>
          <w:szCs w:val="32"/>
        </w:rPr>
      </w:pPr>
      <w:r>
        <w:rPr>
          <w:rFonts w:ascii="仿宋_GB2312" w:eastAsia="仿宋_GB2312" w:hAnsi="仿宋"/>
          <w:kern w:val="0"/>
          <w:sz w:val="32"/>
          <w:szCs w:val="32"/>
        </w:rPr>
        <w:t>（七）</w:t>
      </w:r>
      <w:r w:rsidR="001B1084" w:rsidRPr="004353D6">
        <w:rPr>
          <w:rFonts w:ascii="仿宋_GB2312" w:eastAsia="仿宋_GB2312" w:hAnsi="仿宋" w:hint="eastAsia"/>
          <w:sz w:val="32"/>
          <w:szCs w:val="32"/>
        </w:rPr>
        <w:t>关心母校的建设与发展，向母校提供教学、科研、学术资料和科技信息，为促进母校教育事业的发展提供支持；</w:t>
      </w:r>
    </w:p>
    <w:p w:rsidR="004353D6" w:rsidRDefault="001B1084" w:rsidP="004353D6">
      <w:pPr>
        <w:pStyle w:val="a6"/>
        <w:widowControl/>
        <w:shd w:val="clear" w:color="auto" w:fill="FFFFFF"/>
        <w:spacing w:line="600" w:lineRule="exact"/>
        <w:ind w:firstLineChars="0"/>
        <w:rPr>
          <w:rFonts w:ascii="仿宋_GB2312" w:eastAsia="仿宋_GB2312" w:hAnsi="仿宋"/>
          <w:sz w:val="32"/>
          <w:szCs w:val="32"/>
        </w:rPr>
      </w:pPr>
      <w:r w:rsidRPr="004353D6">
        <w:rPr>
          <w:rFonts w:ascii="仿宋_GB2312" w:eastAsia="仿宋_GB2312" w:hAnsi="仿宋" w:hint="eastAsia"/>
          <w:sz w:val="32"/>
          <w:szCs w:val="32"/>
        </w:rPr>
        <w:t>（八）协助母校做好招生和毕业生就业工作，向母校反馈毕业生情况和教育、教学中的问题；</w:t>
      </w:r>
    </w:p>
    <w:p w:rsidR="004353D6" w:rsidRDefault="004353D6" w:rsidP="004353D6">
      <w:pPr>
        <w:pStyle w:val="a6"/>
        <w:widowControl/>
        <w:shd w:val="clear" w:color="auto" w:fill="FFFFFF"/>
        <w:spacing w:line="600" w:lineRule="exact"/>
        <w:ind w:firstLineChars="0"/>
        <w:rPr>
          <w:rFonts w:ascii="仿宋_GB2312" w:eastAsia="仿宋_GB2312" w:hAnsi="仿宋"/>
          <w:sz w:val="32"/>
          <w:szCs w:val="32"/>
        </w:rPr>
      </w:pPr>
      <w:r>
        <w:rPr>
          <w:rFonts w:ascii="仿宋_GB2312" w:eastAsia="仿宋_GB2312" w:hAnsi="仿宋"/>
          <w:sz w:val="32"/>
          <w:szCs w:val="32"/>
        </w:rPr>
        <w:t>（九）</w:t>
      </w:r>
      <w:r w:rsidR="001B1084" w:rsidRPr="004353D6">
        <w:rPr>
          <w:rFonts w:ascii="仿宋_GB2312" w:eastAsia="仿宋_GB2312" w:hAnsi="仿宋" w:hint="eastAsia"/>
          <w:sz w:val="32"/>
          <w:szCs w:val="32"/>
        </w:rPr>
        <w:t>协助本会做好校友联络工作；</w:t>
      </w:r>
    </w:p>
    <w:p w:rsidR="001B1084" w:rsidRPr="004353D6" w:rsidRDefault="001B1084" w:rsidP="004353D6">
      <w:pPr>
        <w:pStyle w:val="a6"/>
        <w:widowControl/>
        <w:shd w:val="clear" w:color="auto" w:fill="FFFFFF"/>
        <w:spacing w:line="600" w:lineRule="exact"/>
        <w:ind w:firstLineChars="0"/>
        <w:rPr>
          <w:rFonts w:ascii="仿宋_GB2312" w:eastAsia="仿宋_GB2312" w:hAnsi="仿宋"/>
          <w:kern w:val="0"/>
          <w:sz w:val="32"/>
          <w:szCs w:val="32"/>
        </w:rPr>
      </w:pPr>
      <w:r w:rsidRPr="004353D6">
        <w:rPr>
          <w:rFonts w:ascii="仿宋_GB2312" w:eastAsia="仿宋_GB2312" w:hAnsi="仿宋" w:hint="eastAsia"/>
          <w:sz w:val="32"/>
          <w:szCs w:val="32"/>
        </w:rPr>
        <w:t>（十）协助本会筹集资金。</w:t>
      </w:r>
    </w:p>
    <w:p w:rsidR="00E52FD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第十二条</w:t>
      </w:r>
      <w:r w:rsidRPr="004353D6">
        <w:rPr>
          <w:rFonts w:ascii="仿宋_GB2312" w:eastAsia="仿宋_GB2312" w:hAnsi="仿宋" w:hint="eastAsia"/>
          <w:kern w:val="0"/>
          <w:sz w:val="32"/>
          <w:szCs w:val="32"/>
        </w:rPr>
        <w:t xml:space="preserve"> 会员退会应书面通知本会，交回会员证。会员如果1</w:t>
      </w:r>
      <w:r w:rsidR="00D74FF1">
        <w:rPr>
          <w:rFonts w:ascii="仿宋_GB2312" w:eastAsia="仿宋_GB2312" w:hAnsi="仿宋" w:hint="eastAsia"/>
          <w:kern w:val="0"/>
          <w:sz w:val="32"/>
          <w:szCs w:val="32"/>
        </w:rPr>
        <w:t>年不缴纳会费或不参加本会活动的，</w:t>
      </w:r>
      <w:r w:rsidRPr="004353D6">
        <w:rPr>
          <w:rFonts w:ascii="仿宋_GB2312" w:eastAsia="仿宋_GB2312" w:hAnsi="仿宋" w:hint="eastAsia"/>
          <w:kern w:val="0"/>
          <w:sz w:val="32"/>
          <w:szCs w:val="32"/>
        </w:rPr>
        <w:t>视为自动退会</w:t>
      </w:r>
      <w:r w:rsidR="00E52FDF" w:rsidRPr="004353D6">
        <w:rPr>
          <w:rFonts w:ascii="仿宋_GB2312" w:eastAsia="仿宋_GB2312" w:hAnsi="仿宋" w:hint="eastAsia"/>
          <w:kern w:val="0"/>
          <w:sz w:val="32"/>
          <w:szCs w:val="32"/>
        </w:rPr>
        <w:t>。</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第十三条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会员如有严重违反本章程的行为，经理事会或常务理事会表决通过，予以除名。</w:t>
      </w:r>
    </w:p>
    <w:p w:rsidR="00F378CF" w:rsidRPr="004353D6" w:rsidRDefault="003D6B8F" w:rsidP="004353D6">
      <w:pPr>
        <w:widowControl/>
        <w:shd w:val="clear" w:color="auto" w:fill="FFFFFF"/>
        <w:spacing w:beforeLines="100" w:before="312" w:afterLines="100" w:after="312" w:line="600" w:lineRule="exact"/>
        <w:jc w:val="center"/>
        <w:rPr>
          <w:rFonts w:ascii="黑体" w:eastAsia="黑体" w:hAnsi="黑体" w:cs="宋体"/>
          <w:bCs/>
          <w:kern w:val="0"/>
          <w:sz w:val="32"/>
          <w:szCs w:val="32"/>
        </w:rPr>
      </w:pPr>
      <w:r w:rsidRPr="004353D6">
        <w:rPr>
          <w:rFonts w:ascii="黑体" w:eastAsia="黑体" w:hAnsi="黑体" w:cs="宋体" w:hint="eastAsia"/>
          <w:bCs/>
          <w:kern w:val="0"/>
          <w:sz w:val="32"/>
          <w:szCs w:val="32"/>
        </w:rPr>
        <w:t xml:space="preserve">第四章 </w:t>
      </w:r>
      <w:r w:rsidR="004353D6">
        <w:rPr>
          <w:rFonts w:ascii="黑体" w:eastAsia="黑体" w:hAnsi="黑体" w:cs="宋体"/>
          <w:bCs/>
          <w:kern w:val="0"/>
          <w:sz w:val="32"/>
          <w:szCs w:val="32"/>
        </w:rPr>
        <w:t xml:space="preserve"> </w:t>
      </w:r>
      <w:r w:rsidRPr="004353D6">
        <w:rPr>
          <w:rFonts w:ascii="黑体" w:eastAsia="黑体" w:hAnsi="黑体" w:cs="宋体" w:hint="eastAsia"/>
          <w:bCs/>
          <w:kern w:val="0"/>
          <w:sz w:val="32"/>
          <w:szCs w:val="32"/>
        </w:rPr>
        <w:t>组织机构和负责人产生、罢免</w:t>
      </w:r>
    </w:p>
    <w:p w:rsidR="00D10E58"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第十四条</w:t>
      </w:r>
      <w:r w:rsidRP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本会的</w:t>
      </w:r>
      <w:r w:rsidRPr="004353D6">
        <w:rPr>
          <w:rFonts w:ascii="仿宋_GB2312" w:eastAsia="仿宋_GB2312" w:hAnsi="仿宋" w:hint="eastAsia"/>
          <w:bCs/>
          <w:kern w:val="0"/>
          <w:sz w:val="32"/>
          <w:szCs w:val="32"/>
        </w:rPr>
        <w:t>最高权力机构</w:t>
      </w:r>
      <w:r w:rsidRPr="004353D6">
        <w:rPr>
          <w:rFonts w:ascii="仿宋_GB2312" w:eastAsia="仿宋_GB2312" w:hAnsi="仿宋" w:hint="eastAsia"/>
          <w:kern w:val="0"/>
          <w:sz w:val="32"/>
          <w:szCs w:val="32"/>
        </w:rPr>
        <w:t>是会员大会</w:t>
      </w:r>
      <w:r w:rsidR="00D74FF1">
        <w:rPr>
          <w:rFonts w:ascii="仿宋_GB2312" w:eastAsia="仿宋_GB2312" w:hAnsi="仿宋" w:hint="eastAsia"/>
          <w:kern w:val="0"/>
          <w:sz w:val="32"/>
          <w:szCs w:val="32"/>
        </w:rPr>
        <w:t>（</w:t>
      </w:r>
      <w:r w:rsidRPr="004353D6">
        <w:rPr>
          <w:rFonts w:ascii="仿宋_GB2312" w:eastAsia="仿宋_GB2312" w:hAnsi="仿宋" w:hint="eastAsia"/>
          <w:kern w:val="0"/>
          <w:sz w:val="32"/>
          <w:szCs w:val="32"/>
        </w:rPr>
        <w:t>或会员代表大会</w:t>
      </w:r>
      <w:r w:rsidR="00D74FF1">
        <w:rPr>
          <w:rFonts w:ascii="仿宋_GB2312" w:eastAsia="仿宋_GB2312" w:hAnsi="仿宋" w:hint="eastAsia"/>
          <w:kern w:val="0"/>
          <w:sz w:val="32"/>
          <w:szCs w:val="32"/>
        </w:rPr>
        <w:t>）</w:t>
      </w:r>
      <w:r w:rsidRPr="004353D6">
        <w:rPr>
          <w:rFonts w:ascii="仿宋_GB2312" w:eastAsia="仿宋_GB2312" w:hAnsi="仿宋" w:hint="eastAsia"/>
          <w:kern w:val="0"/>
          <w:sz w:val="32"/>
          <w:szCs w:val="32"/>
        </w:rPr>
        <w:t>，会员大会</w:t>
      </w:r>
      <w:r w:rsidR="00D74FF1">
        <w:rPr>
          <w:rFonts w:ascii="仿宋_GB2312" w:eastAsia="仿宋_GB2312" w:hAnsi="仿宋" w:hint="eastAsia"/>
          <w:kern w:val="0"/>
          <w:sz w:val="32"/>
          <w:szCs w:val="32"/>
        </w:rPr>
        <w:t>（</w:t>
      </w:r>
      <w:r w:rsidRPr="004353D6">
        <w:rPr>
          <w:rFonts w:ascii="仿宋_GB2312" w:eastAsia="仿宋_GB2312" w:hAnsi="仿宋" w:hint="eastAsia"/>
          <w:kern w:val="0"/>
          <w:sz w:val="32"/>
          <w:szCs w:val="32"/>
        </w:rPr>
        <w:t>或会员代表大会</w:t>
      </w:r>
      <w:r w:rsidR="00D74FF1">
        <w:rPr>
          <w:rFonts w:ascii="仿宋_GB2312" w:eastAsia="仿宋_GB2312" w:hAnsi="仿宋" w:hint="eastAsia"/>
          <w:kern w:val="0"/>
          <w:sz w:val="32"/>
          <w:szCs w:val="32"/>
        </w:rPr>
        <w:t>）</w:t>
      </w:r>
      <w:r w:rsidRPr="004353D6">
        <w:rPr>
          <w:rFonts w:ascii="仿宋_GB2312" w:eastAsia="仿宋_GB2312" w:hAnsi="仿宋" w:hint="eastAsia"/>
          <w:kern w:val="0"/>
          <w:sz w:val="32"/>
          <w:szCs w:val="32"/>
        </w:rPr>
        <w:t>的职权是：</w:t>
      </w:r>
    </w:p>
    <w:p w:rsidR="00D10E58"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（一）</w:t>
      </w:r>
      <w:r w:rsidR="003D6B8F" w:rsidRPr="004353D6">
        <w:rPr>
          <w:rFonts w:ascii="仿宋_GB2312" w:eastAsia="仿宋_GB2312" w:hAnsi="仿宋" w:hint="eastAsia"/>
          <w:bCs/>
          <w:kern w:val="0"/>
          <w:sz w:val="32"/>
          <w:szCs w:val="32"/>
        </w:rPr>
        <w:t>制定和修改章程</w:t>
      </w:r>
      <w:r w:rsidR="003D6B8F" w:rsidRPr="004353D6">
        <w:rPr>
          <w:rFonts w:ascii="仿宋_GB2312" w:eastAsia="仿宋_GB2312" w:hAnsi="仿宋" w:hint="eastAsia"/>
          <w:kern w:val="0"/>
          <w:sz w:val="32"/>
          <w:szCs w:val="32"/>
        </w:rPr>
        <w:t>;</w:t>
      </w:r>
    </w:p>
    <w:p w:rsidR="00D10E58"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（二）</w:t>
      </w:r>
      <w:r w:rsidR="003D6B8F" w:rsidRPr="004353D6">
        <w:rPr>
          <w:rFonts w:ascii="仿宋_GB2312" w:eastAsia="仿宋_GB2312" w:hAnsi="仿宋" w:hint="eastAsia"/>
          <w:bCs/>
          <w:kern w:val="0"/>
          <w:sz w:val="32"/>
          <w:szCs w:val="32"/>
        </w:rPr>
        <w:t>选举和罢免理事</w:t>
      </w:r>
      <w:r w:rsidR="003D6B8F" w:rsidRPr="004353D6">
        <w:rPr>
          <w:rFonts w:ascii="仿宋_GB2312" w:eastAsia="仿宋_GB2312" w:hAnsi="仿宋" w:hint="eastAsia"/>
          <w:kern w:val="0"/>
          <w:sz w:val="32"/>
          <w:szCs w:val="32"/>
        </w:rPr>
        <w:t>、（</w:t>
      </w:r>
      <w:r w:rsidR="003D6B8F" w:rsidRPr="004353D6">
        <w:rPr>
          <w:rFonts w:ascii="仿宋_GB2312" w:eastAsia="仿宋_GB2312" w:hAnsi="仿宋" w:hint="eastAsia"/>
          <w:bCs/>
          <w:kern w:val="0"/>
          <w:sz w:val="32"/>
          <w:szCs w:val="32"/>
        </w:rPr>
        <w:t>监事</w:t>
      </w:r>
      <w:r w:rsidR="003D6B8F" w:rsidRPr="004353D6">
        <w:rPr>
          <w:rFonts w:ascii="仿宋_GB2312" w:eastAsia="仿宋_GB2312" w:hAnsi="仿宋" w:hint="eastAsia"/>
          <w:kern w:val="0"/>
          <w:sz w:val="32"/>
          <w:szCs w:val="32"/>
        </w:rPr>
        <w:t>），决定会费标准</w:t>
      </w:r>
      <w:r w:rsidR="003D6B8F" w:rsidRPr="004353D6">
        <w:rPr>
          <w:rFonts w:ascii="仿宋_GB2312" w:eastAsia="仿宋_GB2312" w:hAnsi="仿宋" w:hint="eastAsia"/>
          <w:bCs/>
          <w:kern w:val="0"/>
          <w:sz w:val="32"/>
          <w:szCs w:val="32"/>
        </w:rPr>
        <w:t>；</w:t>
      </w:r>
    </w:p>
    <w:p w:rsidR="00D10E58"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（三）</w:t>
      </w:r>
      <w:r w:rsidR="003D6B8F" w:rsidRPr="004353D6">
        <w:rPr>
          <w:rFonts w:ascii="仿宋_GB2312" w:eastAsia="仿宋_GB2312" w:hAnsi="仿宋" w:hint="eastAsia"/>
          <w:bCs/>
          <w:kern w:val="0"/>
          <w:sz w:val="32"/>
          <w:szCs w:val="32"/>
        </w:rPr>
        <w:t>审议理事会的工作报告和财务报告</w:t>
      </w:r>
      <w:r w:rsidR="003D6B8F" w:rsidRPr="004353D6">
        <w:rPr>
          <w:rFonts w:ascii="仿宋_GB2312" w:eastAsia="仿宋_GB2312" w:hAnsi="仿宋" w:hint="eastAsia"/>
          <w:kern w:val="0"/>
          <w:sz w:val="32"/>
          <w:szCs w:val="32"/>
        </w:rPr>
        <w:t>;</w:t>
      </w:r>
    </w:p>
    <w:p w:rsidR="00D10E58"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（四）</w:t>
      </w:r>
      <w:r w:rsidR="003D6B8F" w:rsidRPr="004353D6">
        <w:rPr>
          <w:rFonts w:ascii="仿宋_GB2312" w:eastAsia="仿宋_GB2312" w:hAnsi="仿宋" w:hint="eastAsia"/>
          <w:bCs/>
          <w:kern w:val="0"/>
          <w:sz w:val="32"/>
          <w:szCs w:val="32"/>
        </w:rPr>
        <w:t>决定终止事宜</w:t>
      </w:r>
      <w:r>
        <w:rPr>
          <w:rFonts w:ascii="仿宋_GB2312" w:eastAsia="仿宋_GB2312" w:hAnsi="仿宋"/>
          <w:kern w:val="0"/>
          <w:sz w:val="32"/>
          <w:szCs w:val="32"/>
        </w:rPr>
        <w:t>；</w:t>
      </w:r>
    </w:p>
    <w:p w:rsidR="00F378CF"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（五）</w:t>
      </w:r>
      <w:r w:rsidR="003D6B8F" w:rsidRPr="004353D6">
        <w:rPr>
          <w:rFonts w:ascii="仿宋_GB2312" w:eastAsia="仿宋_GB2312" w:hAnsi="仿宋" w:hint="eastAsia"/>
          <w:bCs/>
          <w:kern w:val="0"/>
          <w:sz w:val="32"/>
          <w:szCs w:val="32"/>
        </w:rPr>
        <w:t>决定其他重大事宜</w:t>
      </w:r>
      <w:r w:rsidR="003D6B8F" w:rsidRPr="004353D6">
        <w:rPr>
          <w:rFonts w:ascii="仿宋_GB2312" w:eastAsia="仿宋_GB2312" w:hAnsi="仿宋" w:hint="eastAsia"/>
          <w:kern w:val="0"/>
          <w:sz w:val="32"/>
          <w:szCs w:val="32"/>
        </w:rPr>
        <w:t>。</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lastRenderedPageBreak/>
        <w:t xml:space="preserve">第十五条 </w:t>
      </w:r>
      <w:r w:rsidRPr="004353D6">
        <w:rPr>
          <w:rFonts w:ascii="仿宋_GB2312" w:eastAsia="仿宋_GB2312" w:hAnsi="仿宋" w:hint="eastAsia"/>
          <w:kern w:val="0"/>
          <w:sz w:val="32"/>
          <w:szCs w:val="32"/>
        </w:rPr>
        <w:t>会员大会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或会员代表大会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须有2/3以上的会员</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或会员代表</w:t>
      </w:r>
      <w:r w:rsidR="004353D6">
        <w:rPr>
          <w:rFonts w:ascii="仿宋_GB2312" w:eastAsia="仿宋_GB2312" w:hAnsi="仿宋" w:hint="eastAsia"/>
          <w:kern w:val="0"/>
          <w:sz w:val="32"/>
          <w:szCs w:val="32"/>
        </w:rPr>
        <w:t>）</w:t>
      </w:r>
      <w:r w:rsidRPr="004353D6">
        <w:rPr>
          <w:rFonts w:ascii="仿宋_GB2312" w:eastAsia="仿宋_GB2312" w:hAnsi="仿宋" w:hint="eastAsia"/>
          <w:kern w:val="0"/>
          <w:sz w:val="32"/>
          <w:szCs w:val="32"/>
        </w:rPr>
        <w:t>出席方能召开，其决议须经到会会员</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或会员代表</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半数以上表决通过方能生效。</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第十六条</w:t>
      </w:r>
      <w:r w:rsidRPr="004353D6">
        <w:rPr>
          <w:rFonts w:ascii="仿宋_GB2312" w:eastAsia="仿宋_GB2312" w:hAnsi="仿宋" w:hint="eastAsia"/>
          <w:kern w:val="0"/>
          <w:sz w:val="32"/>
          <w:szCs w:val="32"/>
        </w:rPr>
        <w:t xml:space="preserve"> 会员大会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或会员代表大会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每届</w:t>
      </w:r>
      <w:r w:rsidR="00375653" w:rsidRPr="004353D6">
        <w:rPr>
          <w:rFonts w:ascii="仿宋_GB2312" w:eastAsia="仿宋_GB2312" w:hAnsi="仿宋" w:hint="eastAsia"/>
          <w:kern w:val="0"/>
          <w:sz w:val="32"/>
          <w:szCs w:val="32"/>
        </w:rPr>
        <w:t>五</w:t>
      </w:r>
      <w:r w:rsidRPr="004353D6">
        <w:rPr>
          <w:rFonts w:ascii="仿宋_GB2312" w:eastAsia="仿宋_GB2312" w:hAnsi="仿宋" w:hint="eastAsia"/>
          <w:kern w:val="0"/>
          <w:sz w:val="32"/>
          <w:szCs w:val="32"/>
        </w:rPr>
        <w:t>年。因特殊情况需提前或延期换届的，须由理事会表决通过，报业务主管单位审查并经社团登记管理机关批准同意。但延期换届最长不超过1年。</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第十七条</w:t>
      </w:r>
      <w:r w:rsidRPr="004353D6">
        <w:rPr>
          <w:rFonts w:ascii="仿宋_GB2312" w:eastAsia="仿宋_GB2312" w:hAnsi="仿宋" w:hint="eastAsia"/>
          <w:kern w:val="0"/>
          <w:sz w:val="32"/>
          <w:szCs w:val="32"/>
        </w:rPr>
        <w:t xml:space="preserve"> 理事会是会员大会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或会员代表大会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的执行机构，在闭会期间领导本会开展日常工作，对会员大会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或会员代表大会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负责。</w:t>
      </w:r>
    </w:p>
    <w:p w:rsidR="006206C8"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第十八条</w:t>
      </w:r>
      <w:r w:rsidRPr="004353D6">
        <w:rPr>
          <w:rFonts w:ascii="仿宋_GB2312" w:eastAsia="仿宋_GB2312" w:hAnsi="仿宋" w:hint="eastAsia"/>
          <w:kern w:val="0"/>
          <w:sz w:val="32"/>
          <w:szCs w:val="32"/>
        </w:rPr>
        <w:t xml:space="preserve"> 理事会的职权是：</w:t>
      </w:r>
    </w:p>
    <w:p w:rsidR="006206C8"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（一）</w:t>
      </w:r>
      <w:r w:rsidR="003D6B8F" w:rsidRPr="004353D6">
        <w:rPr>
          <w:rFonts w:ascii="仿宋_GB2312" w:eastAsia="仿宋_GB2312" w:hAnsi="仿宋" w:hint="eastAsia"/>
          <w:kern w:val="0"/>
          <w:sz w:val="32"/>
          <w:szCs w:val="32"/>
        </w:rPr>
        <w:t>执行会员大会</w:t>
      </w:r>
      <w:r>
        <w:rPr>
          <w:rFonts w:ascii="仿宋_GB2312" w:eastAsia="仿宋_GB2312" w:hAnsi="仿宋"/>
          <w:kern w:val="0"/>
          <w:sz w:val="32"/>
          <w:szCs w:val="32"/>
        </w:rPr>
        <w:t>（</w:t>
      </w:r>
      <w:r w:rsidR="003D6B8F" w:rsidRPr="004353D6">
        <w:rPr>
          <w:rFonts w:ascii="仿宋_GB2312" w:eastAsia="仿宋_GB2312" w:hAnsi="仿宋" w:hint="eastAsia"/>
          <w:kern w:val="0"/>
          <w:sz w:val="32"/>
          <w:szCs w:val="32"/>
        </w:rPr>
        <w:t>或会员代表大会</w:t>
      </w:r>
      <w:r>
        <w:rPr>
          <w:rFonts w:ascii="仿宋_GB2312" w:eastAsia="仿宋_GB2312" w:hAnsi="仿宋"/>
          <w:kern w:val="0"/>
          <w:sz w:val="32"/>
          <w:szCs w:val="32"/>
        </w:rPr>
        <w:t>）</w:t>
      </w:r>
      <w:r w:rsidR="003D6B8F" w:rsidRPr="004353D6">
        <w:rPr>
          <w:rFonts w:ascii="仿宋_GB2312" w:eastAsia="仿宋_GB2312" w:hAnsi="仿宋" w:hint="eastAsia"/>
          <w:kern w:val="0"/>
          <w:sz w:val="32"/>
          <w:szCs w:val="32"/>
        </w:rPr>
        <w:t>的决议;</w:t>
      </w:r>
    </w:p>
    <w:p w:rsidR="006206C8"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（二）</w:t>
      </w:r>
      <w:r w:rsidR="003D6B8F" w:rsidRPr="004353D6">
        <w:rPr>
          <w:rFonts w:ascii="仿宋_GB2312" w:eastAsia="仿宋_GB2312" w:hAnsi="仿宋" w:hint="eastAsia"/>
          <w:kern w:val="0"/>
          <w:sz w:val="32"/>
          <w:szCs w:val="32"/>
        </w:rPr>
        <w:t>选举和罢免</w:t>
      </w:r>
      <w:r w:rsidR="003D6B8F" w:rsidRPr="004353D6">
        <w:rPr>
          <w:rFonts w:ascii="仿宋_GB2312" w:eastAsia="仿宋_GB2312" w:hAnsi="仿宋" w:hint="eastAsia"/>
          <w:bCs/>
          <w:kern w:val="0"/>
          <w:sz w:val="32"/>
          <w:szCs w:val="32"/>
        </w:rPr>
        <w:t>会长、副会长、秘书长</w:t>
      </w:r>
      <w:r w:rsidR="003D6B8F" w:rsidRPr="004353D6">
        <w:rPr>
          <w:rFonts w:ascii="仿宋_GB2312" w:eastAsia="仿宋_GB2312" w:hAnsi="仿宋" w:hint="eastAsia"/>
          <w:kern w:val="0"/>
          <w:sz w:val="32"/>
          <w:szCs w:val="32"/>
        </w:rPr>
        <w:t>;</w:t>
      </w:r>
    </w:p>
    <w:p w:rsidR="006206C8"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（三）</w:t>
      </w:r>
      <w:r w:rsidR="003D6B8F" w:rsidRPr="004353D6">
        <w:rPr>
          <w:rFonts w:ascii="仿宋_GB2312" w:eastAsia="仿宋_GB2312" w:hAnsi="仿宋" w:hint="eastAsia"/>
          <w:kern w:val="0"/>
          <w:sz w:val="32"/>
          <w:szCs w:val="32"/>
        </w:rPr>
        <w:t>筹备召开会员大会</w:t>
      </w:r>
      <w:r>
        <w:rPr>
          <w:rFonts w:ascii="仿宋_GB2312" w:eastAsia="仿宋_GB2312" w:hAnsi="仿宋"/>
          <w:kern w:val="0"/>
          <w:sz w:val="32"/>
          <w:szCs w:val="32"/>
        </w:rPr>
        <w:t>（</w:t>
      </w:r>
      <w:r w:rsidR="003D6B8F" w:rsidRPr="004353D6">
        <w:rPr>
          <w:rFonts w:ascii="仿宋_GB2312" w:eastAsia="仿宋_GB2312" w:hAnsi="仿宋" w:hint="eastAsia"/>
          <w:kern w:val="0"/>
          <w:sz w:val="32"/>
          <w:szCs w:val="32"/>
        </w:rPr>
        <w:t>或会员代表大会</w:t>
      </w:r>
      <w:r>
        <w:rPr>
          <w:rFonts w:ascii="仿宋_GB2312" w:eastAsia="仿宋_GB2312" w:hAnsi="仿宋"/>
          <w:kern w:val="0"/>
          <w:sz w:val="32"/>
          <w:szCs w:val="32"/>
        </w:rPr>
        <w:t>）</w:t>
      </w:r>
      <w:r w:rsidR="003D6B8F" w:rsidRPr="004353D6">
        <w:rPr>
          <w:rFonts w:ascii="仿宋_GB2312" w:eastAsia="仿宋_GB2312" w:hAnsi="仿宋" w:hint="eastAsia"/>
          <w:kern w:val="0"/>
          <w:sz w:val="32"/>
          <w:szCs w:val="32"/>
        </w:rPr>
        <w:t>;</w:t>
      </w:r>
    </w:p>
    <w:p w:rsidR="006206C8"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bCs/>
          <w:kern w:val="0"/>
          <w:sz w:val="32"/>
          <w:szCs w:val="32"/>
        </w:rPr>
        <w:t>（四）</w:t>
      </w:r>
      <w:r w:rsidR="003D6B8F" w:rsidRPr="004353D6">
        <w:rPr>
          <w:rFonts w:ascii="仿宋_GB2312" w:eastAsia="仿宋_GB2312" w:hAnsi="仿宋" w:hint="eastAsia"/>
          <w:bCs/>
          <w:kern w:val="0"/>
          <w:sz w:val="32"/>
          <w:szCs w:val="32"/>
        </w:rPr>
        <w:t>向会员大会</w:t>
      </w:r>
      <w:r>
        <w:rPr>
          <w:rFonts w:ascii="仿宋_GB2312" w:eastAsia="仿宋_GB2312" w:hAnsi="仿宋"/>
          <w:bCs/>
          <w:kern w:val="0"/>
          <w:sz w:val="32"/>
          <w:szCs w:val="32"/>
        </w:rPr>
        <w:t>（</w:t>
      </w:r>
      <w:r w:rsidR="003D6B8F" w:rsidRPr="004353D6">
        <w:rPr>
          <w:rFonts w:ascii="仿宋_GB2312" w:eastAsia="仿宋_GB2312" w:hAnsi="仿宋" w:hint="eastAsia"/>
          <w:bCs/>
          <w:kern w:val="0"/>
          <w:sz w:val="32"/>
          <w:szCs w:val="32"/>
        </w:rPr>
        <w:t>或会员代表大会</w:t>
      </w:r>
      <w:r>
        <w:rPr>
          <w:rFonts w:ascii="仿宋_GB2312" w:eastAsia="仿宋_GB2312" w:hAnsi="仿宋"/>
          <w:bCs/>
          <w:kern w:val="0"/>
          <w:sz w:val="32"/>
          <w:szCs w:val="32"/>
        </w:rPr>
        <w:t>）</w:t>
      </w:r>
      <w:r w:rsidR="003D6B8F" w:rsidRPr="004353D6">
        <w:rPr>
          <w:rFonts w:ascii="仿宋_GB2312" w:eastAsia="仿宋_GB2312" w:hAnsi="仿宋" w:hint="eastAsia"/>
          <w:bCs/>
          <w:kern w:val="0"/>
          <w:sz w:val="32"/>
          <w:szCs w:val="32"/>
        </w:rPr>
        <w:t>报告工作和财务状况</w:t>
      </w:r>
      <w:r w:rsidR="003D6B8F" w:rsidRPr="004353D6">
        <w:rPr>
          <w:rFonts w:ascii="仿宋_GB2312" w:eastAsia="仿宋_GB2312" w:hAnsi="仿宋" w:hint="eastAsia"/>
          <w:kern w:val="0"/>
          <w:sz w:val="32"/>
          <w:szCs w:val="32"/>
        </w:rPr>
        <w:t>;</w:t>
      </w:r>
    </w:p>
    <w:p w:rsidR="006206C8"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（五）</w:t>
      </w:r>
      <w:r w:rsidR="003D6B8F" w:rsidRPr="004353D6">
        <w:rPr>
          <w:rFonts w:ascii="仿宋_GB2312" w:eastAsia="仿宋_GB2312" w:hAnsi="仿宋" w:hint="eastAsia"/>
          <w:kern w:val="0"/>
          <w:sz w:val="32"/>
          <w:szCs w:val="32"/>
        </w:rPr>
        <w:t>决定会员的吸收或除名;</w:t>
      </w:r>
    </w:p>
    <w:p w:rsidR="00324BC6"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（六）</w:t>
      </w:r>
      <w:r w:rsidR="003D6B8F" w:rsidRPr="004353D6">
        <w:rPr>
          <w:rFonts w:ascii="仿宋_GB2312" w:eastAsia="仿宋_GB2312" w:hAnsi="仿宋" w:hint="eastAsia"/>
          <w:kern w:val="0"/>
          <w:sz w:val="32"/>
          <w:szCs w:val="32"/>
        </w:rPr>
        <w:t>决定设立办事机构、分支机构、代表机构和实体机构;</w:t>
      </w:r>
    </w:p>
    <w:p w:rsidR="00324BC6"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（七）</w:t>
      </w:r>
      <w:r w:rsidR="003D6B8F" w:rsidRPr="004353D6">
        <w:rPr>
          <w:rFonts w:ascii="仿宋_GB2312" w:eastAsia="仿宋_GB2312" w:hAnsi="仿宋" w:hint="eastAsia"/>
          <w:kern w:val="0"/>
          <w:sz w:val="32"/>
          <w:szCs w:val="32"/>
        </w:rPr>
        <w:t>决定副秘书长、各机构主要负责人的聘任;</w:t>
      </w:r>
    </w:p>
    <w:p w:rsidR="00324BC6"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（八）</w:t>
      </w:r>
      <w:r w:rsidR="003D6B8F" w:rsidRPr="004353D6">
        <w:rPr>
          <w:rFonts w:ascii="仿宋_GB2312" w:eastAsia="仿宋_GB2312" w:hAnsi="仿宋" w:hint="eastAsia"/>
          <w:kern w:val="0"/>
          <w:sz w:val="32"/>
          <w:szCs w:val="32"/>
        </w:rPr>
        <w:t>领导本会各机构开展工作;</w:t>
      </w:r>
    </w:p>
    <w:p w:rsid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（九）</w:t>
      </w:r>
      <w:r w:rsidR="003D6B8F" w:rsidRPr="004353D6">
        <w:rPr>
          <w:rFonts w:ascii="仿宋_GB2312" w:eastAsia="仿宋_GB2312" w:hAnsi="仿宋" w:hint="eastAsia"/>
          <w:kern w:val="0"/>
          <w:sz w:val="32"/>
          <w:szCs w:val="32"/>
        </w:rPr>
        <w:t>审定内部管理制度;</w:t>
      </w:r>
    </w:p>
    <w:p w:rsidR="001B1084"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lastRenderedPageBreak/>
        <w:t>（十）</w:t>
      </w:r>
      <w:r w:rsidR="001B1084" w:rsidRPr="004353D6">
        <w:rPr>
          <w:rFonts w:ascii="仿宋_GB2312" w:eastAsia="仿宋_GB2312" w:hAnsi="仿宋" w:hint="eastAsia"/>
          <w:sz w:val="32"/>
          <w:szCs w:val="32"/>
        </w:rPr>
        <w:t>增补推选本会新的领导人员，提出下一届理事会候选人名单；</w:t>
      </w:r>
    </w:p>
    <w:p w:rsidR="001B1084" w:rsidRPr="004353D6" w:rsidRDefault="001B1084" w:rsidP="004353D6">
      <w:pPr>
        <w:pStyle w:val="a7"/>
        <w:spacing w:before="0" w:beforeAutospacing="0" w:after="0" w:afterAutospacing="0" w:line="600" w:lineRule="exact"/>
        <w:ind w:firstLine="540"/>
        <w:jc w:val="both"/>
        <w:rPr>
          <w:rFonts w:ascii="仿宋_GB2312" w:eastAsia="仿宋_GB2312" w:hAnsi="仿宋"/>
          <w:sz w:val="32"/>
          <w:szCs w:val="32"/>
        </w:rPr>
      </w:pPr>
      <w:r w:rsidRPr="004353D6">
        <w:rPr>
          <w:rFonts w:ascii="仿宋_GB2312" w:eastAsia="仿宋_GB2312" w:hAnsi="仿宋" w:hint="eastAsia"/>
          <w:sz w:val="32"/>
          <w:szCs w:val="32"/>
        </w:rPr>
        <w:t>（十</w:t>
      </w:r>
      <w:r w:rsidR="00512659" w:rsidRPr="004353D6">
        <w:rPr>
          <w:rFonts w:ascii="仿宋_GB2312" w:eastAsia="仿宋_GB2312" w:hAnsi="仿宋" w:hint="eastAsia"/>
          <w:sz w:val="32"/>
          <w:szCs w:val="32"/>
        </w:rPr>
        <w:t>一</w:t>
      </w:r>
      <w:r w:rsidRPr="004353D6">
        <w:rPr>
          <w:rFonts w:ascii="仿宋_GB2312" w:eastAsia="仿宋_GB2312" w:hAnsi="仿宋" w:hint="eastAsia"/>
          <w:sz w:val="32"/>
          <w:szCs w:val="32"/>
        </w:rPr>
        <w:t>）指导办事机构、分支机构、代表机构和实体机构的业务工作；</w:t>
      </w:r>
    </w:p>
    <w:p w:rsidR="00F378CF"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（十二）</w:t>
      </w:r>
      <w:r w:rsidR="003D6B8F" w:rsidRPr="004353D6">
        <w:rPr>
          <w:rFonts w:ascii="仿宋_GB2312" w:eastAsia="仿宋_GB2312" w:hAnsi="仿宋" w:hint="eastAsia"/>
          <w:kern w:val="0"/>
          <w:sz w:val="32"/>
          <w:szCs w:val="32"/>
        </w:rPr>
        <w:t>决定其他重大事项。</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第十九条</w:t>
      </w:r>
      <w:r w:rsidRPr="004353D6">
        <w:rPr>
          <w:rFonts w:ascii="仿宋_GB2312" w:eastAsia="仿宋_GB2312" w:hAnsi="仿宋" w:hint="eastAsia"/>
          <w:kern w:val="0"/>
          <w:sz w:val="32"/>
          <w:szCs w:val="32"/>
        </w:rPr>
        <w:t xml:space="preserve"> 理事会须有2/3以上理事出席方能召开，其决议须经到会理事2/3以上表决通过方能生效。</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第二十条</w:t>
      </w:r>
      <w:r w:rsidRPr="004353D6">
        <w:rPr>
          <w:rFonts w:ascii="仿宋_GB2312" w:eastAsia="仿宋_GB2312" w:hAnsi="仿宋" w:hint="eastAsia"/>
          <w:kern w:val="0"/>
          <w:sz w:val="32"/>
          <w:szCs w:val="32"/>
        </w:rPr>
        <w:t xml:space="preserve"> 理事会每年至少召开一决会议;情况特殊的，也可采用通讯形式召开。</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第二十一条</w:t>
      </w:r>
      <w:r w:rsidR="004353D6" w:rsidRPr="004353D6">
        <w:rPr>
          <w:rFonts w:ascii="楷体_GB2312" w:eastAsia="楷体_GB2312" w:hAnsi="仿宋" w:hint="eastAsia"/>
          <w:b/>
          <w:bCs/>
          <w:kern w:val="0"/>
          <w:sz w:val="32"/>
          <w:szCs w:val="32"/>
        </w:rPr>
        <w:t xml:space="preserve"> </w:t>
      </w:r>
      <w:r w:rsidRPr="004353D6">
        <w:rPr>
          <w:rFonts w:ascii="仿宋_GB2312" w:eastAsia="仿宋_GB2312" w:hAnsi="仿宋" w:hint="eastAsia"/>
          <w:kern w:val="0"/>
          <w:sz w:val="32"/>
          <w:szCs w:val="32"/>
        </w:rPr>
        <w:t>本会设立常务理事会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理事人数较多时，可设立常务理事会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。常务理事会由理事会选举产生，在理事会闭会期间行使第十八条第一、三、五、六、七、八、九项的职权，对理事会负责</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常务理事人数不超过理事人数的</w:t>
      </w:r>
      <w:r w:rsidR="004353D6">
        <w:rPr>
          <w:rFonts w:ascii="仿宋_GB2312" w:eastAsia="仿宋_GB2312" w:hAnsi="仿宋" w:hint="eastAsia"/>
          <w:kern w:val="0"/>
          <w:sz w:val="32"/>
          <w:szCs w:val="32"/>
        </w:rPr>
        <w:t>1/3</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第二十二条</w:t>
      </w:r>
      <w:r w:rsidRPr="004353D6">
        <w:rPr>
          <w:rFonts w:ascii="仿宋_GB2312" w:eastAsia="仿宋_GB2312" w:hAnsi="仿宋" w:hint="eastAsia"/>
          <w:kern w:val="0"/>
          <w:sz w:val="32"/>
          <w:szCs w:val="32"/>
        </w:rPr>
        <w:t xml:space="preserve"> 常务理事会须有2/3以上常务理事出席方能召开，其决议须经到会常务理事2/3以上表决通过方能生效。</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 xml:space="preserve">第二十三条 </w:t>
      </w:r>
      <w:r w:rsidRPr="004353D6">
        <w:rPr>
          <w:rFonts w:ascii="仿宋_GB2312" w:eastAsia="仿宋_GB2312" w:hAnsi="仿宋" w:hint="eastAsia"/>
          <w:kern w:val="0"/>
          <w:sz w:val="32"/>
          <w:szCs w:val="32"/>
        </w:rPr>
        <w:t>常务理事会至少半年召开一次会议;情况特殊的也可采用通讯形式召开。</w:t>
      </w:r>
    </w:p>
    <w:p w:rsidR="00BB450C"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第二十四条</w:t>
      </w:r>
      <w:r w:rsidRPr="004353D6">
        <w:rPr>
          <w:rFonts w:ascii="仿宋_GB2312" w:eastAsia="仿宋_GB2312" w:hAnsi="仿宋" w:hint="eastAsia"/>
          <w:kern w:val="0"/>
          <w:sz w:val="32"/>
          <w:szCs w:val="32"/>
        </w:rPr>
        <w:t xml:space="preserve"> 本会的</w:t>
      </w:r>
      <w:r w:rsidRPr="004353D6">
        <w:rPr>
          <w:rFonts w:ascii="仿宋_GB2312" w:eastAsia="仿宋_GB2312" w:hAnsi="仿宋" w:hint="eastAsia"/>
          <w:bCs/>
          <w:kern w:val="0"/>
          <w:sz w:val="32"/>
          <w:szCs w:val="32"/>
        </w:rPr>
        <w:t>会长</w:t>
      </w:r>
      <w:r w:rsidR="004353D6">
        <w:rPr>
          <w:rFonts w:ascii="仿宋_GB2312" w:eastAsia="仿宋_GB2312" w:hAnsi="仿宋"/>
          <w:bCs/>
          <w:kern w:val="0"/>
          <w:sz w:val="32"/>
          <w:szCs w:val="32"/>
        </w:rPr>
        <w:t>（</w:t>
      </w:r>
      <w:r w:rsidRPr="004353D6">
        <w:rPr>
          <w:rFonts w:ascii="仿宋_GB2312" w:eastAsia="仿宋_GB2312" w:hAnsi="仿宋" w:hint="eastAsia"/>
          <w:bCs/>
          <w:kern w:val="0"/>
          <w:sz w:val="32"/>
          <w:szCs w:val="32"/>
        </w:rPr>
        <w:t>理事长主席</w:t>
      </w:r>
      <w:r w:rsidR="004353D6">
        <w:rPr>
          <w:rFonts w:ascii="仿宋_GB2312" w:eastAsia="仿宋_GB2312" w:hAnsi="仿宋"/>
          <w:bCs/>
          <w:kern w:val="0"/>
          <w:sz w:val="32"/>
          <w:szCs w:val="32"/>
        </w:rPr>
        <w:t>）</w:t>
      </w:r>
      <w:r w:rsidRPr="004353D6">
        <w:rPr>
          <w:rFonts w:ascii="仿宋_GB2312" w:eastAsia="仿宋_GB2312" w:hAnsi="仿宋" w:hint="eastAsia"/>
          <w:bCs/>
          <w:kern w:val="0"/>
          <w:sz w:val="32"/>
          <w:szCs w:val="32"/>
        </w:rPr>
        <w:t>、副会长</w:t>
      </w:r>
      <w:r w:rsidR="004353D6">
        <w:rPr>
          <w:rFonts w:ascii="仿宋_GB2312" w:eastAsia="仿宋_GB2312" w:hAnsi="仿宋"/>
          <w:bCs/>
          <w:kern w:val="0"/>
          <w:sz w:val="32"/>
          <w:szCs w:val="32"/>
        </w:rPr>
        <w:t>（</w:t>
      </w:r>
      <w:r w:rsidRPr="004353D6">
        <w:rPr>
          <w:rFonts w:ascii="仿宋_GB2312" w:eastAsia="仿宋_GB2312" w:hAnsi="仿宋" w:hint="eastAsia"/>
          <w:bCs/>
          <w:kern w:val="0"/>
          <w:sz w:val="32"/>
          <w:szCs w:val="32"/>
        </w:rPr>
        <w:t>副理事长副主席</w:t>
      </w:r>
      <w:r w:rsidR="004353D6">
        <w:rPr>
          <w:rFonts w:ascii="仿宋_GB2312" w:eastAsia="仿宋_GB2312" w:hAnsi="仿宋"/>
          <w:bCs/>
          <w:kern w:val="0"/>
          <w:sz w:val="32"/>
          <w:szCs w:val="32"/>
        </w:rPr>
        <w:t>）</w:t>
      </w:r>
      <w:r w:rsidRPr="004353D6">
        <w:rPr>
          <w:rFonts w:ascii="仿宋_GB2312" w:eastAsia="仿宋_GB2312" w:hAnsi="仿宋" w:hint="eastAsia"/>
          <w:bCs/>
          <w:kern w:val="0"/>
          <w:sz w:val="32"/>
          <w:szCs w:val="32"/>
        </w:rPr>
        <w:t>、秘书长</w:t>
      </w:r>
      <w:r w:rsidRPr="004353D6">
        <w:rPr>
          <w:rFonts w:ascii="仿宋_GB2312" w:eastAsia="仿宋_GB2312" w:hAnsi="仿宋" w:hint="eastAsia"/>
          <w:kern w:val="0"/>
          <w:sz w:val="32"/>
          <w:szCs w:val="32"/>
        </w:rPr>
        <w:t>必须具备下列条件：</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（一）</w:t>
      </w:r>
      <w:r w:rsidR="003D6B8F" w:rsidRPr="004353D6">
        <w:rPr>
          <w:rFonts w:ascii="仿宋_GB2312" w:eastAsia="仿宋_GB2312" w:hAnsi="仿宋" w:hint="eastAsia"/>
          <w:kern w:val="0"/>
          <w:sz w:val="32"/>
          <w:szCs w:val="32"/>
        </w:rPr>
        <w:t>坚持党的路线、方针、政策、政治素质好;</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（二）</w:t>
      </w:r>
      <w:r w:rsidR="003D6B8F" w:rsidRPr="004353D6">
        <w:rPr>
          <w:rFonts w:ascii="仿宋_GB2312" w:eastAsia="仿宋_GB2312" w:hAnsi="仿宋" w:hint="eastAsia"/>
          <w:kern w:val="0"/>
          <w:sz w:val="32"/>
          <w:szCs w:val="32"/>
        </w:rPr>
        <w:t>在本会业务领域内有较大影响;</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lastRenderedPageBreak/>
        <w:t>（三）</w:t>
      </w:r>
      <w:r w:rsidR="003D6B8F" w:rsidRPr="004353D6">
        <w:rPr>
          <w:rFonts w:ascii="仿宋_GB2312" w:eastAsia="仿宋_GB2312" w:hAnsi="仿宋" w:hint="eastAsia"/>
          <w:kern w:val="0"/>
          <w:sz w:val="32"/>
          <w:szCs w:val="32"/>
        </w:rPr>
        <w:t>最高任职年龄不超过70周岁，秘书长为专职;</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（四）</w:t>
      </w:r>
      <w:r w:rsidR="003D6B8F" w:rsidRPr="004353D6">
        <w:rPr>
          <w:rFonts w:ascii="仿宋_GB2312" w:eastAsia="仿宋_GB2312" w:hAnsi="仿宋" w:hint="eastAsia"/>
          <w:kern w:val="0"/>
          <w:sz w:val="32"/>
          <w:szCs w:val="32"/>
        </w:rPr>
        <w:t>身体健康，能坚持正常工作;</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（五）</w:t>
      </w:r>
      <w:r w:rsidR="003D6B8F" w:rsidRPr="004353D6">
        <w:rPr>
          <w:rFonts w:ascii="仿宋_GB2312" w:eastAsia="仿宋_GB2312" w:hAnsi="仿宋" w:hint="eastAsia"/>
          <w:kern w:val="0"/>
          <w:sz w:val="32"/>
          <w:szCs w:val="32"/>
        </w:rPr>
        <w:t>未受过剥夺政治权利的刑事处罚的;</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（六）</w:t>
      </w:r>
      <w:r w:rsidR="003D6B8F" w:rsidRPr="004353D6">
        <w:rPr>
          <w:rFonts w:ascii="仿宋_GB2312" w:eastAsia="仿宋_GB2312" w:hAnsi="仿宋" w:hint="eastAsia"/>
          <w:kern w:val="0"/>
          <w:sz w:val="32"/>
          <w:szCs w:val="32"/>
        </w:rPr>
        <w:t>具有完全民事行为能力</w:t>
      </w:r>
      <w:r w:rsidR="001B1084" w:rsidRPr="004353D6">
        <w:rPr>
          <w:rFonts w:ascii="仿宋_GB2312" w:eastAsia="仿宋_GB2312" w:hAnsi="仿宋" w:hint="eastAsia"/>
          <w:kern w:val="0"/>
          <w:sz w:val="32"/>
          <w:szCs w:val="32"/>
        </w:rPr>
        <w:t>。</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第二十五条</w:t>
      </w:r>
      <w:r w:rsidRPr="004353D6">
        <w:rPr>
          <w:rFonts w:ascii="仿宋_GB2312" w:eastAsia="仿宋_GB2312" w:hAnsi="仿宋" w:hint="eastAsia"/>
          <w:kern w:val="0"/>
          <w:sz w:val="32"/>
          <w:szCs w:val="32"/>
        </w:rPr>
        <w:t xml:space="preserve"> 本会</w:t>
      </w:r>
      <w:r w:rsidRPr="004353D6">
        <w:rPr>
          <w:rFonts w:ascii="仿宋_GB2312" w:eastAsia="仿宋_GB2312" w:hAnsi="仿宋" w:hint="eastAsia"/>
          <w:bCs/>
          <w:kern w:val="0"/>
          <w:sz w:val="32"/>
          <w:szCs w:val="32"/>
        </w:rPr>
        <w:t>会长、副会长、秘书长</w:t>
      </w:r>
      <w:r w:rsidRPr="004353D6">
        <w:rPr>
          <w:rFonts w:ascii="仿宋_GB2312" w:eastAsia="仿宋_GB2312" w:hAnsi="仿宋" w:hint="eastAsia"/>
          <w:kern w:val="0"/>
          <w:sz w:val="32"/>
          <w:szCs w:val="32"/>
        </w:rPr>
        <w:t>如超过最高任职年龄的，须经</w:t>
      </w:r>
      <w:r w:rsidRPr="004353D6">
        <w:rPr>
          <w:rFonts w:ascii="仿宋_GB2312" w:eastAsia="仿宋_GB2312" w:hAnsi="仿宋" w:hint="eastAsia"/>
          <w:bCs/>
          <w:kern w:val="0"/>
          <w:sz w:val="32"/>
          <w:szCs w:val="32"/>
        </w:rPr>
        <w:t>理事会表决</w:t>
      </w:r>
      <w:r w:rsidRPr="004353D6">
        <w:rPr>
          <w:rFonts w:ascii="仿宋_GB2312" w:eastAsia="仿宋_GB2312" w:hAnsi="仿宋" w:hint="eastAsia"/>
          <w:kern w:val="0"/>
          <w:sz w:val="32"/>
          <w:szCs w:val="32"/>
        </w:rPr>
        <w:t>通过，报业务主管单位审查（直接登记的除外）并社团登记管理机关批准同意后，方可任职。</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第二十六条</w:t>
      </w:r>
      <w:r w:rsidRPr="004353D6">
        <w:rPr>
          <w:rFonts w:ascii="仿宋_GB2312" w:eastAsia="仿宋_GB2312" w:hAnsi="仿宋" w:hint="eastAsia"/>
          <w:kern w:val="0"/>
          <w:sz w:val="32"/>
          <w:szCs w:val="32"/>
        </w:rPr>
        <w:t xml:space="preserve"> 本会</w:t>
      </w:r>
      <w:r w:rsidRPr="004353D6">
        <w:rPr>
          <w:rFonts w:ascii="仿宋_GB2312" w:eastAsia="仿宋_GB2312" w:hAnsi="仿宋" w:hint="eastAsia"/>
          <w:bCs/>
          <w:kern w:val="0"/>
          <w:sz w:val="32"/>
          <w:szCs w:val="32"/>
        </w:rPr>
        <w:t>会长、副会长、秘书长</w:t>
      </w:r>
      <w:r w:rsidR="00D5308A" w:rsidRPr="004353D6">
        <w:rPr>
          <w:rFonts w:ascii="仿宋_GB2312" w:eastAsia="仿宋_GB2312" w:hAnsi="仿宋" w:hint="eastAsia"/>
          <w:kern w:val="0"/>
          <w:sz w:val="32"/>
          <w:szCs w:val="32"/>
        </w:rPr>
        <w:t>任期一届</w:t>
      </w:r>
      <w:r w:rsidR="00280BAE" w:rsidRPr="004353D6">
        <w:rPr>
          <w:rFonts w:ascii="仿宋_GB2312" w:eastAsia="仿宋_GB2312" w:hAnsi="仿宋" w:hint="eastAsia"/>
          <w:kern w:val="0"/>
          <w:sz w:val="32"/>
          <w:szCs w:val="32"/>
        </w:rPr>
        <w:t>5</w:t>
      </w:r>
      <w:r w:rsidR="00D5308A" w:rsidRPr="004353D6">
        <w:rPr>
          <w:rFonts w:ascii="仿宋_GB2312" w:eastAsia="仿宋_GB2312" w:hAnsi="仿宋" w:hint="eastAsia"/>
          <w:kern w:val="0"/>
          <w:sz w:val="32"/>
          <w:szCs w:val="32"/>
        </w:rPr>
        <w:t>年，</w:t>
      </w:r>
      <w:r w:rsidRPr="004353D6">
        <w:rPr>
          <w:rFonts w:ascii="仿宋_GB2312" w:eastAsia="仿宋_GB2312" w:hAnsi="仿宋" w:hint="eastAsia"/>
          <w:bCs/>
          <w:kern w:val="0"/>
          <w:sz w:val="32"/>
          <w:szCs w:val="32"/>
        </w:rPr>
        <w:t>连续</w:t>
      </w:r>
      <w:r w:rsidRPr="004353D6">
        <w:rPr>
          <w:rFonts w:ascii="仿宋_GB2312" w:eastAsia="仿宋_GB2312" w:hAnsi="仿宋" w:hint="eastAsia"/>
          <w:kern w:val="0"/>
          <w:sz w:val="32"/>
          <w:szCs w:val="32"/>
        </w:rPr>
        <w:t>任期最长不得超过两届</w:t>
      </w:r>
      <w:r w:rsidR="00D5308A" w:rsidRPr="004353D6">
        <w:rPr>
          <w:rFonts w:ascii="仿宋_GB2312" w:eastAsia="仿宋_GB2312" w:hAnsi="仿宋" w:hint="eastAsia"/>
          <w:kern w:val="0"/>
          <w:sz w:val="32"/>
          <w:szCs w:val="32"/>
        </w:rPr>
        <w:t>。</w:t>
      </w:r>
      <w:r w:rsidRPr="004353D6">
        <w:rPr>
          <w:rFonts w:ascii="仿宋_GB2312" w:eastAsia="仿宋_GB2312" w:hAnsi="仿宋" w:hint="eastAsia"/>
          <w:bCs/>
          <w:kern w:val="0"/>
          <w:sz w:val="32"/>
          <w:szCs w:val="32"/>
        </w:rPr>
        <w:t>会长、副会长、秘书长</w:t>
      </w:r>
      <w:r w:rsidRPr="004353D6">
        <w:rPr>
          <w:rFonts w:ascii="仿宋_GB2312" w:eastAsia="仿宋_GB2312" w:hAnsi="仿宋" w:hint="eastAsia"/>
          <w:kern w:val="0"/>
          <w:sz w:val="32"/>
          <w:szCs w:val="32"/>
        </w:rPr>
        <w:t>因特殊情况需延长任期届数的，须经</w:t>
      </w:r>
      <w:r w:rsidRPr="004353D6">
        <w:rPr>
          <w:rFonts w:ascii="仿宋_GB2312" w:eastAsia="仿宋_GB2312" w:hAnsi="仿宋" w:hint="eastAsia"/>
          <w:bCs/>
          <w:kern w:val="0"/>
          <w:sz w:val="32"/>
          <w:szCs w:val="32"/>
        </w:rPr>
        <w:t>会员大会</w:t>
      </w:r>
      <w:r w:rsidR="004353D6">
        <w:rPr>
          <w:rFonts w:ascii="仿宋_GB2312" w:eastAsia="仿宋_GB2312" w:hAnsi="仿宋"/>
          <w:bCs/>
          <w:kern w:val="0"/>
          <w:sz w:val="32"/>
          <w:szCs w:val="32"/>
        </w:rPr>
        <w:t>（</w:t>
      </w:r>
      <w:r w:rsidRPr="004353D6">
        <w:rPr>
          <w:rFonts w:ascii="仿宋_GB2312" w:eastAsia="仿宋_GB2312" w:hAnsi="仿宋" w:hint="eastAsia"/>
          <w:bCs/>
          <w:kern w:val="0"/>
          <w:sz w:val="32"/>
          <w:szCs w:val="32"/>
        </w:rPr>
        <w:t>或会员代表大会</w:t>
      </w:r>
      <w:r w:rsidR="004353D6">
        <w:rPr>
          <w:rFonts w:ascii="仿宋_GB2312" w:eastAsia="仿宋_GB2312" w:hAnsi="仿宋"/>
          <w:bCs/>
          <w:kern w:val="0"/>
          <w:sz w:val="32"/>
          <w:szCs w:val="32"/>
        </w:rPr>
        <w:t>）</w:t>
      </w:r>
      <w:r w:rsidRPr="004353D6">
        <w:rPr>
          <w:rFonts w:ascii="仿宋_GB2312" w:eastAsia="仿宋_GB2312" w:hAnsi="仿宋" w:hint="eastAsia"/>
          <w:kern w:val="0"/>
          <w:sz w:val="32"/>
          <w:szCs w:val="32"/>
        </w:rPr>
        <w:t>2/3以上会员</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或会员代表</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表决通过，报业务主管单位审查并经社团登记管理机关批准同意后方可任职。</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第二十七条</w:t>
      </w:r>
      <w:r w:rsidRPr="004353D6">
        <w:rPr>
          <w:rFonts w:ascii="仿宋_GB2312" w:eastAsia="仿宋_GB2312" w:hAnsi="仿宋" w:hint="eastAsia"/>
          <w:kern w:val="0"/>
          <w:sz w:val="32"/>
          <w:szCs w:val="32"/>
        </w:rPr>
        <w:t xml:space="preserve"> 本会会长为本会法定代表人</w:t>
      </w:r>
      <w:r w:rsidR="00512659" w:rsidRPr="004353D6">
        <w:rPr>
          <w:rFonts w:ascii="仿宋_GB2312" w:eastAsia="仿宋_GB2312" w:hAnsi="仿宋" w:hint="eastAsia"/>
          <w:kern w:val="0"/>
          <w:sz w:val="32"/>
          <w:szCs w:val="32"/>
        </w:rPr>
        <w:t>。</w:t>
      </w:r>
      <w:r w:rsidRPr="004353D6">
        <w:rPr>
          <w:rFonts w:ascii="仿宋_GB2312" w:eastAsia="仿宋_GB2312" w:hAnsi="仿宋" w:hint="eastAsia"/>
          <w:kern w:val="0"/>
          <w:sz w:val="32"/>
          <w:szCs w:val="32"/>
        </w:rPr>
        <w:t>如因特殊情况需由副会长或秘书长担任法定代表人的，应经理事会表决通过，报业务主管单位审查并经社团登记管理机关批准同意后，方可担任。</w:t>
      </w:r>
    </w:p>
    <w:p w:rsidR="00F378CF" w:rsidRPr="004353D6" w:rsidRDefault="003D6B8F" w:rsidP="004353D6">
      <w:pPr>
        <w:widowControl/>
        <w:shd w:val="clear" w:color="auto" w:fill="FFFFFF"/>
        <w:spacing w:line="600" w:lineRule="exact"/>
        <w:ind w:firstLineChars="196" w:firstLine="627"/>
        <w:rPr>
          <w:rFonts w:ascii="仿宋_GB2312" w:eastAsia="仿宋_GB2312" w:hAnsi="仿宋"/>
          <w:kern w:val="0"/>
          <w:sz w:val="32"/>
          <w:szCs w:val="32"/>
        </w:rPr>
      </w:pPr>
      <w:r w:rsidRPr="004353D6">
        <w:rPr>
          <w:rFonts w:ascii="仿宋_GB2312" w:eastAsia="仿宋_GB2312" w:hAnsi="仿宋" w:hint="eastAsia"/>
          <w:kern w:val="0"/>
          <w:sz w:val="32"/>
          <w:szCs w:val="32"/>
        </w:rPr>
        <w:t xml:space="preserve">本会法定代表人不兼任其他团体的法定代表人。 </w:t>
      </w:r>
    </w:p>
    <w:p w:rsidR="00BB450C"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第二十八条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本会会长行使下列职权：</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（一）</w:t>
      </w:r>
      <w:r w:rsidR="003D6B8F" w:rsidRPr="004353D6">
        <w:rPr>
          <w:rFonts w:ascii="仿宋_GB2312" w:eastAsia="仿宋_GB2312" w:hAnsi="仿宋" w:hint="eastAsia"/>
          <w:kern w:val="0"/>
          <w:sz w:val="32"/>
          <w:szCs w:val="32"/>
        </w:rPr>
        <w:t>召集和主持理事会</w:t>
      </w:r>
      <w:r>
        <w:rPr>
          <w:rFonts w:ascii="仿宋_GB2312" w:eastAsia="仿宋_GB2312" w:hAnsi="仿宋"/>
          <w:kern w:val="0"/>
          <w:sz w:val="32"/>
          <w:szCs w:val="32"/>
        </w:rPr>
        <w:t>（</w:t>
      </w:r>
      <w:r w:rsidR="003D6B8F" w:rsidRPr="004353D6">
        <w:rPr>
          <w:rFonts w:ascii="仿宋_GB2312" w:eastAsia="仿宋_GB2312" w:hAnsi="仿宋" w:hint="eastAsia"/>
          <w:kern w:val="0"/>
          <w:sz w:val="32"/>
          <w:szCs w:val="32"/>
        </w:rPr>
        <w:t>或常务理事会</w:t>
      </w:r>
      <w:r>
        <w:rPr>
          <w:rFonts w:ascii="仿宋_GB2312" w:eastAsia="仿宋_GB2312" w:hAnsi="仿宋"/>
          <w:kern w:val="0"/>
          <w:sz w:val="32"/>
          <w:szCs w:val="32"/>
        </w:rPr>
        <w:t>）</w:t>
      </w:r>
      <w:r w:rsidR="003D6B8F" w:rsidRPr="004353D6">
        <w:rPr>
          <w:rFonts w:ascii="仿宋_GB2312" w:eastAsia="仿宋_GB2312" w:hAnsi="仿宋" w:hint="eastAsia"/>
          <w:kern w:val="0"/>
          <w:sz w:val="32"/>
          <w:szCs w:val="32"/>
        </w:rPr>
        <w:t>;或经1/3以上理事（常务理事）提议，也可以召开理事（常务理事）会议；</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（二）</w:t>
      </w:r>
      <w:r w:rsidR="003D6B8F" w:rsidRPr="004353D6">
        <w:rPr>
          <w:rFonts w:ascii="仿宋_GB2312" w:eastAsia="仿宋_GB2312" w:hAnsi="仿宋" w:hint="eastAsia"/>
          <w:kern w:val="0"/>
          <w:sz w:val="32"/>
          <w:szCs w:val="32"/>
        </w:rPr>
        <w:t>检查会员大会</w:t>
      </w:r>
      <w:r>
        <w:rPr>
          <w:rFonts w:ascii="仿宋_GB2312" w:eastAsia="仿宋_GB2312" w:hAnsi="仿宋"/>
          <w:kern w:val="0"/>
          <w:sz w:val="32"/>
          <w:szCs w:val="32"/>
        </w:rPr>
        <w:t>（</w:t>
      </w:r>
      <w:r w:rsidR="003D6B8F" w:rsidRPr="004353D6">
        <w:rPr>
          <w:rFonts w:ascii="仿宋_GB2312" w:eastAsia="仿宋_GB2312" w:hAnsi="仿宋" w:hint="eastAsia"/>
          <w:kern w:val="0"/>
          <w:sz w:val="32"/>
          <w:szCs w:val="32"/>
        </w:rPr>
        <w:t>或会员代表大会</w:t>
      </w:r>
      <w:r>
        <w:rPr>
          <w:rFonts w:ascii="仿宋_GB2312" w:eastAsia="仿宋_GB2312" w:hAnsi="仿宋"/>
          <w:kern w:val="0"/>
          <w:sz w:val="32"/>
          <w:szCs w:val="32"/>
        </w:rPr>
        <w:t>）</w:t>
      </w:r>
      <w:r w:rsidR="003D6B8F" w:rsidRPr="004353D6">
        <w:rPr>
          <w:rFonts w:ascii="仿宋_GB2312" w:eastAsia="仿宋_GB2312" w:hAnsi="仿宋" w:hint="eastAsia"/>
          <w:kern w:val="0"/>
          <w:sz w:val="32"/>
          <w:szCs w:val="32"/>
        </w:rPr>
        <w:t>、理事会</w:t>
      </w:r>
      <w:r>
        <w:rPr>
          <w:rFonts w:ascii="仿宋_GB2312" w:eastAsia="仿宋_GB2312" w:hAnsi="仿宋"/>
          <w:kern w:val="0"/>
          <w:sz w:val="32"/>
          <w:szCs w:val="32"/>
        </w:rPr>
        <w:t>（</w:t>
      </w:r>
      <w:r w:rsidR="003D6B8F" w:rsidRPr="004353D6">
        <w:rPr>
          <w:rFonts w:ascii="仿宋_GB2312" w:eastAsia="仿宋_GB2312" w:hAnsi="仿宋" w:hint="eastAsia"/>
          <w:kern w:val="0"/>
          <w:sz w:val="32"/>
          <w:szCs w:val="32"/>
        </w:rPr>
        <w:t>或常务理事会</w:t>
      </w:r>
      <w:r>
        <w:rPr>
          <w:rFonts w:ascii="仿宋_GB2312" w:eastAsia="仿宋_GB2312" w:hAnsi="仿宋"/>
          <w:kern w:val="0"/>
          <w:sz w:val="32"/>
          <w:szCs w:val="32"/>
        </w:rPr>
        <w:t>）</w:t>
      </w:r>
      <w:r w:rsidR="003D6B8F" w:rsidRPr="004353D6">
        <w:rPr>
          <w:rFonts w:ascii="仿宋_GB2312" w:eastAsia="仿宋_GB2312" w:hAnsi="仿宋" w:hint="eastAsia"/>
          <w:kern w:val="0"/>
          <w:sz w:val="32"/>
          <w:szCs w:val="32"/>
        </w:rPr>
        <w:t>决议的落实情况;</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lastRenderedPageBreak/>
        <w:t>（三）</w:t>
      </w:r>
      <w:r w:rsidR="003D6B8F" w:rsidRPr="004353D6">
        <w:rPr>
          <w:rFonts w:ascii="仿宋_GB2312" w:eastAsia="仿宋_GB2312" w:hAnsi="仿宋" w:hint="eastAsia"/>
          <w:kern w:val="0"/>
          <w:sz w:val="32"/>
          <w:szCs w:val="32"/>
        </w:rPr>
        <w:t>代表本会签署有关重要文件。</w:t>
      </w:r>
    </w:p>
    <w:p w:rsidR="00BB450C"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第二十九条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本会秘书长行使下列职权：</w:t>
      </w:r>
    </w:p>
    <w:p w:rsidR="00F378CF"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（一）</w:t>
      </w:r>
      <w:r w:rsidR="003D6B8F" w:rsidRPr="004353D6">
        <w:rPr>
          <w:rFonts w:ascii="仿宋_GB2312" w:eastAsia="仿宋_GB2312" w:hAnsi="仿宋" w:hint="eastAsia"/>
          <w:kern w:val="0"/>
          <w:sz w:val="32"/>
          <w:szCs w:val="32"/>
        </w:rPr>
        <w:t>主持办事机构开展日常工作，组织实施年度工作计划;</w:t>
      </w:r>
    </w:p>
    <w:p w:rsidR="00F378CF" w:rsidRPr="004353D6" w:rsidRDefault="004353D6" w:rsidP="004353D6">
      <w:pPr>
        <w:widowControl/>
        <w:shd w:val="clear" w:color="auto" w:fill="FFFFFF"/>
        <w:spacing w:line="600" w:lineRule="exact"/>
        <w:ind w:firstLineChars="200" w:firstLine="640"/>
        <w:rPr>
          <w:rFonts w:ascii="仿宋_GB2312" w:eastAsia="仿宋_GB2312" w:hAnsi="仿宋"/>
          <w:kern w:val="0"/>
          <w:sz w:val="32"/>
          <w:szCs w:val="32"/>
        </w:rPr>
      </w:pPr>
      <w:r>
        <w:rPr>
          <w:rFonts w:ascii="仿宋_GB2312" w:eastAsia="仿宋_GB2312" w:hAnsi="仿宋"/>
          <w:kern w:val="0"/>
          <w:sz w:val="32"/>
          <w:szCs w:val="32"/>
        </w:rPr>
        <w:t>（二）</w:t>
      </w:r>
      <w:r w:rsidR="003D6B8F" w:rsidRPr="004353D6">
        <w:rPr>
          <w:rFonts w:ascii="仿宋_GB2312" w:eastAsia="仿宋_GB2312" w:hAnsi="仿宋" w:hint="eastAsia"/>
          <w:kern w:val="0"/>
          <w:sz w:val="32"/>
          <w:szCs w:val="32"/>
        </w:rPr>
        <w:t>协调各分支机构、代表机构、实体机构开展工作;</w:t>
      </w:r>
    </w:p>
    <w:p w:rsidR="00BB450C" w:rsidRPr="004353D6" w:rsidRDefault="004353D6" w:rsidP="004353D6">
      <w:pPr>
        <w:widowControl/>
        <w:shd w:val="clear" w:color="auto" w:fill="FFFFFF"/>
        <w:spacing w:line="600" w:lineRule="exact"/>
        <w:ind w:firstLineChars="200" w:firstLine="640"/>
        <w:rPr>
          <w:rFonts w:ascii="仿宋_GB2312" w:eastAsia="仿宋_GB2312" w:hAnsi="仿宋"/>
          <w:kern w:val="0"/>
          <w:sz w:val="32"/>
          <w:szCs w:val="32"/>
        </w:rPr>
      </w:pPr>
      <w:r>
        <w:rPr>
          <w:rFonts w:ascii="仿宋_GB2312" w:eastAsia="仿宋_GB2312" w:hAnsi="仿宋"/>
          <w:kern w:val="0"/>
          <w:sz w:val="32"/>
          <w:szCs w:val="32"/>
        </w:rPr>
        <w:t>（三）</w:t>
      </w:r>
      <w:r w:rsidR="003D6B8F" w:rsidRPr="004353D6">
        <w:rPr>
          <w:rFonts w:ascii="仿宋_GB2312" w:eastAsia="仿宋_GB2312" w:hAnsi="仿宋" w:hint="eastAsia"/>
          <w:kern w:val="0"/>
          <w:sz w:val="32"/>
          <w:szCs w:val="32"/>
        </w:rPr>
        <w:t>提名副秘书长以及各办事机构、分支机构、代表机构和实体机构主要负责人，交理事会或常务理事会决定;</w:t>
      </w:r>
    </w:p>
    <w:p w:rsidR="00BB450C" w:rsidRPr="004353D6" w:rsidRDefault="004353D6" w:rsidP="004353D6">
      <w:pPr>
        <w:widowControl/>
        <w:shd w:val="clear" w:color="auto" w:fill="FFFFFF"/>
        <w:spacing w:line="600" w:lineRule="exact"/>
        <w:ind w:firstLineChars="200" w:firstLine="640"/>
        <w:rPr>
          <w:rFonts w:ascii="仿宋_GB2312" w:eastAsia="仿宋_GB2312" w:hAnsi="仿宋"/>
          <w:kern w:val="0"/>
          <w:sz w:val="32"/>
          <w:szCs w:val="32"/>
        </w:rPr>
      </w:pPr>
      <w:r>
        <w:rPr>
          <w:rFonts w:ascii="仿宋_GB2312" w:eastAsia="仿宋_GB2312" w:hAnsi="仿宋"/>
          <w:kern w:val="0"/>
          <w:sz w:val="32"/>
          <w:szCs w:val="32"/>
        </w:rPr>
        <w:t>（四）</w:t>
      </w:r>
      <w:r w:rsidR="003D6B8F" w:rsidRPr="004353D6">
        <w:rPr>
          <w:rFonts w:ascii="仿宋_GB2312" w:eastAsia="仿宋_GB2312" w:hAnsi="仿宋" w:hint="eastAsia"/>
          <w:kern w:val="0"/>
          <w:sz w:val="32"/>
          <w:szCs w:val="32"/>
        </w:rPr>
        <w:t>决定分支机构、办事机构、代表机构、实体机构专职工作人员的聘用;</w:t>
      </w:r>
    </w:p>
    <w:p w:rsidR="00F378CF" w:rsidRPr="004353D6" w:rsidRDefault="004353D6" w:rsidP="004353D6">
      <w:pPr>
        <w:widowControl/>
        <w:shd w:val="clear" w:color="auto" w:fill="FFFFFF"/>
        <w:spacing w:line="600" w:lineRule="exact"/>
        <w:ind w:firstLineChars="200" w:firstLine="640"/>
        <w:rPr>
          <w:rFonts w:ascii="仿宋_GB2312" w:eastAsia="仿宋_GB2312" w:hAnsi="仿宋"/>
          <w:kern w:val="0"/>
          <w:sz w:val="32"/>
          <w:szCs w:val="32"/>
        </w:rPr>
      </w:pPr>
      <w:r>
        <w:rPr>
          <w:rFonts w:ascii="仿宋_GB2312" w:eastAsia="仿宋_GB2312" w:hAnsi="仿宋"/>
          <w:kern w:val="0"/>
          <w:sz w:val="32"/>
          <w:szCs w:val="32"/>
        </w:rPr>
        <w:t>（五）</w:t>
      </w:r>
      <w:r w:rsidR="003D6B8F" w:rsidRPr="004353D6">
        <w:rPr>
          <w:rFonts w:ascii="仿宋_GB2312" w:eastAsia="仿宋_GB2312" w:hAnsi="仿宋" w:hint="eastAsia"/>
          <w:kern w:val="0"/>
          <w:sz w:val="32"/>
          <w:szCs w:val="32"/>
        </w:rPr>
        <w:t>处理其他日常事务。</w:t>
      </w:r>
    </w:p>
    <w:p w:rsidR="00F378CF" w:rsidRPr="004353D6" w:rsidRDefault="003D6B8F" w:rsidP="004353D6">
      <w:pPr>
        <w:widowControl/>
        <w:shd w:val="clear" w:color="auto" w:fill="FFFFFF"/>
        <w:spacing w:beforeLines="100" w:before="312" w:afterLines="100" w:after="312" w:line="600" w:lineRule="exact"/>
        <w:jc w:val="center"/>
        <w:rPr>
          <w:rFonts w:ascii="黑体" w:eastAsia="黑体" w:hAnsi="黑体" w:cs="宋体"/>
          <w:bCs/>
          <w:kern w:val="0"/>
          <w:sz w:val="32"/>
          <w:szCs w:val="32"/>
        </w:rPr>
      </w:pPr>
      <w:r w:rsidRPr="004353D6">
        <w:rPr>
          <w:rFonts w:ascii="黑体" w:eastAsia="黑体" w:hAnsi="黑体" w:cs="宋体" w:hint="eastAsia"/>
          <w:bCs/>
          <w:kern w:val="0"/>
          <w:sz w:val="32"/>
          <w:szCs w:val="32"/>
        </w:rPr>
        <w:t xml:space="preserve">第五章 </w:t>
      </w:r>
      <w:r w:rsidR="004353D6">
        <w:rPr>
          <w:rFonts w:ascii="黑体" w:eastAsia="黑体" w:hAnsi="黑体" w:cs="宋体"/>
          <w:bCs/>
          <w:kern w:val="0"/>
          <w:sz w:val="32"/>
          <w:szCs w:val="32"/>
        </w:rPr>
        <w:t xml:space="preserve"> </w:t>
      </w:r>
      <w:r w:rsidRPr="004353D6">
        <w:rPr>
          <w:rFonts w:ascii="黑体" w:eastAsia="黑体" w:hAnsi="黑体" w:cs="宋体" w:hint="eastAsia"/>
          <w:bCs/>
          <w:kern w:val="0"/>
          <w:sz w:val="32"/>
          <w:szCs w:val="32"/>
        </w:rPr>
        <w:t>资产管理、使用原则</w:t>
      </w:r>
    </w:p>
    <w:p w:rsidR="00BB450C"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第三十条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本会经费来源：</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（一）</w:t>
      </w:r>
      <w:r w:rsidR="003D6B8F" w:rsidRPr="004353D6">
        <w:rPr>
          <w:rFonts w:ascii="仿宋_GB2312" w:eastAsia="仿宋_GB2312" w:hAnsi="仿宋" w:hint="eastAsia"/>
          <w:kern w:val="0"/>
          <w:sz w:val="32"/>
          <w:szCs w:val="32"/>
        </w:rPr>
        <w:t>会费;</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（二）</w:t>
      </w:r>
      <w:r w:rsidR="003D6B8F" w:rsidRPr="004353D6">
        <w:rPr>
          <w:rFonts w:ascii="仿宋_GB2312" w:eastAsia="仿宋_GB2312" w:hAnsi="仿宋" w:hint="eastAsia"/>
          <w:kern w:val="0"/>
          <w:sz w:val="32"/>
          <w:szCs w:val="32"/>
        </w:rPr>
        <w:t>捐赠;</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（三）</w:t>
      </w:r>
      <w:r w:rsidR="003D6B8F" w:rsidRPr="004353D6">
        <w:rPr>
          <w:rFonts w:ascii="仿宋_GB2312" w:eastAsia="仿宋_GB2312" w:hAnsi="仿宋" w:hint="eastAsia"/>
          <w:kern w:val="0"/>
          <w:sz w:val="32"/>
          <w:szCs w:val="32"/>
        </w:rPr>
        <w:t>政府资助;</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（四）</w:t>
      </w:r>
      <w:r w:rsidR="003D6B8F" w:rsidRPr="004353D6">
        <w:rPr>
          <w:rFonts w:ascii="仿宋_GB2312" w:eastAsia="仿宋_GB2312" w:hAnsi="仿宋" w:hint="eastAsia"/>
          <w:kern w:val="0"/>
          <w:sz w:val="32"/>
          <w:szCs w:val="32"/>
        </w:rPr>
        <w:t>在核准的业务范围内开展活动或服务的收入;</w:t>
      </w:r>
    </w:p>
    <w:p w:rsidR="00BB450C"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（五）</w:t>
      </w:r>
      <w:r w:rsidR="003D6B8F" w:rsidRPr="004353D6">
        <w:rPr>
          <w:rFonts w:ascii="仿宋_GB2312" w:eastAsia="仿宋_GB2312" w:hAnsi="仿宋" w:hint="eastAsia"/>
          <w:kern w:val="0"/>
          <w:sz w:val="32"/>
          <w:szCs w:val="32"/>
        </w:rPr>
        <w:t>利息;</w:t>
      </w:r>
    </w:p>
    <w:p w:rsidR="00F378CF" w:rsidRPr="004353D6" w:rsidRDefault="004353D6" w:rsidP="004353D6">
      <w:pPr>
        <w:widowControl/>
        <w:shd w:val="clear" w:color="auto" w:fill="FFFFFF"/>
        <w:spacing w:line="600" w:lineRule="exact"/>
        <w:ind w:firstLineChars="196" w:firstLine="627"/>
        <w:rPr>
          <w:rFonts w:ascii="仿宋_GB2312" w:eastAsia="仿宋_GB2312" w:hAnsi="仿宋"/>
          <w:kern w:val="0"/>
          <w:sz w:val="32"/>
          <w:szCs w:val="32"/>
        </w:rPr>
      </w:pPr>
      <w:r>
        <w:rPr>
          <w:rFonts w:ascii="仿宋_GB2312" w:eastAsia="仿宋_GB2312" w:hAnsi="仿宋"/>
          <w:kern w:val="0"/>
          <w:sz w:val="32"/>
          <w:szCs w:val="32"/>
        </w:rPr>
        <w:t>（六）</w:t>
      </w:r>
      <w:r w:rsidR="003D6B8F" w:rsidRPr="004353D6">
        <w:rPr>
          <w:rFonts w:ascii="仿宋_GB2312" w:eastAsia="仿宋_GB2312" w:hAnsi="仿宋" w:hint="eastAsia"/>
          <w:kern w:val="0"/>
          <w:sz w:val="32"/>
          <w:szCs w:val="32"/>
        </w:rPr>
        <w:t>其他合法收入。</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第三十一条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本会按照国家有关规定收取会员会费。</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第三十二条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本会经费必须用于本章程规定的业务范围和事业的发展，不得在会员中分配。</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lastRenderedPageBreak/>
        <w:t>第三十三条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本会建立严格的财务管理制度，保证会计资料合法、真实、准确、完整。</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第三十四条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本会配备具有专业资格的会计人员。会计不得兼任出纳。会计人员必须进行会计核算，实行会计监督。会计人员调动工作或离职时，必须与接管人员办清交接手续。</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第三十五条</w:t>
      </w:r>
      <w:r w:rsidR="004353D6" w:rsidRPr="004353D6">
        <w:rPr>
          <w:rFonts w:ascii="楷体_GB2312" w:eastAsia="楷体_GB2312" w:hAnsi="仿宋" w:hint="eastAsia"/>
          <w:b/>
          <w:bCs/>
          <w:kern w:val="0"/>
          <w:sz w:val="32"/>
          <w:szCs w:val="32"/>
        </w:rPr>
        <w:t xml:space="preserve"> </w:t>
      </w:r>
      <w:r w:rsidRPr="004353D6">
        <w:rPr>
          <w:rFonts w:ascii="仿宋_GB2312" w:eastAsia="仿宋_GB2312" w:hAnsi="仿宋" w:hint="eastAsia"/>
          <w:kern w:val="0"/>
          <w:sz w:val="32"/>
          <w:szCs w:val="32"/>
        </w:rPr>
        <w:t>本会的资产管理必须执行国家规定的财务管理制度，接受会员大会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或会员代表大会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和财政部门的监督。资产来源属于国家拨款或者社会捐赠、资助的，必须接受审计机构的监督，并将有关情况以适当方式向社会公布。</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第三十六条</w:t>
      </w:r>
      <w:r w:rsidR="004353D6" w:rsidRPr="004353D6">
        <w:rPr>
          <w:rFonts w:ascii="楷体_GB2312" w:eastAsia="楷体_GB2312" w:hAnsi="仿宋" w:hint="eastAsia"/>
          <w:b/>
          <w:bCs/>
          <w:kern w:val="0"/>
          <w:sz w:val="32"/>
          <w:szCs w:val="32"/>
        </w:rPr>
        <w:t xml:space="preserve"> </w:t>
      </w:r>
      <w:r w:rsidRPr="004353D6">
        <w:rPr>
          <w:rFonts w:ascii="仿宋_GB2312" w:eastAsia="仿宋_GB2312" w:hAnsi="仿宋" w:hint="eastAsia"/>
          <w:kern w:val="0"/>
          <w:sz w:val="32"/>
          <w:szCs w:val="32"/>
        </w:rPr>
        <w:t>本会换届或更换法定代表人之前必须接受社团登记管理机关和业务主管单位组织的财务审计。</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第三十七条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本会的资产，任何单位、个人不得侵占、私分和挪用。</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第三十八条</w:t>
      </w:r>
      <w:r w:rsidRP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本会专职工作人员的工资和保险、福利待遇，参照国家对事业单位的有关规定执行。</w:t>
      </w:r>
    </w:p>
    <w:p w:rsidR="00F378CF" w:rsidRPr="004353D6" w:rsidRDefault="003D6B8F" w:rsidP="004353D6">
      <w:pPr>
        <w:widowControl/>
        <w:shd w:val="clear" w:color="auto" w:fill="FFFFFF"/>
        <w:spacing w:beforeLines="100" w:before="312" w:afterLines="100" w:after="312" w:line="600" w:lineRule="exact"/>
        <w:jc w:val="center"/>
        <w:rPr>
          <w:rFonts w:ascii="黑体" w:eastAsia="黑体" w:hAnsi="黑体" w:cs="宋体"/>
          <w:bCs/>
          <w:kern w:val="0"/>
          <w:sz w:val="32"/>
          <w:szCs w:val="32"/>
        </w:rPr>
      </w:pPr>
      <w:r w:rsidRPr="004353D6">
        <w:rPr>
          <w:rFonts w:ascii="黑体" w:eastAsia="黑体" w:hAnsi="黑体" w:cs="宋体" w:hint="eastAsia"/>
          <w:bCs/>
          <w:kern w:val="0"/>
          <w:sz w:val="32"/>
          <w:szCs w:val="32"/>
        </w:rPr>
        <w:t xml:space="preserve">第六章 </w:t>
      </w:r>
      <w:r w:rsidR="004353D6">
        <w:rPr>
          <w:rFonts w:ascii="黑体" w:eastAsia="黑体" w:hAnsi="黑体" w:cs="宋体"/>
          <w:bCs/>
          <w:kern w:val="0"/>
          <w:sz w:val="32"/>
          <w:szCs w:val="32"/>
        </w:rPr>
        <w:t xml:space="preserve"> </w:t>
      </w:r>
      <w:r w:rsidRPr="004353D6">
        <w:rPr>
          <w:rFonts w:ascii="黑体" w:eastAsia="黑体" w:hAnsi="黑体" w:cs="宋体" w:hint="eastAsia"/>
          <w:bCs/>
          <w:kern w:val="0"/>
          <w:sz w:val="32"/>
          <w:szCs w:val="32"/>
        </w:rPr>
        <w:t>章程的修改程序</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第三十九条</w:t>
      </w:r>
      <w:r w:rsidRPr="004353D6">
        <w:rPr>
          <w:rFonts w:ascii="仿宋_GB2312" w:eastAsia="仿宋_GB2312" w:hAnsi="仿宋" w:hint="eastAsia"/>
          <w:kern w:val="0"/>
          <w:sz w:val="32"/>
          <w:szCs w:val="32"/>
        </w:rPr>
        <w:t xml:space="preserve"> 对本会章程的修改，须经理事会表决通过后报会员大会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或会员代表大会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审议。</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第四十条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本会修改的章程，须在会员大会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或会员代表大会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通过后15日内，经业务主管单位审查同意（直接登记的除外），并报社团登记管理机关核准后生效。</w:t>
      </w:r>
    </w:p>
    <w:p w:rsidR="00F378CF" w:rsidRPr="004353D6" w:rsidRDefault="003D6B8F" w:rsidP="004353D6">
      <w:pPr>
        <w:widowControl/>
        <w:shd w:val="clear" w:color="auto" w:fill="FFFFFF"/>
        <w:spacing w:beforeLines="100" w:before="312" w:afterLines="100" w:after="312" w:line="600" w:lineRule="exact"/>
        <w:jc w:val="center"/>
        <w:rPr>
          <w:rFonts w:ascii="黑体" w:eastAsia="黑体" w:hAnsi="黑体" w:cs="宋体"/>
          <w:bCs/>
          <w:kern w:val="0"/>
          <w:sz w:val="32"/>
          <w:szCs w:val="32"/>
        </w:rPr>
      </w:pPr>
      <w:r w:rsidRPr="004353D6">
        <w:rPr>
          <w:rFonts w:ascii="黑体" w:eastAsia="黑体" w:hAnsi="黑体" w:cs="宋体" w:hint="eastAsia"/>
          <w:bCs/>
          <w:kern w:val="0"/>
          <w:sz w:val="32"/>
          <w:szCs w:val="32"/>
        </w:rPr>
        <w:lastRenderedPageBreak/>
        <w:t xml:space="preserve">第七章 </w:t>
      </w:r>
      <w:r w:rsidR="004353D6">
        <w:rPr>
          <w:rFonts w:ascii="黑体" w:eastAsia="黑体" w:hAnsi="黑体" w:cs="宋体"/>
          <w:bCs/>
          <w:kern w:val="0"/>
          <w:sz w:val="32"/>
          <w:szCs w:val="32"/>
        </w:rPr>
        <w:t xml:space="preserve"> </w:t>
      </w:r>
      <w:r w:rsidRPr="004353D6">
        <w:rPr>
          <w:rFonts w:ascii="黑体" w:eastAsia="黑体" w:hAnsi="黑体" w:cs="宋体" w:hint="eastAsia"/>
          <w:bCs/>
          <w:kern w:val="0"/>
          <w:sz w:val="32"/>
          <w:szCs w:val="32"/>
        </w:rPr>
        <w:t>终止程序及终止后的财产处理</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第四十一条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本会完成宗旨或自行解散或由于分立、合并等原因需要注销的，由理事会或常务理事会提出终止动议。</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第四十二条</w:t>
      </w:r>
      <w:r w:rsidR="004353D6" w:rsidRPr="004353D6">
        <w:rPr>
          <w:rFonts w:ascii="楷体_GB2312" w:eastAsia="楷体_GB2312" w:hAnsi="仿宋" w:hint="eastAsia"/>
          <w:b/>
          <w:bCs/>
          <w:kern w:val="0"/>
          <w:sz w:val="32"/>
          <w:szCs w:val="32"/>
        </w:rPr>
        <w:t xml:space="preserve"> </w:t>
      </w:r>
      <w:r w:rsidRPr="004353D6">
        <w:rPr>
          <w:rFonts w:ascii="仿宋_GB2312" w:eastAsia="仿宋_GB2312" w:hAnsi="仿宋" w:hint="eastAsia"/>
          <w:kern w:val="0"/>
          <w:sz w:val="32"/>
          <w:szCs w:val="32"/>
        </w:rPr>
        <w:t>本会终止动议须经会员大会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或会员代表大会</w:t>
      </w:r>
      <w:r w:rsidR="004353D6">
        <w:rPr>
          <w:rFonts w:ascii="仿宋_GB2312" w:eastAsia="仿宋_GB2312" w:hAnsi="仿宋"/>
          <w:kern w:val="0"/>
          <w:sz w:val="32"/>
          <w:szCs w:val="32"/>
        </w:rPr>
        <w:t>）</w:t>
      </w:r>
      <w:r w:rsidRPr="004353D6">
        <w:rPr>
          <w:rFonts w:ascii="仿宋_GB2312" w:eastAsia="仿宋_GB2312" w:hAnsi="仿宋" w:hint="eastAsia"/>
          <w:kern w:val="0"/>
          <w:sz w:val="32"/>
          <w:szCs w:val="32"/>
        </w:rPr>
        <w:t>表决通过，并报业务主管单位审查同意。</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第四十三条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本会终止前，须在</w:t>
      </w:r>
      <w:r w:rsidRPr="004353D6">
        <w:rPr>
          <w:rFonts w:ascii="仿宋_GB2312" w:eastAsia="仿宋_GB2312" w:hAnsi="仿宋" w:hint="eastAsia"/>
          <w:bCs/>
          <w:kern w:val="0"/>
          <w:sz w:val="32"/>
          <w:szCs w:val="32"/>
        </w:rPr>
        <w:t>业务主管单位及有关机关</w:t>
      </w:r>
      <w:r w:rsidRPr="004353D6">
        <w:rPr>
          <w:rFonts w:ascii="仿宋_GB2312" w:eastAsia="仿宋_GB2312" w:hAnsi="仿宋" w:hint="eastAsia"/>
          <w:kern w:val="0"/>
          <w:sz w:val="32"/>
          <w:szCs w:val="32"/>
        </w:rPr>
        <w:t>指导下成立清算组织，清理债权债务，处理善后事宜。清算期间，不开展清算以外的活动。</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第四十四条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本会经社团登记管理机关办理注销登记手续后即为终止。</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第四十五条</w:t>
      </w:r>
      <w:r w:rsidR="004353D6">
        <w:rPr>
          <w:rFonts w:ascii="仿宋_GB2312" w:eastAsia="仿宋_GB2312" w:hAnsi="仿宋" w:hint="eastAsia"/>
          <w:bCs/>
          <w:kern w:val="0"/>
          <w:sz w:val="32"/>
          <w:szCs w:val="32"/>
        </w:rPr>
        <w:t xml:space="preserve"> </w:t>
      </w:r>
      <w:r w:rsidRPr="004353D6">
        <w:rPr>
          <w:rFonts w:ascii="仿宋_GB2312" w:eastAsia="仿宋_GB2312" w:hAnsi="仿宋" w:hint="eastAsia"/>
          <w:kern w:val="0"/>
          <w:sz w:val="32"/>
          <w:szCs w:val="32"/>
        </w:rPr>
        <w:t>本会终止后的剩余财产，在业务主管单位和社团登记管理机关的监督下，按照国家有关规定，用于发展与本会宗旨相关的事业。</w:t>
      </w:r>
    </w:p>
    <w:p w:rsidR="00F378CF" w:rsidRPr="004353D6" w:rsidRDefault="003D6B8F" w:rsidP="004353D6">
      <w:pPr>
        <w:widowControl/>
        <w:shd w:val="clear" w:color="auto" w:fill="FFFFFF"/>
        <w:spacing w:beforeLines="100" w:before="312" w:afterLines="100" w:after="312" w:line="600" w:lineRule="exact"/>
        <w:jc w:val="center"/>
        <w:rPr>
          <w:rFonts w:ascii="黑体" w:eastAsia="黑体" w:hAnsi="黑体" w:cs="宋体"/>
          <w:bCs/>
          <w:kern w:val="0"/>
          <w:sz w:val="32"/>
          <w:szCs w:val="32"/>
        </w:rPr>
      </w:pPr>
      <w:r w:rsidRPr="004353D6">
        <w:rPr>
          <w:rFonts w:ascii="黑体" w:eastAsia="黑体" w:hAnsi="黑体" w:cs="宋体" w:hint="eastAsia"/>
          <w:bCs/>
          <w:kern w:val="0"/>
          <w:sz w:val="32"/>
          <w:szCs w:val="32"/>
        </w:rPr>
        <w:t xml:space="preserve">第八章 </w:t>
      </w:r>
      <w:r w:rsidR="004353D6">
        <w:rPr>
          <w:rFonts w:ascii="黑体" w:eastAsia="黑体" w:hAnsi="黑体" w:cs="宋体"/>
          <w:bCs/>
          <w:kern w:val="0"/>
          <w:sz w:val="32"/>
          <w:szCs w:val="32"/>
        </w:rPr>
        <w:t xml:space="preserve"> </w:t>
      </w:r>
      <w:r w:rsidRPr="004353D6">
        <w:rPr>
          <w:rFonts w:ascii="黑体" w:eastAsia="黑体" w:hAnsi="黑体" w:cs="宋体" w:hint="eastAsia"/>
          <w:bCs/>
          <w:kern w:val="0"/>
          <w:sz w:val="32"/>
          <w:szCs w:val="32"/>
        </w:rPr>
        <w:t>附</w:t>
      </w:r>
      <w:r w:rsidR="004353D6">
        <w:rPr>
          <w:rFonts w:ascii="黑体" w:eastAsia="黑体" w:hAnsi="黑体" w:cs="宋体" w:hint="eastAsia"/>
          <w:bCs/>
          <w:kern w:val="0"/>
          <w:sz w:val="32"/>
          <w:szCs w:val="32"/>
        </w:rPr>
        <w:t xml:space="preserve"> </w:t>
      </w:r>
      <w:r w:rsidRPr="004353D6">
        <w:rPr>
          <w:rFonts w:ascii="黑体" w:eastAsia="黑体" w:hAnsi="黑体" w:cs="宋体" w:hint="eastAsia"/>
          <w:bCs/>
          <w:kern w:val="0"/>
          <w:sz w:val="32"/>
          <w:szCs w:val="32"/>
        </w:rPr>
        <w:t xml:space="preserve"> 则</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第四十六条</w:t>
      </w:r>
      <w:r w:rsidRPr="004353D6">
        <w:rPr>
          <w:rFonts w:ascii="仿宋_GB2312" w:eastAsia="仿宋_GB2312" w:hAnsi="仿宋" w:hint="eastAsia"/>
          <w:kern w:val="0"/>
          <w:sz w:val="32"/>
          <w:szCs w:val="32"/>
        </w:rPr>
        <w:t xml:space="preserve"> 本章程经</w:t>
      </w:r>
      <w:r w:rsidR="00E579B4" w:rsidRPr="004353D6">
        <w:rPr>
          <w:rFonts w:ascii="仿宋_GB2312" w:eastAsia="仿宋_GB2312" w:hAnsi="仿宋" w:hint="eastAsia"/>
          <w:kern w:val="0"/>
          <w:sz w:val="32"/>
          <w:szCs w:val="32"/>
        </w:rPr>
        <w:t>2021</w:t>
      </w:r>
      <w:r w:rsidRPr="004353D6">
        <w:rPr>
          <w:rFonts w:ascii="仿宋_GB2312" w:eastAsia="仿宋_GB2312" w:hAnsi="仿宋" w:hint="eastAsia"/>
          <w:kern w:val="0"/>
          <w:sz w:val="32"/>
          <w:szCs w:val="32"/>
        </w:rPr>
        <w:t>年</w:t>
      </w:r>
      <w:r w:rsidR="00491F98" w:rsidRPr="004353D6">
        <w:rPr>
          <w:rFonts w:ascii="仿宋_GB2312" w:eastAsia="仿宋_GB2312" w:hAnsi="仿宋" w:hint="eastAsia"/>
          <w:kern w:val="0"/>
          <w:sz w:val="32"/>
          <w:szCs w:val="32"/>
        </w:rPr>
        <w:t>5</w:t>
      </w:r>
      <w:r w:rsidRPr="004353D6">
        <w:rPr>
          <w:rFonts w:ascii="仿宋_GB2312" w:eastAsia="仿宋_GB2312" w:hAnsi="仿宋" w:hint="eastAsia"/>
          <w:kern w:val="0"/>
          <w:sz w:val="32"/>
          <w:szCs w:val="32"/>
        </w:rPr>
        <w:t>月</w:t>
      </w:r>
      <w:r w:rsidR="00491F98" w:rsidRPr="004353D6">
        <w:rPr>
          <w:rFonts w:ascii="仿宋_GB2312" w:eastAsia="仿宋_GB2312" w:hAnsi="仿宋" w:hint="eastAsia"/>
          <w:kern w:val="0"/>
          <w:sz w:val="32"/>
          <w:szCs w:val="32"/>
        </w:rPr>
        <w:t>29</w:t>
      </w:r>
      <w:r w:rsidRPr="004353D6">
        <w:rPr>
          <w:rFonts w:ascii="仿宋_GB2312" w:eastAsia="仿宋_GB2312" w:hAnsi="仿宋" w:hint="eastAsia"/>
          <w:kern w:val="0"/>
          <w:sz w:val="32"/>
          <w:szCs w:val="32"/>
        </w:rPr>
        <w:t>日会员大会表决通过。</w:t>
      </w:r>
    </w:p>
    <w:p w:rsidR="00F378CF" w:rsidRPr="004353D6" w:rsidRDefault="003D6B8F" w:rsidP="004353D6">
      <w:pPr>
        <w:widowControl/>
        <w:shd w:val="clear" w:color="auto" w:fill="FFFFFF"/>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 xml:space="preserve">第四十七条 </w:t>
      </w:r>
      <w:r w:rsidRPr="004353D6">
        <w:rPr>
          <w:rFonts w:ascii="仿宋_GB2312" w:eastAsia="仿宋_GB2312" w:hAnsi="仿宋" w:hint="eastAsia"/>
          <w:kern w:val="0"/>
          <w:sz w:val="32"/>
          <w:szCs w:val="32"/>
        </w:rPr>
        <w:t>本章程的解释权属本会的理事会。</w:t>
      </w:r>
    </w:p>
    <w:p w:rsidR="00F378CF" w:rsidRDefault="003D6B8F" w:rsidP="004353D6">
      <w:pPr>
        <w:widowControl/>
        <w:spacing w:line="600" w:lineRule="exact"/>
        <w:ind w:firstLineChars="196" w:firstLine="630"/>
        <w:rPr>
          <w:rFonts w:ascii="仿宋_GB2312" w:eastAsia="仿宋_GB2312" w:hAnsi="仿宋"/>
          <w:kern w:val="0"/>
          <w:sz w:val="32"/>
          <w:szCs w:val="32"/>
        </w:rPr>
      </w:pPr>
      <w:r w:rsidRPr="004353D6">
        <w:rPr>
          <w:rFonts w:ascii="楷体_GB2312" w:eastAsia="楷体_GB2312" w:hAnsi="仿宋" w:hint="eastAsia"/>
          <w:b/>
          <w:bCs/>
          <w:kern w:val="0"/>
          <w:sz w:val="32"/>
          <w:szCs w:val="32"/>
        </w:rPr>
        <w:t>第四十八条</w:t>
      </w:r>
      <w:r w:rsidRPr="004353D6">
        <w:rPr>
          <w:rFonts w:ascii="仿宋_GB2312" w:eastAsia="仿宋_GB2312" w:hAnsi="仿宋" w:hint="eastAsia"/>
          <w:kern w:val="0"/>
          <w:sz w:val="32"/>
          <w:szCs w:val="32"/>
        </w:rPr>
        <w:t xml:space="preserve"> 本章程自社团登记管理机关核准之日起生效。</w:t>
      </w: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pacing w:line="600" w:lineRule="exact"/>
        <w:ind w:firstLineChars="196" w:firstLine="627"/>
        <w:rPr>
          <w:rFonts w:ascii="仿宋_GB2312" w:eastAsia="仿宋_GB2312" w:hAnsi="仿宋"/>
          <w:kern w:val="0"/>
          <w:sz w:val="32"/>
          <w:szCs w:val="32"/>
        </w:rPr>
      </w:pPr>
    </w:p>
    <w:p w:rsidR="004353D6" w:rsidRDefault="004353D6" w:rsidP="004353D6">
      <w:pPr>
        <w:widowControl/>
        <w:shd w:val="clear" w:color="auto" w:fill="FFFFFF"/>
        <w:spacing w:line="600" w:lineRule="exact"/>
        <w:ind w:firstLine="643"/>
        <w:rPr>
          <w:rFonts w:ascii="仿宋_GB2312" w:eastAsia="仿宋_GB2312" w:hAnsi="微软雅黑" w:cs="宋体"/>
          <w:color w:val="0C0C0C"/>
          <w:kern w:val="0"/>
          <w:sz w:val="32"/>
          <w:szCs w:val="32"/>
        </w:rPr>
      </w:pPr>
    </w:p>
    <w:p w:rsidR="004353D6" w:rsidRDefault="004353D6" w:rsidP="004353D6">
      <w:pPr>
        <w:spacing w:line="600" w:lineRule="exact"/>
        <w:ind w:firstLineChars="200" w:firstLine="640"/>
        <w:rPr>
          <w:rFonts w:ascii="仿宋_GB2312" w:eastAsia="仿宋_GB2312"/>
          <w:sz w:val="32"/>
          <w:szCs w:val="32"/>
        </w:rPr>
      </w:pPr>
    </w:p>
    <w:p w:rsidR="004353D6" w:rsidRPr="004353D6" w:rsidRDefault="00F965F3" w:rsidP="004353D6">
      <w:pPr>
        <w:spacing w:line="600" w:lineRule="exact"/>
        <w:ind w:firstLineChars="100" w:firstLine="210"/>
        <w:rPr>
          <w:rFonts w:ascii="仿宋" w:eastAsia="仿宋" w:hAnsi="仿宋"/>
          <w:sz w:val="32"/>
          <w:szCs w:val="32"/>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0</wp:posOffset>
                </wp:positionH>
                <wp:positionV relativeFrom="paragraph">
                  <wp:posOffset>433069</wp:posOffset>
                </wp:positionV>
                <wp:extent cx="4206240" cy="0"/>
                <wp:effectExtent l="0" t="0" r="2603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C9F24" id="直接连接符 4"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4.1pt" to="331.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ACLQ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"/>
            </w:pict>
          </mc:Fallback>
        </mc:AlternateContent>
      </w: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0</wp:posOffset>
                </wp:positionH>
                <wp:positionV relativeFrom="paragraph">
                  <wp:posOffset>59689</wp:posOffset>
                </wp:positionV>
                <wp:extent cx="4206240" cy="0"/>
                <wp:effectExtent l="0" t="0" r="26035"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3C743" id="直接连接符 5"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7pt" to="331.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lj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AUaKtDCih0/ffnz8/PP7PawPX7+gQWhSZ1wBsTO1tKFMulO35kbTdw4pPWuIWvNI&#10;9m5vACELGcmjlLBxBq5ada80gxiy8Tp2bFfbNkBCL9AuDmZ/HgzfeUThMO+nw34O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"/>
            </w:pict>
          </mc:Fallback>
        </mc:AlternateContent>
      </w:r>
      <w:r w:rsidR="004353D6" w:rsidRPr="00A04B71">
        <w:rPr>
          <w:rFonts w:ascii="仿宋_GB2312" w:eastAsia="仿宋_GB2312" w:hAnsi="宋体" w:hint="eastAsia"/>
          <w:spacing w:val="-10"/>
          <w:sz w:val="28"/>
          <w:szCs w:val="28"/>
        </w:rPr>
        <w:t>湖南商务职业技术学院党</w:t>
      </w:r>
      <w:r w:rsidR="004353D6" w:rsidRPr="00A04B71">
        <w:rPr>
          <w:rFonts w:ascii="仿宋_GB2312" w:eastAsia="仿宋_GB2312" w:hAnsi="宋体"/>
          <w:spacing w:val="-10"/>
          <w:sz w:val="28"/>
          <w:szCs w:val="28"/>
        </w:rPr>
        <w:t>政办公室</w:t>
      </w:r>
      <w:r w:rsidR="004353D6" w:rsidRPr="00A04B71">
        <w:rPr>
          <w:rFonts w:ascii="仿宋_GB2312" w:eastAsia="仿宋_GB2312" w:hAnsi="宋体" w:hint="eastAsia"/>
          <w:spacing w:val="-10"/>
          <w:sz w:val="28"/>
          <w:szCs w:val="28"/>
        </w:rPr>
        <w:t xml:space="preserve">         </w:t>
      </w:r>
      <w:r w:rsidR="004353D6" w:rsidRPr="00A04B71">
        <w:rPr>
          <w:rFonts w:ascii="仿宋_GB2312" w:eastAsia="仿宋_GB2312" w:hAnsi="宋体"/>
          <w:spacing w:val="-10"/>
          <w:sz w:val="28"/>
          <w:szCs w:val="28"/>
        </w:rPr>
        <w:t xml:space="preserve"> </w:t>
      </w:r>
      <w:r w:rsidR="004353D6">
        <w:rPr>
          <w:rFonts w:ascii="仿宋_GB2312" w:eastAsia="仿宋_GB2312" w:hAnsi="宋体"/>
          <w:spacing w:val="-10"/>
          <w:sz w:val="28"/>
          <w:szCs w:val="28"/>
        </w:rPr>
        <w:t xml:space="preserve">  </w:t>
      </w:r>
      <w:r w:rsidR="004353D6">
        <w:rPr>
          <w:rFonts w:ascii="仿宋_GB2312" w:eastAsia="仿宋_GB2312" w:hAnsi="宋体" w:hint="eastAsia"/>
          <w:spacing w:val="-10"/>
          <w:sz w:val="28"/>
          <w:szCs w:val="28"/>
        </w:rPr>
        <w:t>202</w:t>
      </w:r>
      <w:r w:rsidR="004353D6">
        <w:rPr>
          <w:rFonts w:ascii="仿宋_GB2312" w:eastAsia="仿宋_GB2312" w:hAnsi="宋体"/>
          <w:spacing w:val="-10"/>
          <w:sz w:val="28"/>
          <w:szCs w:val="28"/>
        </w:rPr>
        <w:t>1</w:t>
      </w:r>
      <w:r w:rsidR="004353D6" w:rsidRPr="00A04B71">
        <w:rPr>
          <w:rFonts w:ascii="仿宋_GB2312" w:eastAsia="仿宋_GB2312" w:hAnsi="宋体" w:hint="eastAsia"/>
          <w:spacing w:val="-10"/>
          <w:sz w:val="28"/>
          <w:szCs w:val="28"/>
        </w:rPr>
        <w:t>年</w:t>
      </w:r>
      <w:r w:rsidR="004353D6">
        <w:rPr>
          <w:rFonts w:ascii="仿宋_GB2312" w:eastAsia="仿宋_GB2312" w:hAnsi="宋体"/>
          <w:spacing w:val="-10"/>
          <w:sz w:val="28"/>
          <w:szCs w:val="28"/>
        </w:rPr>
        <w:t>9</w:t>
      </w:r>
      <w:r w:rsidR="004353D6" w:rsidRPr="00A04B71">
        <w:rPr>
          <w:rFonts w:ascii="仿宋_GB2312" w:eastAsia="仿宋_GB2312" w:hAnsi="宋体" w:hint="eastAsia"/>
          <w:spacing w:val="-10"/>
          <w:sz w:val="28"/>
          <w:szCs w:val="28"/>
        </w:rPr>
        <w:t>月</w:t>
      </w:r>
      <w:r w:rsidR="004353D6">
        <w:rPr>
          <w:rFonts w:ascii="仿宋_GB2312" w:eastAsia="仿宋_GB2312" w:hAnsi="宋体"/>
          <w:spacing w:val="-10"/>
          <w:sz w:val="28"/>
          <w:szCs w:val="28"/>
        </w:rPr>
        <w:t>1</w:t>
      </w:r>
      <w:r w:rsidR="00800482">
        <w:rPr>
          <w:rFonts w:ascii="仿宋_GB2312" w:eastAsia="仿宋_GB2312" w:hAnsi="宋体"/>
          <w:spacing w:val="-10"/>
          <w:sz w:val="28"/>
          <w:szCs w:val="28"/>
        </w:rPr>
        <w:t>8</w:t>
      </w:r>
      <w:r w:rsidR="004353D6" w:rsidRPr="00A04B71">
        <w:rPr>
          <w:rFonts w:ascii="仿宋_GB2312" w:eastAsia="仿宋_GB2312" w:hAnsi="宋体" w:hint="eastAsia"/>
          <w:spacing w:val="-10"/>
          <w:sz w:val="28"/>
          <w:szCs w:val="28"/>
        </w:rPr>
        <w:t>日印</w:t>
      </w:r>
      <w:r w:rsidR="004353D6">
        <w:rPr>
          <w:rFonts w:ascii="仿宋_GB2312" w:eastAsia="仿宋_GB2312" w:hAnsi="宋体"/>
          <w:spacing w:val="-10"/>
          <w:sz w:val="28"/>
          <w:szCs w:val="28"/>
        </w:rPr>
        <w:t>发</w:t>
      </w:r>
    </w:p>
    <w:sectPr w:rsidR="004353D6" w:rsidRPr="004353D6" w:rsidSect="00F378C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D01" w:rsidRDefault="003F5D01" w:rsidP="004E42DB">
      <w:r>
        <w:separator/>
      </w:r>
    </w:p>
  </w:endnote>
  <w:endnote w:type="continuationSeparator" w:id="0">
    <w:p w:rsidR="003F5D01" w:rsidRDefault="003F5D01" w:rsidP="004E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336454"/>
      <w:docPartObj>
        <w:docPartGallery w:val="Page Numbers (Bottom of Page)"/>
        <w:docPartUnique/>
      </w:docPartObj>
    </w:sdtPr>
    <w:sdtEndPr/>
    <w:sdtContent>
      <w:p w:rsidR="00375653" w:rsidRDefault="002A4EDE">
        <w:pPr>
          <w:pStyle w:val="a5"/>
          <w:jc w:val="center"/>
        </w:pPr>
        <w:r>
          <w:fldChar w:fldCharType="begin"/>
        </w:r>
        <w:r>
          <w:instrText xml:space="preserve"> PAGE   \* MERGEFORMAT </w:instrText>
        </w:r>
        <w:r>
          <w:fldChar w:fldCharType="separate"/>
        </w:r>
        <w:r w:rsidR="00592E98" w:rsidRPr="00592E98">
          <w:rPr>
            <w:noProof/>
            <w:lang w:val="zh-CN"/>
          </w:rPr>
          <w:t>4</w:t>
        </w:r>
        <w:r>
          <w:rPr>
            <w:noProof/>
            <w:lang w:val="zh-CN"/>
          </w:rPr>
          <w:fldChar w:fldCharType="end"/>
        </w:r>
      </w:p>
    </w:sdtContent>
  </w:sdt>
  <w:p w:rsidR="00375653" w:rsidRDefault="003756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D01" w:rsidRDefault="003F5D01" w:rsidP="004E42DB">
      <w:r>
        <w:separator/>
      </w:r>
    </w:p>
  </w:footnote>
  <w:footnote w:type="continuationSeparator" w:id="0">
    <w:p w:rsidR="003F5D01" w:rsidRDefault="003F5D01" w:rsidP="004E4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77A7B"/>
    <w:multiLevelType w:val="hybridMultilevel"/>
    <w:tmpl w:val="053E67B0"/>
    <w:lvl w:ilvl="0" w:tplc="CD688440">
      <w:start w:val="1"/>
      <w:numFmt w:val="japaneseCounting"/>
      <w:lvlText w:val="(%1)"/>
      <w:lvlJc w:val="left"/>
      <w:pPr>
        <w:ind w:left="1269" w:hanging="72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8D"/>
    <w:rsid w:val="000249ED"/>
    <w:rsid w:val="00115805"/>
    <w:rsid w:val="00154D97"/>
    <w:rsid w:val="00174BBC"/>
    <w:rsid w:val="001917B2"/>
    <w:rsid w:val="001B1084"/>
    <w:rsid w:val="001B2021"/>
    <w:rsid w:val="00203437"/>
    <w:rsid w:val="00236AE5"/>
    <w:rsid w:val="00280BAE"/>
    <w:rsid w:val="00295389"/>
    <w:rsid w:val="0029653A"/>
    <w:rsid w:val="002A4958"/>
    <w:rsid w:val="002A4EDE"/>
    <w:rsid w:val="002B73C2"/>
    <w:rsid w:val="002C5A21"/>
    <w:rsid w:val="00320122"/>
    <w:rsid w:val="00324BC6"/>
    <w:rsid w:val="00374311"/>
    <w:rsid w:val="00375653"/>
    <w:rsid w:val="00397A51"/>
    <w:rsid w:val="003C0E76"/>
    <w:rsid w:val="003D3724"/>
    <w:rsid w:val="003D6B8F"/>
    <w:rsid w:val="003F5D01"/>
    <w:rsid w:val="00410FFE"/>
    <w:rsid w:val="0042630D"/>
    <w:rsid w:val="0042671C"/>
    <w:rsid w:val="00430861"/>
    <w:rsid w:val="004353D6"/>
    <w:rsid w:val="00443CC4"/>
    <w:rsid w:val="004528BB"/>
    <w:rsid w:val="00491F98"/>
    <w:rsid w:val="004B315D"/>
    <w:rsid w:val="004E42DB"/>
    <w:rsid w:val="00512659"/>
    <w:rsid w:val="00530A92"/>
    <w:rsid w:val="00534D68"/>
    <w:rsid w:val="00561F11"/>
    <w:rsid w:val="00592E98"/>
    <w:rsid w:val="005B5DBE"/>
    <w:rsid w:val="005D3FFC"/>
    <w:rsid w:val="005F5B2C"/>
    <w:rsid w:val="006206C8"/>
    <w:rsid w:val="0068423E"/>
    <w:rsid w:val="006A0C58"/>
    <w:rsid w:val="006C36A1"/>
    <w:rsid w:val="006C6AD7"/>
    <w:rsid w:val="006C79E7"/>
    <w:rsid w:val="006E3E2B"/>
    <w:rsid w:val="0079563A"/>
    <w:rsid w:val="007B6A9D"/>
    <w:rsid w:val="007C1282"/>
    <w:rsid w:val="007D1294"/>
    <w:rsid w:val="00800482"/>
    <w:rsid w:val="00813D45"/>
    <w:rsid w:val="0084310A"/>
    <w:rsid w:val="0085492F"/>
    <w:rsid w:val="008749C8"/>
    <w:rsid w:val="00874DC2"/>
    <w:rsid w:val="00880BC9"/>
    <w:rsid w:val="00894970"/>
    <w:rsid w:val="008C3491"/>
    <w:rsid w:val="00903F54"/>
    <w:rsid w:val="00924AA1"/>
    <w:rsid w:val="00926DD8"/>
    <w:rsid w:val="00932603"/>
    <w:rsid w:val="00947664"/>
    <w:rsid w:val="009956EC"/>
    <w:rsid w:val="009B7F8D"/>
    <w:rsid w:val="00A219B4"/>
    <w:rsid w:val="00AC6192"/>
    <w:rsid w:val="00AE6ADD"/>
    <w:rsid w:val="00AF5E01"/>
    <w:rsid w:val="00B96D7D"/>
    <w:rsid w:val="00BB450C"/>
    <w:rsid w:val="00BB47B3"/>
    <w:rsid w:val="00BD19D8"/>
    <w:rsid w:val="00CB34D1"/>
    <w:rsid w:val="00D10E58"/>
    <w:rsid w:val="00D44D37"/>
    <w:rsid w:val="00D45059"/>
    <w:rsid w:val="00D5308A"/>
    <w:rsid w:val="00D74FF1"/>
    <w:rsid w:val="00D94F64"/>
    <w:rsid w:val="00DA01EA"/>
    <w:rsid w:val="00E371AA"/>
    <w:rsid w:val="00E44714"/>
    <w:rsid w:val="00E52FDF"/>
    <w:rsid w:val="00E579B4"/>
    <w:rsid w:val="00E62697"/>
    <w:rsid w:val="00E74A95"/>
    <w:rsid w:val="00E80265"/>
    <w:rsid w:val="00EB6EF1"/>
    <w:rsid w:val="00EC422E"/>
    <w:rsid w:val="00F378CF"/>
    <w:rsid w:val="00F572D1"/>
    <w:rsid w:val="00F7626C"/>
    <w:rsid w:val="00F965F3"/>
    <w:rsid w:val="00FB1215"/>
    <w:rsid w:val="00FE3C98"/>
    <w:rsid w:val="03700DF2"/>
    <w:rsid w:val="059D24E7"/>
    <w:rsid w:val="06D4195E"/>
    <w:rsid w:val="0BC12873"/>
    <w:rsid w:val="188344B7"/>
    <w:rsid w:val="273543B6"/>
    <w:rsid w:val="2D2027A4"/>
    <w:rsid w:val="2D2825B7"/>
    <w:rsid w:val="2D7B4C39"/>
    <w:rsid w:val="426A7906"/>
    <w:rsid w:val="45C01123"/>
    <w:rsid w:val="5BB65DC5"/>
    <w:rsid w:val="5EAC5A01"/>
    <w:rsid w:val="780310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9DD44-9376-48D1-81FA-8C9F16CB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8C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378CF"/>
    <w:rPr>
      <w:color w:val="0000FF"/>
      <w:u w:val="single"/>
    </w:rPr>
  </w:style>
  <w:style w:type="paragraph" w:styleId="a4">
    <w:name w:val="header"/>
    <w:basedOn w:val="a"/>
    <w:link w:val="Char"/>
    <w:uiPriority w:val="99"/>
    <w:unhideWhenUsed/>
    <w:rsid w:val="004E4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42DB"/>
    <w:rPr>
      <w:rFonts w:ascii="Calibri" w:hAnsi="Calibri"/>
      <w:kern w:val="2"/>
      <w:sz w:val="18"/>
      <w:szCs w:val="18"/>
    </w:rPr>
  </w:style>
  <w:style w:type="paragraph" w:styleId="a5">
    <w:name w:val="footer"/>
    <w:basedOn w:val="a"/>
    <w:link w:val="Char0"/>
    <w:uiPriority w:val="99"/>
    <w:unhideWhenUsed/>
    <w:rsid w:val="004E42DB"/>
    <w:pPr>
      <w:tabs>
        <w:tab w:val="center" w:pos="4153"/>
        <w:tab w:val="right" w:pos="8306"/>
      </w:tabs>
      <w:snapToGrid w:val="0"/>
      <w:jc w:val="left"/>
    </w:pPr>
    <w:rPr>
      <w:sz w:val="18"/>
      <w:szCs w:val="18"/>
    </w:rPr>
  </w:style>
  <w:style w:type="character" w:customStyle="1" w:styleId="Char0">
    <w:name w:val="页脚 Char"/>
    <w:basedOn w:val="a0"/>
    <w:link w:val="a5"/>
    <w:uiPriority w:val="99"/>
    <w:rsid w:val="004E42DB"/>
    <w:rPr>
      <w:rFonts w:ascii="Calibri" w:hAnsi="Calibri"/>
      <w:kern w:val="2"/>
      <w:sz w:val="18"/>
      <w:szCs w:val="18"/>
    </w:rPr>
  </w:style>
  <w:style w:type="paragraph" w:styleId="a6">
    <w:name w:val="List Paragraph"/>
    <w:basedOn w:val="a"/>
    <w:uiPriority w:val="99"/>
    <w:unhideWhenUsed/>
    <w:rsid w:val="0042671C"/>
    <w:pPr>
      <w:ind w:firstLineChars="200" w:firstLine="420"/>
    </w:pPr>
  </w:style>
  <w:style w:type="paragraph" w:styleId="a7">
    <w:name w:val="Normal (Web)"/>
    <w:basedOn w:val="a"/>
    <w:uiPriority w:val="99"/>
    <w:unhideWhenUsed/>
    <w:qFormat/>
    <w:rsid w:val="001B1084"/>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1"/>
    <w:uiPriority w:val="99"/>
    <w:semiHidden/>
    <w:unhideWhenUsed/>
    <w:rsid w:val="004353D6"/>
    <w:rPr>
      <w:sz w:val="18"/>
      <w:szCs w:val="18"/>
    </w:rPr>
  </w:style>
  <w:style w:type="character" w:customStyle="1" w:styleId="Char1">
    <w:name w:val="批注框文本 Char"/>
    <w:basedOn w:val="a0"/>
    <w:link w:val="a8"/>
    <w:uiPriority w:val="99"/>
    <w:semiHidden/>
    <w:rsid w:val="004353D6"/>
    <w:rPr>
      <w:rFonts w:ascii="Calibri" w:hAnsi="Calibri"/>
      <w:kern w:val="2"/>
      <w:sz w:val="18"/>
      <w:szCs w:val="18"/>
    </w:rPr>
  </w:style>
  <w:style w:type="character" w:styleId="a9">
    <w:name w:val="FollowedHyperlink"/>
    <w:basedOn w:val="a0"/>
    <w:uiPriority w:val="99"/>
    <w:semiHidden/>
    <w:unhideWhenUsed/>
    <w:rsid w:val="004353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671</Words>
  <Characters>3829</Characters>
  <Application>Microsoft Office Word</Application>
  <DocSecurity>0</DocSecurity>
  <Lines>31</Lines>
  <Paragraphs>8</Paragraphs>
  <ScaleCrop>false</ScaleCrop>
  <Company>China</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龙吉士</dc:creator>
  <cp:lastModifiedBy>毛玲</cp:lastModifiedBy>
  <cp:revision>2</cp:revision>
  <dcterms:created xsi:type="dcterms:W3CDTF">2024-03-05T07:00:00Z</dcterms:created>
  <dcterms:modified xsi:type="dcterms:W3CDTF">2024-03-05T07:00:00Z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