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51818">
      <w:pPr>
        <w:spacing w:line="5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湖南商务职业技术学院基建项目预算</w:t>
      </w:r>
    </w:p>
    <w:p w14:paraId="0A35E344">
      <w:pPr>
        <w:spacing w:line="5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编制中</w:t>
      </w:r>
      <w:r>
        <w:rPr>
          <w:rFonts w:asciiTheme="majorEastAsia" w:hAnsiTheme="majorEastAsia" w:eastAsiaTheme="majorEastAsia"/>
          <w:b/>
          <w:sz w:val="44"/>
          <w:szCs w:val="44"/>
        </w:rPr>
        <w:t>介机构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采购公开比选邀请公告</w:t>
      </w:r>
    </w:p>
    <w:p w14:paraId="20220915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54F5EFEC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 项目基本情况</w:t>
      </w:r>
    </w:p>
    <w:p w14:paraId="64FF68D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1.项目名称：湖南商务职业技术学院基建项目预算编制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工程造价类中介机构</w:t>
      </w:r>
      <w:r>
        <w:rPr>
          <w:rFonts w:hint="eastAsia" w:ascii="仿宋_GB2312" w:eastAsia="仿宋_GB2312"/>
          <w:sz w:val="32"/>
          <w:szCs w:val="32"/>
        </w:rPr>
        <w:t>采购。</w:t>
      </w:r>
    </w:p>
    <w:p w14:paraId="0772F73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.采购方式:采取公开比选的</w:t>
      </w:r>
      <w:r>
        <w:rPr>
          <w:rFonts w:ascii="仿宋_GB2312" w:eastAsia="仿宋_GB2312"/>
          <w:sz w:val="32"/>
          <w:szCs w:val="32"/>
        </w:rPr>
        <w:t>方式</w:t>
      </w:r>
      <w:r>
        <w:rPr>
          <w:rFonts w:hint="eastAsia" w:ascii="仿宋_GB2312" w:eastAsia="仿宋_GB2312"/>
          <w:sz w:val="32"/>
          <w:szCs w:val="32"/>
        </w:rPr>
        <w:t>，在</w:t>
      </w:r>
      <w:r>
        <w:rPr>
          <w:rFonts w:ascii="仿宋_GB2312" w:eastAsia="仿宋_GB2312"/>
          <w:sz w:val="32"/>
          <w:szCs w:val="32"/>
        </w:rPr>
        <w:t>符合</w:t>
      </w:r>
      <w:r>
        <w:rPr>
          <w:rFonts w:hint="eastAsia" w:ascii="仿宋_GB2312" w:eastAsia="仿宋_GB2312"/>
          <w:sz w:val="32"/>
          <w:szCs w:val="32"/>
        </w:rPr>
        <w:t>需</w:t>
      </w:r>
      <w:r>
        <w:rPr>
          <w:rFonts w:ascii="仿宋_GB2312" w:eastAsia="仿宋_GB2312"/>
          <w:sz w:val="32"/>
          <w:szCs w:val="32"/>
        </w:rPr>
        <w:t>求的</w:t>
      </w:r>
      <w:r>
        <w:rPr>
          <w:rFonts w:hint="eastAsia" w:ascii="仿宋_GB2312" w:eastAsia="仿宋_GB2312"/>
          <w:sz w:val="32"/>
          <w:szCs w:val="32"/>
        </w:rPr>
        <w:t>基础</w:t>
      </w:r>
      <w:r>
        <w:rPr>
          <w:rFonts w:ascii="仿宋_GB2312" w:eastAsia="仿宋_GB2312"/>
          <w:sz w:val="32"/>
          <w:szCs w:val="32"/>
        </w:rPr>
        <w:t>上</w:t>
      </w:r>
      <w:r>
        <w:rPr>
          <w:rFonts w:hint="eastAsia" w:ascii="仿宋_GB2312" w:eastAsia="仿宋_GB2312"/>
          <w:sz w:val="32"/>
          <w:szCs w:val="32"/>
        </w:rPr>
        <w:t>，选择2家</w:t>
      </w:r>
      <w:r>
        <w:rPr>
          <w:rFonts w:ascii="仿宋_GB2312" w:eastAsia="仿宋_GB2312"/>
          <w:sz w:val="32"/>
          <w:szCs w:val="32"/>
        </w:rPr>
        <w:t>报价最低的</w:t>
      </w:r>
      <w:r>
        <w:rPr>
          <w:rFonts w:hint="eastAsia" w:ascii="仿宋_GB2312" w:eastAsia="仿宋_GB2312"/>
          <w:sz w:val="32"/>
          <w:szCs w:val="32"/>
        </w:rPr>
        <w:t>中介机构成交，</w:t>
      </w:r>
      <w:r>
        <w:rPr>
          <w:rFonts w:ascii="仿宋_GB2312" w:eastAsia="仿宋_GB2312"/>
          <w:sz w:val="32"/>
          <w:szCs w:val="32"/>
        </w:rPr>
        <w:t>第二名成交商需</w:t>
      </w:r>
      <w:r>
        <w:rPr>
          <w:rFonts w:hint="eastAsia" w:ascii="仿宋_GB2312" w:eastAsia="仿宋_GB2312"/>
          <w:sz w:val="32"/>
          <w:szCs w:val="32"/>
        </w:rPr>
        <w:t>承诺按</w:t>
      </w:r>
      <w:r>
        <w:rPr>
          <w:rFonts w:ascii="仿宋_GB2312" w:eastAsia="仿宋_GB2312"/>
          <w:sz w:val="32"/>
          <w:szCs w:val="32"/>
        </w:rPr>
        <w:t>第一名成交商</w:t>
      </w:r>
      <w:r>
        <w:rPr>
          <w:rFonts w:hint="eastAsia" w:ascii="仿宋_GB2312" w:eastAsia="仿宋_GB2312"/>
          <w:sz w:val="32"/>
          <w:szCs w:val="32"/>
        </w:rPr>
        <w:t>报价提供</w:t>
      </w:r>
      <w:r>
        <w:rPr>
          <w:rFonts w:ascii="仿宋_GB2312" w:eastAsia="仿宋_GB2312"/>
          <w:sz w:val="32"/>
          <w:szCs w:val="32"/>
        </w:rPr>
        <w:t>服务。</w:t>
      </w:r>
    </w:p>
    <w:p w14:paraId="2194988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预算金额：人民币48万元（两年服务期总费用）</w:t>
      </w:r>
    </w:p>
    <w:p w14:paraId="50F1BF1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服务内容：为校内各类基建项目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维修改造项目提供工程量清单及预算编制等造价咨询服务。具体以采购人实际委托的项目为准。</w:t>
      </w:r>
    </w:p>
    <w:p w14:paraId="361C105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服务期限：自合同签订之日起 2年。</w:t>
      </w:r>
    </w:p>
    <w:p w14:paraId="3007C82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中选中介机构数量：2家。</w:t>
      </w:r>
    </w:p>
    <w:p w14:paraId="45B3CF56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二、申请人的资格要求</w:t>
      </w:r>
    </w:p>
    <w:p w14:paraId="0C1EB92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1.资格要求：中介机构需</w:t>
      </w:r>
      <w:r>
        <w:rPr>
          <w:rFonts w:ascii="仿宋_GB2312" w:eastAsia="仿宋_GB2312"/>
          <w:sz w:val="32"/>
          <w:szCs w:val="32"/>
        </w:rPr>
        <w:t>具有工程造价咨询企业甲级资质</w:t>
      </w:r>
      <w:r>
        <w:rPr>
          <w:rFonts w:hint="eastAsia" w:ascii="仿宋_GB2312" w:eastAsia="仿宋_GB2312"/>
          <w:sz w:val="32"/>
          <w:szCs w:val="32"/>
        </w:rPr>
        <w:t xml:space="preserve">。  </w:t>
      </w:r>
    </w:p>
    <w:p w14:paraId="6557C31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2.信誉要求：申请人未被列入失信被执行人、重大税收违法案件当事人名单、政府采购严重违法失信行为记录名单（以“信用中国”和“中国政府采购网”网站查询结果为准）。</w:t>
      </w:r>
    </w:p>
    <w:p w14:paraId="10C2119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.关联关系限制：单位负责人为同一人或者存在直接控股、管理关系的不同中介机构，不得同时参加本项目的比选。</w:t>
      </w:r>
    </w:p>
    <w:p w14:paraId="4B6C327B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三、报名时间</w:t>
      </w:r>
    </w:p>
    <w:p w14:paraId="3945CD0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1.时间：202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工作日</w:t>
      </w:r>
      <w:r>
        <w:rPr>
          <w:rFonts w:hint="eastAsia" w:ascii="仿宋_GB2312" w:eastAsia="仿宋_GB2312"/>
          <w:sz w:val="32"/>
          <w:szCs w:val="32"/>
        </w:rPr>
        <w:t>每日上午9:00至12:00，下午14:00至17:00。</w:t>
      </w:r>
    </w:p>
    <w:p w14:paraId="5C3341A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2.地点：湖南商务</w:t>
      </w:r>
      <w:r>
        <w:rPr>
          <w:rFonts w:ascii="仿宋_GB2312" w:eastAsia="仿宋_GB2312"/>
          <w:sz w:val="32"/>
          <w:szCs w:val="32"/>
        </w:rPr>
        <w:t>职业技术学院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崇德楼B102招投标与采购处</w:t>
      </w:r>
    </w:p>
    <w:p w14:paraId="277A67C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3.方式：申请人代表须携带以下加盖公章的复印件资料一套：</w:t>
      </w:r>
    </w:p>
    <w:p w14:paraId="16F0E1A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hint="eastAsia" w:ascii="仿宋_GB2312" w:eastAsia="仿宋_GB2312"/>
          <w:sz w:val="32"/>
          <w:szCs w:val="32"/>
        </w:rPr>
        <w:instrText xml:space="preserve">= 1 \* GB3</w:instrText>
      </w:r>
      <w:r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①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法定代表人身份证明书及身份证；</w:t>
      </w:r>
    </w:p>
    <w:p w14:paraId="4C73C35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hint="eastAsia" w:ascii="仿宋_GB2312" w:eastAsia="仿宋_GB2312"/>
          <w:sz w:val="32"/>
          <w:szCs w:val="32"/>
        </w:rPr>
        <w:instrText xml:space="preserve">= 2 \* GB3</w:instrText>
      </w:r>
      <w:r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②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法定代表人授权委托书及被授权人身份证；</w:t>
      </w:r>
    </w:p>
    <w:p w14:paraId="0D3289E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hint="eastAsia" w:ascii="仿宋_GB2312" w:eastAsia="仿宋_GB2312"/>
          <w:sz w:val="32"/>
          <w:szCs w:val="32"/>
        </w:rPr>
        <w:instrText xml:space="preserve">= 3 \* GB3</w:instrText>
      </w:r>
      <w:r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③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有效的营业执照副本.</w:t>
      </w:r>
    </w:p>
    <w:p w14:paraId="7539B4C4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四、 响应文件提交</w:t>
      </w:r>
    </w:p>
    <w:p w14:paraId="643ABD5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1.截止时间：202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日09时30分。</w:t>
      </w:r>
    </w:p>
    <w:p w14:paraId="2831C02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2.文件</w:t>
      </w:r>
      <w:r>
        <w:rPr>
          <w:rFonts w:ascii="仿宋_GB2312" w:eastAsia="仿宋_GB2312"/>
          <w:sz w:val="32"/>
          <w:szCs w:val="32"/>
        </w:rPr>
        <w:t>内容：服务方案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报价函等。</w:t>
      </w:r>
    </w:p>
    <w:p w14:paraId="6511D09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提交地点：湖南</w:t>
      </w:r>
      <w:r>
        <w:rPr>
          <w:rFonts w:ascii="仿宋_GB2312" w:eastAsia="仿宋_GB2312"/>
          <w:sz w:val="32"/>
          <w:szCs w:val="32"/>
        </w:rPr>
        <w:t>商务职业技术</w:t>
      </w:r>
      <w:r>
        <w:rPr>
          <w:rFonts w:hint="eastAsia" w:ascii="仿宋_GB2312" w:eastAsia="仿宋_GB2312"/>
          <w:sz w:val="32"/>
          <w:szCs w:val="32"/>
        </w:rPr>
        <w:t>学院招投标与采购处。</w:t>
      </w:r>
    </w:p>
    <w:p w14:paraId="74CD5E52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五、公告期限</w:t>
      </w:r>
    </w:p>
    <w:p w14:paraId="702C2F6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自本公告发布之日起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个工作日。</w:t>
      </w:r>
    </w:p>
    <w:p w14:paraId="24CF1CC5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六、联系方式</w:t>
      </w:r>
    </w:p>
    <w:p w14:paraId="3099EE3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1.采购人：湖南商务职业技术学院</w:t>
      </w:r>
    </w:p>
    <w:p w14:paraId="556B731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2.地址：湖南省长沙市岳麓区雷锋大道</w:t>
      </w:r>
      <w:r>
        <w:rPr>
          <w:rFonts w:ascii="仿宋_GB2312" w:eastAsia="仿宋_GB2312"/>
          <w:sz w:val="32"/>
          <w:szCs w:val="32"/>
        </w:rPr>
        <w:t>413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12614E0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李老师</w:t>
      </w:r>
    </w:p>
    <w:p w14:paraId="38720A3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电话：0731-88137052</w:t>
      </w:r>
    </w:p>
    <w:p w14:paraId="0930FE6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21586F8">
      <w:pPr>
        <w:spacing w:line="560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湖南商务职业技术学院</w:t>
      </w:r>
    </w:p>
    <w:p w14:paraId="29CF955F">
      <w:pPr>
        <w:spacing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年1月8日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D6"/>
    <w:rsid w:val="00072112"/>
    <w:rsid w:val="00076770"/>
    <w:rsid w:val="001316D6"/>
    <w:rsid w:val="00200359"/>
    <w:rsid w:val="00376072"/>
    <w:rsid w:val="003E31F3"/>
    <w:rsid w:val="004D6D32"/>
    <w:rsid w:val="006257EF"/>
    <w:rsid w:val="008313B0"/>
    <w:rsid w:val="008D56B0"/>
    <w:rsid w:val="009809A1"/>
    <w:rsid w:val="00B9695C"/>
    <w:rsid w:val="00CA2121"/>
    <w:rsid w:val="00D52B6B"/>
    <w:rsid w:val="202F3EA1"/>
    <w:rsid w:val="2D643EE1"/>
    <w:rsid w:val="42F771B0"/>
    <w:rsid w:val="45401AF6"/>
    <w:rsid w:val="4F4421E2"/>
    <w:rsid w:val="5EC46846"/>
    <w:rsid w:val="6A296CDB"/>
    <w:rsid w:val="70763D6E"/>
    <w:rsid w:val="769C2D87"/>
    <w:rsid w:val="7852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711</Words>
  <Characters>779</Characters>
  <Lines>6</Lines>
  <Paragraphs>1</Paragraphs>
  <TotalTime>2</TotalTime>
  <ScaleCrop>false</ScaleCrop>
  <LinksUpToDate>false</LinksUpToDate>
  <CharactersWithSpaces>805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2025-12-08T02:47:00Z</dcterms:created>
  <dc:creator>周旭</dc:creator>
  <cp:lastModifiedBy>潘军</cp:lastModifiedBy>
  <cp:lastPrinted>2025-12-15T00:30:00Z</cp:lastPrinted>
  <dcterms:modified xsi:type="dcterms:W3CDTF">2026-01-08T00:32:51Z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eyJoZGlkIjoiZDFmZmE2MDFjM2FkM2Q5OTI1ZjVjOTgwYThlOWM3ODMiLCJ1c2VySWQiOiIxNTMzNDYyMiJ9</vt:lpwstr>
  </property>
  <property fmtid="{D5CDD505-2E9C-101B-9397-08002B2CF9AE}" pid="3" name="KSOProductBuildVer">
    <vt:lpwstr>2052-12.1.0.23542</vt:lpwstr>
  </property>
  <property fmtid="{D5CDD505-2E9C-101B-9397-08002B2CF9AE}" pid="4" name="ICV">
    <vt:lpwstr>70E10369FCD44128A59CBC74F75DAD87_12</vt:lpwstr>
  </property>
</Properties>
</file>